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C60" w:rsidRPr="00CF7070" w:rsidRDefault="00895950" w:rsidP="00830C60">
      <w:pPr>
        <w:rPr>
          <w:sz w:val="52"/>
          <w:szCs w:val="52"/>
        </w:rPr>
      </w:pPr>
      <w:r w:rsidRPr="00895950">
        <w:rPr>
          <w:noProof/>
        </w:rPr>
        <w:pict>
          <v:group id="_x0000_s1070" style="position:absolute;margin-left:-5.2pt;margin-top:-3pt;width:604.35pt;height:845.25pt;z-index:251675648;mso-position-horizontal-relative:page;mso-position-vertical-relative:page" coordorigin="316,406" coordsize="11608,15028">
            <v:group id="_x0000_s107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72" style="position:absolute;left:339;top:406;width:11582;height:15025;mso-width-relative:margin;v-text-anchor:middle" fillcolor="#8c8c8c" strokecolor="white" strokeweight="1pt">
                <v:fill r:id="rId8" o:title="Zig zag" color2="#bfbfbf" type="pattern"/>
                <v:shadow color="#d8d8d8" offset="3pt,3pt" offset2="2pt,2pt"/>
              </v:rect>
              <v:rect id="_x0000_s1073" style="position:absolute;left:3446;top:406;width:8475;height:15025;mso-width-relative:margin" fillcolor="#737373" strokecolor="white" strokeweight="1pt">
                <v:shadow color="#d8d8d8" offset="3pt,3pt" offset2="2pt,2pt"/>
                <v:textbox style="mso-next-textbox:#_x0000_s1073" inset="18pt,108pt,36pt">
                  <w:txbxContent>
                    <w:p w:rsidR="00A35DBC" w:rsidRDefault="00A35DBC" w:rsidP="00830C60">
                      <w:pPr>
                        <w:pStyle w:val="AralkYok"/>
                        <w:suppressLineNumbers/>
                        <w:jc w:val="center"/>
                        <w:rPr>
                          <w:rFonts w:ascii="Times New Roman" w:hAnsi="Times New Roman"/>
                          <w:b/>
                          <w:color w:val="FFFFFF"/>
                          <w:sz w:val="40"/>
                          <w:szCs w:val="40"/>
                          <w:lang w:eastAsia="tr-TR"/>
                        </w:rPr>
                      </w:pPr>
                      <w:r>
                        <w:rPr>
                          <w:b/>
                          <w:noProof/>
                          <w:color w:val="FFFFFF"/>
                          <w:sz w:val="40"/>
                          <w:szCs w:val="40"/>
                          <w:lang w:eastAsia="tr-TR"/>
                        </w:rPr>
                        <w:drawing>
                          <wp:inline distT="0" distB="0" distL="0" distR="0">
                            <wp:extent cx="1761783" cy="1796903"/>
                            <wp:effectExtent l="228600" t="171450" r="181317" b="146197"/>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tretch>
                                      <a:fillRect/>
                                    </a:stretch>
                                  </pic:blipFill>
                                  <pic:spPr bwMode="auto">
                                    <a:xfrm>
                                      <a:off x="0" y="0"/>
                                      <a:ext cx="1761467" cy="1796581"/>
                                    </a:xfrm>
                                    <a:prstGeom prst="rect">
                                      <a:avLst/>
                                    </a:prstGeom>
                                    <a:noFill/>
                                    <a:ln w="9525">
                                      <a:noFill/>
                                      <a:miter lim="800000"/>
                                      <a:headEnd/>
                                      <a:tailEnd/>
                                    </a:ln>
                                    <a:effectLst>
                                      <a:glow rad="228600">
                                        <a:schemeClr val="tx2">
                                          <a:lumMod val="60000"/>
                                          <a:lumOff val="40000"/>
                                          <a:alpha val="40000"/>
                                        </a:schemeClr>
                                      </a:glow>
                                    </a:effectLst>
                                  </pic:spPr>
                                </pic:pic>
                              </a:graphicData>
                            </a:graphic>
                          </wp:inline>
                        </w:drawing>
                      </w:r>
                    </w:p>
                    <w:p w:rsidR="00A35DBC" w:rsidRDefault="00A35DBC" w:rsidP="00830C60">
                      <w:pPr>
                        <w:pStyle w:val="AralkYok"/>
                        <w:jc w:val="center"/>
                        <w:rPr>
                          <w:rFonts w:ascii="Times New Roman" w:hAnsi="Times New Roman"/>
                          <w:b/>
                          <w:color w:val="F2F2F2"/>
                          <w:sz w:val="96"/>
                          <w:szCs w:val="96"/>
                          <w:lang w:eastAsia="tr-TR"/>
                        </w:rPr>
                      </w:pPr>
                    </w:p>
                    <w:p w:rsidR="00A35DBC" w:rsidRPr="002C3F2B" w:rsidRDefault="00A35DBC" w:rsidP="00830C60">
                      <w:pPr>
                        <w:pStyle w:val="AralkYok"/>
                        <w:jc w:val="center"/>
                        <w:rPr>
                          <w:rFonts w:ascii="Times New Roman" w:hAnsi="Times New Roman"/>
                          <w:b/>
                          <w:color w:val="BFBFBF"/>
                          <w:sz w:val="96"/>
                          <w:szCs w:val="96"/>
                          <w:lang w:eastAsia="tr-TR"/>
                        </w:rPr>
                      </w:pPr>
                      <w:r>
                        <w:rPr>
                          <w:rFonts w:ascii="Times New Roman" w:hAnsi="Times New Roman"/>
                          <w:b/>
                          <w:color w:val="F2F2F2"/>
                          <w:sz w:val="96"/>
                          <w:szCs w:val="96"/>
                          <w:lang w:eastAsia="tr-TR"/>
                        </w:rPr>
                        <w:t>2019–2023</w:t>
                      </w:r>
                      <w:r w:rsidRPr="002C3F2B">
                        <w:rPr>
                          <w:rFonts w:ascii="Times New Roman" w:hAnsi="Times New Roman"/>
                          <w:b/>
                          <w:color w:val="F2F2F2"/>
                          <w:sz w:val="96"/>
                          <w:szCs w:val="96"/>
                          <w:lang w:eastAsia="tr-TR"/>
                        </w:rPr>
                        <w:t xml:space="preserve"> STRATEJİK PLANI</w:t>
                      </w:r>
                    </w:p>
                    <w:p w:rsidR="00A35DBC" w:rsidRPr="00A50C52" w:rsidRDefault="00A35DBC" w:rsidP="00830C60">
                      <w:pPr>
                        <w:pStyle w:val="AralkYok"/>
                        <w:jc w:val="center"/>
                        <w:rPr>
                          <w:color w:val="BFBFBF"/>
                          <w:sz w:val="40"/>
                          <w:szCs w:val="40"/>
                        </w:rPr>
                      </w:pPr>
                    </w:p>
                    <w:p w:rsidR="00A35DBC" w:rsidRDefault="00A35DBC" w:rsidP="00830C60">
                      <w:pPr>
                        <w:pStyle w:val="AralkYok"/>
                        <w:rPr>
                          <w:color w:val="FFFFFF"/>
                        </w:rPr>
                      </w:pPr>
                    </w:p>
                    <w:p w:rsidR="00A35DBC" w:rsidRDefault="00A35DBC" w:rsidP="00830C60">
                      <w:pPr>
                        <w:pStyle w:val="AralkYok"/>
                        <w:rPr>
                          <w:color w:val="FFFFFF"/>
                        </w:rPr>
                      </w:pPr>
                    </w:p>
                    <w:p w:rsidR="00A35DBC" w:rsidRDefault="00A35DBC" w:rsidP="00830C60">
                      <w:pPr>
                        <w:pStyle w:val="AralkYok"/>
                        <w:rPr>
                          <w:color w:val="FFFFFF"/>
                        </w:rPr>
                      </w:pPr>
                    </w:p>
                    <w:p w:rsidR="00A35DBC" w:rsidRPr="00A50C52" w:rsidRDefault="00A35DBC" w:rsidP="00830C60">
                      <w:pPr>
                        <w:pStyle w:val="AralkYok"/>
                        <w:rPr>
                          <w:color w:val="FFFFFF"/>
                        </w:rPr>
                      </w:pPr>
                    </w:p>
                    <w:p w:rsidR="00A35DBC" w:rsidRPr="00A50C52" w:rsidRDefault="00A35DBC" w:rsidP="00830C60">
                      <w:pPr>
                        <w:pStyle w:val="AralkYok"/>
                        <w:rPr>
                          <w:color w:val="FFFFFF"/>
                        </w:rPr>
                      </w:pPr>
                    </w:p>
                    <w:p w:rsidR="00A35DBC" w:rsidRDefault="00A35DBC" w:rsidP="00664F19">
                      <w:pPr>
                        <w:pStyle w:val="AralkYok"/>
                        <w:suppressLineNumbers/>
                        <w:jc w:val="center"/>
                        <w:rPr>
                          <w:rFonts w:ascii="Times New Roman" w:hAnsi="Times New Roman"/>
                          <w:b/>
                          <w:color w:val="FFFFFF"/>
                          <w:sz w:val="40"/>
                          <w:szCs w:val="40"/>
                          <w:lang w:eastAsia="tr-TR"/>
                        </w:rPr>
                      </w:pPr>
                      <w:r>
                        <w:rPr>
                          <w:rFonts w:ascii="Times New Roman" w:hAnsi="Times New Roman"/>
                          <w:b/>
                          <w:color w:val="FFFFFF"/>
                          <w:sz w:val="40"/>
                          <w:szCs w:val="40"/>
                          <w:lang w:eastAsia="tr-TR"/>
                        </w:rPr>
                        <w:t>KODALLI İLKOKULU</w:t>
                      </w:r>
                    </w:p>
                    <w:p w:rsidR="00A35DBC" w:rsidRPr="0034485B" w:rsidRDefault="00A35DBC" w:rsidP="00664F19">
                      <w:pPr>
                        <w:pStyle w:val="AralkYok"/>
                        <w:suppressLineNumbers/>
                        <w:jc w:val="center"/>
                        <w:rPr>
                          <w:rFonts w:ascii="Times New Roman" w:hAnsi="Times New Roman"/>
                          <w:b/>
                          <w:color w:val="FFFFFF"/>
                          <w:sz w:val="40"/>
                          <w:szCs w:val="40"/>
                          <w:lang w:eastAsia="tr-TR"/>
                        </w:rPr>
                      </w:pPr>
                      <w:r>
                        <w:rPr>
                          <w:rFonts w:ascii="Times New Roman" w:hAnsi="Times New Roman"/>
                          <w:b/>
                          <w:color w:val="FFFFFF"/>
                          <w:sz w:val="40"/>
                          <w:szCs w:val="40"/>
                          <w:lang w:eastAsia="tr-TR"/>
                        </w:rPr>
                        <w:t>ŞEHİT HİDAYET ATMIŞ ORTAOKULU</w:t>
                      </w:r>
                    </w:p>
                    <w:p w:rsidR="00A35DBC" w:rsidRPr="00A50C52" w:rsidRDefault="00A35DBC" w:rsidP="00830C60">
                      <w:pPr>
                        <w:pStyle w:val="AralkYok"/>
                        <w:rPr>
                          <w:color w:val="FFFFFF"/>
                        </w:rPr>
                      </w:pPr>
                    </w:p>
                  </w:txbxContent>
                </v:textbox>
              </v:rect>
              <v:group id="_x0000_s1074" style="position:absolute;left:321;top:3424;width:3125;height:6069" coordorigin="654,3599" coordsize="2880,5760">
                <v:rect id="_x0000_s1075" style="position:absolute;left:2094;top:6479;width:1440;height:1440;flip:x;mso-width-relative:margin;v-text-anchor:middle" fillcolor="#a7bfde" strokecolor="white" strokeweight="1pt">
                  <v:fill opacity="52429f"/>
                  <v:shadow color="#d8d8d8" offset="3pt,3pt" offset2="2pt,2pt"/>
                </v:rect>
                <v:rect id="_x0000_s1076" style="position:absolute;left:2094;top:5039;width:1440;height:1440;flip:x;mso-width-relative:margin;v-text-anchor:middle" fillcolor="#a7bfde" strokecolor="white" strokeweight="1pt">
                  <v:fill opacity=".5"/>
                  <v:shadow color="#d8d8d8" offset="3pt,3pt" offset2="2pt,2pt"/>
                </v:rect>
                <v:rect id="_x0000_s1077" style="position:absolute;left:654;top:5039;width:1440;height:1440;flip:x;mso-width-relative:margin;v-text-anchor:middle" fillcolor="#a7bfde" strokecolor="white" strokeweight="1pt">
                  <v:fill opacity="52429f"/>
                  <v:shadow color="#d8d8d8" offset="3pt,3pt" offset2="2pt,2pt"/>
                </v:rect>
                <v:rect id="_x0000_s1078" style="position:absolute;left:654;top:3599;width:1440;height:1440;flip:x;mso-width-relative:margin;v-text-anchor:middle" fillcolor="#a7bfde" strokecolor="white" strokeweight="1pt">
                  <v:fill opacity=".5"/>
                  <v:shadow color="#d8d8d8" offset="3pt,3pt" offset2="2pt,2pt"/>
                </v:rect>
                <v:rect id="_x0000_s1079" style="position:absolute;left:654;top:6479;width:1440;height:1440;flip:x;mso-width-relative:margin;v-text-anchor:middle" fillcolor="#a7bfde" strokecolor="white" strokeweight="1pt">
                  <v:fill opacity=".5"/>
                  <v:shadow color="#d8d8d8" offset="3pt,3pt" offset2="2pt,2pt"/>
                </v:rect>
                <v:rect id="_x0000_s1080" style="position:absolute;left:2094;top:7919;width:1440;height:1440;flip:x;mso-width-relative:margin;v-text-anchor:middle" fillcolor="#a7bfde" strokecolor="white" strokeweight="1pt">
                  <v:fill opacity=".5"/>
                  <v:shadow color="#d8d8d8" offset="3pt,3pt" offset2="2pt,2pt"/>
                </v:rect>
              </v:group>
              <v:rect id="_x0000_s1081" style="position:absolute;left:2690;top:406;width:1563;height:1518;flip:x;mso-width-relative:margin;v-text-anchor:bottom" filled="f" fillcolor="#c0504d" stroked="f" strokecolor="white" strokeweight="1pt">
                <v:shadow color="#d8d8d8" offset="3pt,3pt" offset2="2pt,2pt"/>
                <v:textbox style="mso-next-textbox:#_x0000_s1081">
                  <w:txbxContent>
                    <w:p w:rsidR="00A35DBC" w:rsidRPr="001A002F" w:rsidRDefault="00A35DBC" w:rsidP="00830C60">
                      <w:pPr>
                        <w:rPr>
                          <w:color w:val="FFFFFF"/>
                          <w:sz w:val="48"/>
                          <w:szCs w:val="52"/>
                        </w:rPr>
                      </w:pPr>
                    </w:p>
                  </w:txbxContent>
                </v:textbox>
              </v:rect>
            </v:group>
            <v:group id="_x0000_s1082" style="position:absolute;left:3446;top:13758;width:8169;height:1382" coordorigin="3446,13758" coordsize="8169,1382">
              <v:group id="_x0000_s1083" style="position:absolute;left:10833;top:14380;width:782;height:760;flip:x y" coordorigin="8754,11945" coordsize="2880,2859">
                <v:rect id="_x0000_s1084" style="position:absolute;left:10194;top:11945;width:1440;height:1440;flip:x;mso-width-relative:margin;v-text-anchor:middle" fillcolor="#bfbfbf" strokecolor="white" strokeweight="1pt">
                  <v:fill opacity=".5"/>
                  <v:shadow color="#d8d8d8" offset="3pt,3pt" offset2="2pt,2pt"/>
                </v:rect>
                <v:rect id="_x0000_s1085" style="position:absolute;left:10194;top:13364;width:1440;height:1440;flip:x;mso-width-relative:margin;v-text-anchor:middle" fillcolor="#c0504d" strokecolor="white" strokeweight="1pt">
                  <v:shadow color="#d8d8d8" offset="3pt,3pt" offset2="2pt,2pt"/>
                </v:rect>
                <v:rect id="_x0000_s1086" style="position:absolute;left:8754;top:13364;width:1440;height:1440;flip:x;mso-width-relative:margin;v-text-anchor:middle" fillcolor="#bfbfbf" strokecolor="white" strokeweight="1pt">
                  <v:fill opacity=".5"/>
                  <v:shadow color="#d8d8d8" offset="3pt,3pt" offset2="2pt,2pt"/>
                </v:rect>
              </v:group>
              <v:rect id="_x0000_s1087" style="position:absolute;left:3446;top:13758;width:7105;height:1382;v-text-anchor:bottom" filled="f" stroked="f" strokecolor="white" strokeweight="1pt">
                <v:fill opacity="52429f"/>
                <v:shadow color="#d8d8d8" offset="3pt,3pt" offset2="2pt,2pt"/>
                <v:textbox style="mso-next-textbox:#_x0000_s1087" inset=",0,,0">
                  <w:txbxContent>
                    <w:p w:rsidR="00A35DBC" w:rsidRPr="00A50C52" w:rsidRDefault="00A35DBC" w:rsidP="00830C60">
                      <w:pPr>
                        <w:pStyle w:val="AralkYok"/>
                        <w:jc w:val="right"/>
                        <w:rPr>
                          <w:color w:val="FFFFFF"/>
                        </w:rPr>
                      </w:pPr>
                    </w:p>
                    <w:p w:rsidR="00A35DBC" w:rsidRPr="00A50C52" w:rsidRDefault="00A35DBC" w:rsidP="00830C60">
                      <w:pPr>
                        <w:pStyle w:val="AralkYok"/>
                        <w:jc w:val="right"/>
                        <w:rPr>
                          <w:color w:val="FFFFFF"/>
                        </w:rPr>
                      </w:pPr>
                      <w:r>
                        <w:rPr>
                          <w:color w:val="FFFFFF"/>
                        </w:rPr>
                        <w:t>2019 HATAY / KIRIKHAN</w:t>
                      </w:r>
                    </w:p>
                    <w:p w:rsidR="00A35DBC" w:rsidRPr="00A50C52" w:rsidRDefault="00A35DBC" w:rsidP="00830C60">
                      <w:pPr>
                        <w:pStyle w:val="AralkYok"/>
                        <w:jc w:val="right"/>
                        <w:rPr>
                          <w:color w:val="FFFFFF"/>
                        </w:rPr>
                      </w:pPr>
                    </w:p>
                  </w:txbxContent>
                </v:textbox>
              </v:rect>
            </v:group>
            <w10:wrap anchorx="page" anchory="page"/>
          </v:group>
        </w:pict>
      </w:r>
      <w:r w:rsidR="00EC1087">
        <w:rPr>
          <w:noProof/>
        </w:rPr>
        <w:drawing>
          <wp:inline distT="0" distB="0" distL="0" distR="0">
            <wp:extent cx="2817495" cy="2817495"/>
            <wp:effectExtent l="19050" t="0" r="190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2817495" cy="2817495"/>
                    </a:xfrm>
                    <a:prstGeom prst="rect">
                      <a:avLst/>
                    </a:prstGeom>
                    <a:noFill/>
                    <a:ln w="9525">
                      <a:noFill/>
                      <a:miter lim="800000"/>
                      <a:headEnd/>
                      <a:tailEnd/>
                    </a:ln>
                  </pic:spPr>
                </pic:pic>
              </a:graphicData>
            </a:graphic>
          </wp:inline>
        </w:drawing>
      </w:r>
      <w:r w:rsidR="00830C60">
        <w:rPr>
          <w:sz w:val="52"/>
          <w:szCs w:val="52"/>
        </w:rPr>
        <w:t>*</w:t>
      </w:r>
    </w:p>
    <w:p w:rsidR="00830C60" w:rsidRPr="00CF7070" w:rsidRDefault="00830C60" w:rsidP="00830C60">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p>
    <w:p w:rsidR="00830C60" w:rsidRDefault="00830C60" w:rsidP="00830C60"/>
    <w:p w:rsidR="00830C60" w:rsidRDefault="000813D3" w:rsidP="00830C60">
      <w:r>
        <w:t>Z</w:t>
      </w:r>
    </w:p>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FE6545">
      <w:pPr>
        <w:spacing w:line="276" w:lineRule="auto"/>
      </w:pPr>
    </w:p>
    <w:p w:rsidR="00C37F0C" w:rsidRPr="000A3488" w:rsidRDefault="00C37F0C" w:rsidP="00FE6545">
      <w:pPr>
        <w:autoSpaceDE w:val="0"/>
        <w:autoSpaceDN w:val="0"/>
        <w:adjustRightInd w:val="0"/>
        <w:spacing w:line="276" w:lineRule="auto"/>
        <w:jc w:val="center"/>
        <w:rPr>
          <w:b/>
          <w:bCs/>
          <w:sz w:val="28"/>
          <w:szCs w:val="28"/>
        </w:rPr>
      </w:pPr>
      <w:r w:rsidRPr="000A3488">
        <w:rPr>
          <w:b/>
          <w:bCs/>
          <w:sz w:val="28"/>
          <w:szCs w:val="28"/>
        </w:rPr>
        <w:t>T.C.</w:t>
      </w:r>
    </w:p>
    <w:p w:rsidR="00C37F0C" w:rsidRPr="000A3488" w:rsidRDefault="00C37F0C" w:rsidP="00FE6545">
      <w:pPr>
        <w:autoSpaceDE w:val="0"/>
        <w:autoSpaceDN w:val="0"/>
        <w:adjustRightInd w:val="0"/>
        <w:spacing w:line="276" w:lineRule="auto"/>
        <w:jc w:val="center"/>
        <w:rPr>
          <w:b/>
          <w:bCs/>
          <w:sz w:val="28"/>
          <w:szCs w:val="28"/>
        </w:rPr>
      </w:pPr>
      <w:r w:rsidRPr="000A3488">
        <w:rPr>
          <w:b/>
          <w:bCs/>
          <w:sz w:val="28"/>
          <w:szCs w:val="28"/>
        </w:rPr>
        <w:lastRenderedPageBreak/>
        <w:t>KIRIKHAN KAYMAKAMLIĞI</w:t>
      </w:r>
    </w:p>
    <w:p w:rsidR="00C37F0C" w:rsidRPr="000A3488" w:rsidRDefault="00C37F0C" w:rsidP="00FE6545">
      <w:pPr>
        <w:autoSpaceDE w:val="0"/>
        <w:autoSpaceDN w:val="0"/>
        <w:adjustRightInd w:val="0"/>
        <w:spacing w:line="276" w:lineRule="auto"/>
        <w:jc w:val="center"/>
        <w:rPr>
          <w:b/>
          <w:bCs/>
          <w:sz w:val="28"/>
          <w:szCs w:val="28"/>
        </w:rPr>
      </w:pPr>
      <w:r w:rsidRPr="000A3488">
        <w:rPr>
          <w:b/>
          <w:bCs/>
          <w:sz w:val="28"/>
          <w:szCs w:val="28"/>
        </w:rPr>
        <w:t>Kırıkhan İlçe Milli Eğitim Müdürlüğü</w:t>
      </w:r>
    </w:p>
    <w:p w:rsidR="00C37F0C" w:rsidRDefault="00C37F0C" w:rsidP="00FE6545">
      <w:pPr>
        <w:autoSpaceDE w:val="0"/>
        <w:autoSpaceDN w:val="0"/>
        <w:adjustRightInd w:val="0"/>
        <w:spacing w:line="276" w:lineRule="auto"/>
        <w:jc w:val="center"/>
        <w:rPr>
          <w:b/>
          <w:bCs/>
          <w:iCs/>
          <w:sz w:val="28"/>
          <w:szCs w:val="28"/>
        </w:rPr>
      </w:pPr>
    </w:p>
    <w:p w:rsidR="00AC76EB" w:rsidRDefault="008A19E9" w:rsidP="00FE6545">
      <w:pPr>
        <w:autoSpaceDE w:val="0"/>
        <w:autoSpaceDN w:val="0"/>
        <w:adjustRightInd w:val="0"/>
        <w:spacing w:line="276" w:lineRule="auto"/>
        <w:jc w:val="center"/>
        <w:rPr>
          <w:b/>
          <w:bCs/>
          <w:iCs/>
          <w:sz w:val="28"/>
          <w:szCs w:val="28"/>
        </w:rPr>
      </w:pPr>
      <w:r>
        <w:rPr>
          <w:b/>
          <w:bCs/>
          <w:iCs/>
          <w:sz w:val="28"/>
          <w:szCs w:val="28"/>
        </w:rPr>
        <w:t>KODALLI İLKOKULU/</w:t>
      </w:r>
    </w:p>
    <w:p w:rsidR="00C37F0C" w:rsidRPr="000A3488" w:rsidRDefault="00AC76EB" w:rsidP="00FE6545">
      <w:pPr>
        <w:autoSpaceDE w:val="0"/>
        <w:autoSpaceDN w:val="0"/>
        <w:adjustRightInd w:val="0"/>
        <w:spacing w:line="276" w:lineRule="auto"/>
        <w:jc w:val="center"/>
        <w:rPr>
          <w:b/>
          <w:bCs/>
          <w:iCs/>
          <w:sz w:val="28"/>
          <w:szCs w:val="28"/>
        </w:rPr>
      </w:pPr>
      <w:r>
        <w:rPr>
          <w:b/>
          <w:bCs/>
          <w:iCs/>
          <w:sz w:val="28"/>
          <w:szCs w:val="28"/>
        </w:rPr>
        <w:t xml:space="preserve">ŞEHİT HİDAYET ATMIŞ </w:t>
      </w:r>
      <w:r w:rsidR="008A19E9">
        <w:rPr>
          <w:b/>
          <w:bCs/>
          <w:iCs/>
          <w:sz w:val="28"/>
          <w:szCs w:val="28"/>
        </w:rPr>
        <w:t>ORTAOKULU</w:t>
      </w:r>
      <w:r w:rsidR="00C37F0C" w:rsidRPr="000A3488">
        <w:rPr>
          <w:b/>
          <w:bCs/>
          <w:iCs/>
          <w:sz w:val="28"/>
          <w:szCs w:val="28"/>
        </w:rPr>
        <w:t xml:space="preserve"> MÜDÜRLÜĞÜ</w:t>
      </w:r>
    </w:p>
    <w:p w:rsidR="00C37F0C" w:rsidRPr="000A3488" w:rsidRDefault="00C37F0C" w:rsidP="00FE6545">
      <w:pPr>
        <w:autoSpaceDE w:val="0"/>
        <w:autoSpaceDN w:val="0"/>
        <w:adjustRightInd w:val="0"/>
        <w:spacing w:line="276" w:lineRule="auto"/>
        <w:jc w:val="center"/>
        <w:rPr>
          <w:b/>
          <w:bCs/>
          <w:iCs/>
          <w:sz w:val="28"/>
          <w:szCs w:val="28"/>
        </w:rPr>
      </w:pPr>
    </w:p>
    <w:p w:rsidR="00C37F0C" w:rsidRDefault="00C37F0C" w:rsidP="00C37F0C">
      <w:pPr>
        <w:autoSpaceDE w:val="0"/>
        <w:autoSpaceDN w:val="0"/>
        <w:adjustRightInd w:val="0"/>
        <w:spacing w:line="276" w:lineRule="auto"/>
        <w:jc w:val="center"/>
        <w:rPr>
          <w:b/>
          <w:bCs/>
          <w:iCs/>
        </w:rPr>
      </w:pPr>
    </w:p>
    <w:p w:rsidR="00C37F0C" w:rsidRDefault="00C37F0C" w:rsidP="00C37F0C">
      <w:pPr>
        <w:autoSpaceDE w:val="0"/>
        <w:autoSpaceDN w:val="0"/>
        <w:adjustRightInd w:val="0"/>
        <w:spacing w:line="276" w:lineRule="auto"/>
        <w:jc w:val="center"/>
        <w:rPr>
          <w:b/>
          <w:bCs/>
          <w:iCs/>
        </w:rPr>
      </w:pPr>
    </w:p>
    <w:p w:rsidR="00C37F0C" w:rsidRPr="00922047" w:rsidRDefault="00C37F0C" w:rsidP="00C37F0C">
      <w:pPr>
        <w:autoSpaceDE w:val="0"/>
        <w:autoSpaceDN w:val="0"/>
        <w:adjustRightInd w:val="0"/>
        <w:spacing w:line="276" w:lineRule="auto"/>
        <w:jc w:val="center"/>
        <w:rPr>
          <w:b/>
          <w:bCs/>
          <w:iCs/>
        </w:rPr>
      </w:pPr>
    </w:p>
    <w:p w:rsidR="00C37F0C" w:rsidRPr="005D12CE" w:rsidRDefault="00C37F0C" w:rsidP="00C37F0C">
      <w:pPr>
        <w:autoSpaceDE w:val="0"/>
        <w:autoSpaceDN w:val="0"/>
        <w:adjustRightInd w:val="0"/>
        <w:jc w:val="center"/>
        <w:rPr>
          <w:rFonts w:ascii="TimesNewRomanPS-BoldItalicMT" w:hAnsi="TimesNewRomanPS-BoldItalicMT" w:cs="TimesNewRomanPS-BoldItalicMT"/>
          <w:b/>
          <w:bCs/>
          <w:iCs/>
          <w:sz w:val="44"/>
          <w:szCs w:val="44"/>
        </w:rPr>
      </w:pPr>
    </w:p>
    <w:p w:rsidR="00C37F0C" w:rsidRDefault="00950F45" w:rsidP="00C37F0C">
      <w:pPr>
        <w:autoSpaceDE w:val="0"/>
        <w:autoSpaceDN w:val="0"/>
        <w:adjustRightInd w:val="0"/>
        <w:jc w:val="center"/>
        <w:rPr>
          <w:rFonts w:ascii="TimesNewRomanPS-BoldItalicMT" w:hAnsi="TimesNewRomanPS-BoldItalicMT" w:cs="TimesNewRomanPS-BoldItalicMT"/>
          <w:b/>
          <w:bCs/>
          <w:iCs/>
          <w:sz w:val="44"/>
          <w:szCs w:val="44"/>
        </w:rPr>
      </w:pPr>
      <w:r>
        <w:rPr>
          <w:rFonts w:ascii="TimesNewRomanPS-BoldItalicMT" w:hAnsi="TimesNewRomanPS-BoldItalicMT" w:cs="TimesNewRomanPS-BoldItalicMT"/>
          <w:b/>
          <w:bCs/>
          <w:iCs/>
          <w:noProof/>
          <w:sz w:val="44"/>
          <w:szCs w:val="44"/>
        </w:rPr>
        <w:drawing>
          <wp:inline distT="0" distB="0" distL="0" distR="0">
            <wp:extent cx="5759450" cy="3239081"/>
            <wp:effectExtent l="19050" t="0" r="0" b="0"/>
            <wp:docPr id="2" name="Resim 5" descr="C:\Users\u\Desktop\20191231_1012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esktop\20191231_101253_HDR.jpg"/>
                    <pic:cNvPicPr>
                      <a:picLocks noChangeAspect="1" noChangeArrowheads="1"/>
                    </pic:cNvPicPr>
                  </pic:nvPicPr>
                  <pic:blipFill>
                    <a:blip r:embed="rId11" cstate="print"/>
                    <a:srcRect/>
                    <a:stretch>
                      <a:fillRect/>
                    </a:stretch>
                  </pic:blipFill>
                  <pic:spPr bwMode="auto">
                    <a:xfrm>
                      <a:off x="0" y="0"/>
                      <a:ext cx="5759450" cy="3239081"/>
                    </a:xfrm>
                    <a:prstGeom prst="rect">
                      <a:avLst/>
                    </a:prstGeom>
                    <a:noFill/>
                    <a:ln w="9525">
                      <a:noFill/>
                      <a:miter lim="800000"/>
                      <a:headEnd/>
                      <a:tailEnd/>
                    </a:ln>
                  </pic:spPr>
                </pic:pic>
              </a:graphicData>
            </a:graphic>
          </wp:inline>
        </w:drawing>
      </w:r>
    </w:p>
    <w:p w:rsidR="00C37F0C" w:rsidRDefault="00C37F0C" w:rsidP="00C37F0C">
      <w:pPr>
        <w:autoSpaceDE w:val="0"/>
        <w:autoSpaceDN w:val="0"/>
        <w:adjustRightInd w:val="0"/>
        <w:jc w:val="center"/>
        <w:rPr>
          <w:rFonts w:ascii="TimesNewRomanPS-BoldItalicMT" w:hAnsi="TimesNewRomanPS-BoldItalicMT" w:cs="TimesNewRomanPS-BoldItalicMT"/>
          <w:b/>
          <w:bCs/>
          <w:iCs/>
          <w:sz w:val="44"/>
          <w:szCs w:val="44"/>
        </w:rPr>
      </w:pPr>
    </w:p>
    <w:p w:rsidR="0037339B" w:rsidRDefault="0037339B" w:rsidP="00C37F0C">
      <w:pPr>
        <w:autoSpaceDE w:val="0"/>
        <w:autoSpaceDN w:val="0"/>
        <w:adjustRightInd w:val="0"/>
        <w:jc w:val="center"/>
        <w:rPr>
          <w:rFonts w:ascii="TimesNewRomanPS-BoldItalicMT" w:hAnsi="TimesNewRomanPS-BoldItalicMT" w:cs="TimesNewRomanPS-BoldItalicMT"/>
          <w:b/>
          <w:bCs/>
          <w:iCs/>
          <w:sz w:val="44"/>
          <w:szCs w:val="44"/>
        </w:rPr>
      </w:pPr>
    </w:p>
    <w:p w:rsidR="0037339B" w:rsidRDefault="0037339B" w:rsidP="00C37F0C">
      <w:pPr>
        <w:autoSpaceDE w:val="0"/>
        <w:autoSpaceDN w:val="0"/>
        <w:adjustRightInd w:val="0"/>
        <w:jc w:val="center"/>
        <w:rPr>
          <w:rFonts w:ascii="TimesNewRomanPS-BoldItalicMT" w:hAnsi="TimesNewRomanPS-BoldItalicMT" w:cs="TimesNewRomanPS-BoldItalicMT"/>
          <w:b/>
          <w:bCs/>
          <w:iCs/>
          <w:sz w:val="44"/>
          <w:szCs w:val="44"/>
        </w:rPr>
      </w:pPr>
    </w:p>
    <w:p w:rsidR="0037339B" w:rsidRDefault="0037339B" w:rsidP="00C37F0C">
      <w:pPr>
        <w:autoSpaceDE w:val="0"/>
        <w:autoSpaceDN w:val="0"/>
        <w:adjustRightInd w:val="0"/>
        <w:jc w:val="center"/>
        <w:rPr>
          <w:rFonts w:ascii="TimesNewRomanPS-BoldItalicMT" w:hAnsi="TimesNewRomanPS-BoldItalicMT" w:cs="TimesNewRomanPS-BoldItalicMT"/>
          <w:b/>
          <w:bCs/>
          <w:iCs/>
          <w:sz w:val="44"/>
          <w:szCs w:val="44"/>
        </w:rPr>
      </w:pPr>
    </w:p>
    <w:p w:rsidR="00F72485" w:rsidRDefault="00F72485" w:rsidP="00C37F0C">
      <w:pPr>
        <w:autoSpaceDE w:val="0"/>
        <w:autoSpaceDN w:val="0"/>
        <w:adjustRightInd w:val="0"/>
        <w:spacing w:line="276" w:lineRule="auto"/>
        <w:jc w:val="center"/>
        <w:rPr>
          <w:b/>
          <w:bCs/>
          <w:iCs/>
          <w:sz w:val="28"/>
          <w:szCs w:val="28"/>
        </w:rPr>
      </w:pPr>
    </w:p>
    <w:p w:rsidR="00C37F0C" w:rsidRPr="000A3488" w:rsidRDefault="003703D2" w:rsidP="00FE6545">
      <w:pPr>
        <w:autoSpaceDE w:val="0"/>
        <w:autoSpaceDN w:val="0"/>
        <w:adjustRightInd w:val="0"/>
        <w:spacing w:line="276" w:lineRule="auto"/>
        <w:jc w:val="center"/>
        <w:rPr>
          <w:b/>
          <w:bCs/>
          <w:iCs/>
          <w:sz w:val="28"/>
          <w:szCs w:val="28"/>
        </w:rPr>
      </w:pPr>
      <w:r>
        <w:rPr>
          <w:b/>
          <w:bCs/>
          <w:iCs/>
          <w:sz w:val="28"/>
          <w:szCs w:val="28"/>
        </w:rPr>
        <w:t>2019 – 2023</w:t>
      </w:r>
      <w:r w:rsidR="00C37F0C" w:rsidRPr="000A3488">
        <w:rPr>
          <w:b/>
          <w:bCs/>
          <w:iCs/>
          <w:sz w:val="28"/>
          <w:szCs w:val="28"/>
        </w:rPr>
        <w:t xml:space="preserve"> </w:t>
      </w:r>
    </w:p>
    <w:p w:rsidR="00F72485" w:rsidRDefault="00C37F0C" w:rsidP="00FE6545">
      <w:pPr>
        <w:autoSpaceDE w:val="0"/>
        <w:autoSpaceDN w:val="0"/>
        <w:adjustRightInd w:val="0"/>
        <w:spacing w:line="276" w:lineRule="auto"/>
        <w:jc w:val="center"/>
        <w:rPr>
          <w:rFonts w:ascii="TimesNewRomanPS-BoldItalicMT" w:hAnsi="TimesNewRomanPS-BoldItalicMT" w:cs="TimesNewRomanPS-BoldItalicMT"/>
          <w:b/>
          <w:bCs/>
          <w:i/>
          <w:iCs/>
          <w:sz w:val="28"/>
          <w:szCs w:val="28"/>
        </w:rPr>
      </w:pPr>
      <w:r w:rsidRPr="000A3488">
        <w:rPr>
          <w:b/>
          <w:bCs/>
          <w:iCs/>
          <w:sz w:val="28"/>
          <w:szCs w:val="28"/>
        </w:rPr>
        <w:t>STRATEJİK PLANI</w:t>
      </w:r>
    </w:p>
    <w:p w:rsidR="00F72485" w:rsidRDefault="00F72485">
      <w:pPr>
        <w:spacing w:after="200" w:line="276" w:lineRule="auto"/>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br w:type="page"/>
      </w:r>
    </w:p>
    <w:p w:rsidR="00C37F0C" w:rsidRDefault="003703D2" w:rsidP="00C37F0C">
      <w:pPr>
        <w:jc w:val="center"/>
        <w:rPr>
          <w:b/>
          <w:bCs/>
          <w:sz w:val="28"/>
          <w:szCs w:val="28"/>
        </w:rPr>
      </w:pPr>
      <w:r>
        <w:rPr>
          <w:b/>
          <w:bCs/>
          <w:sz w:val="28"/>
          <w:szCs w:val="28"/>
        </w:rPr>
        <w:lastRenderedPageBreak/>
        <w:t>HATAY / KIRIKHAN 2019</w:t>
      </w:r>
    </w:p>
    <w:p w:rsidR="00E74A9D" w:rsidRPr="000A3488" w:rsidRDefault="00E74A9D" w:rsidP="00C37F0C">
      <w:pPr>
        <w:jc w:val="center"/>
        <w:rPr>
          <w:b/>
          <w:bCs/>
          <w:sz w:val="28"/>
          <w:szCs w:val="28"/>
        </w:rPr>
      </w:pPr>
    </w:p>
    <w:p w:rsidR="00C37F0C" w:rsidRDefault="00C37F0C" w:rsidP="00C37F0C">
      <w:pPr>
        <w:jc w:val="center"/>
        <w:rPr>
          <w:rFonts w:ascii="TimesNewRomanPS-BoldMT" w:hAnsi="TimesNewRomanPS-BoldMT" w:cs="TimesNewRomanPS-BoldMT"/>
          <w:b/>
          <w:bCs/>
          <w:sz w:val="36"/>
          <w:szCs w:val="36"/>
        </w:rPr>
      </w:pPr>
    </w:p>
    <w:p w:rsidR="00C37F0C" w:rsidRDefault="00C37F0C" w:rsidP="003379C4">
      <w:pPr>
        <w:ind w:firstLine="708"/>
        <w:jc w:val="center"/>
        <w:rPr>
          <w:rFonts w:ascii="MonotypeCorsiva" w:hAnsi="MonotypeCorsiva" w:cs="MonotypeCorsiva"/>
          <w:i/>
          <w:iCs/>
          <w:sz w:val="31"/>
          <w:szCs w:val="31"/>
        </w:rPr>
      </w:pPr>
      <w:r>
        <w:rPr>
          <w:noProof/>
          <w:sz w:val="23"/>
          <w:szCs w:val="23"/>
        </w:rPr>
        <w:drawing>
          <wp:inline distT="0" distB="0" distL="0" distR="0">
            <wp:extent cx="5173435" cy="4365172"/>
            <wp:effectExtent l="38100" t="0" r="27215" b="1311728"/>
            <wp:docPr id="6" name="Resim 12" descr="atatu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aturk3"/>
                    <pic:cNvPicPr>
                      <a:picLocks noChangeAspect="1" noChangeArrowheads="1"/>
                    </pic:cNvPicPr>
                  </pic:nvPicPr>
                  <pic:blipFill>
                    <a:blip r:embed="rId12" cstate="print">
                      <a:lum bright="30000"/>
                    </a:blip>
                    <a:srcRect l="2450" t="1914"/>
                    <a:stretch>
                      <a:fillRect/>
                    </a:stretch>
                  </pic:blipFill>
                  <pic:spPr bwMode="auto">
                    <a:xfrm>
                      <a:off x="0" y="0"/>
                      <a:ext cx="5166534" cy="43593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7F0C" w:rsidRDefault="00C37F0C" w:rsidP="00C37F0C">
      <w:pPr>
        <w:ind w:firstLine="708"/>
        <w:rPr>
          <w:rFonts w:ascii="MonotypeCorsiva" w:hAnsi="MonotypeCorsiva" w:cs="MonotypeCorsiva"/>
          <w:i/>
          <w:iCs/>
          <w:sz w:val="31"/>
          <w:szCs w:val="31"/>
        </w:rPr>
      </w:pPr>
    </w:p>
    <w:p w:rsidR="00C37F0C" w:rsidRDefault="00C37F0C" w:rsidP="00C37F0C">
      <w:pPr>
        <w:ind w:firstLine="708"/>
        <w:rPr>
          <w:rFonts w:ascii="MonotypeCorsiva" w:hAnsi="MonotypeCorsiva" w:cs="MonotypeCorsiva"/>
          <w:i/>
          <w:iCs/>
          <w:sz w:val="31"/>
          <w:szCs w:val="31"/>
        </w:rPr>
      </w:pPr>
    </w:p>
    <w:p w:rsidR="00C37F0C" w:rsidRDefault="00C37F0C" w:rsidP="00FE6545">
      <w:pPr>
        <w:spacing w:line="276" w:lineRule="auto"/>
        <w:ind w:firstLine="708"/>
        <w:rPr>
          <w:rFonts w:ascii="MonotypeCorsiva" w:hAnsi="MonotypeCorsiva" w:cs="MonotypeCorsiva"/>
          <w:i/>
          <w:iCs/>
          <w:sz w:val="31"/>
          <w:szCs w:val="31"/>
        </w:rPr>
      </w:pPr>
    </w:p>
    <w:p w:rsidR="00C37F0C" w:rsidRPr="000A3488" w:rsidRDefault="00C37F0C" w:rsidP="00FE6545">
      <w:pPr>
        <w:autoSpaceDE w:val="0"/>
        <w:autoSpaceDN w:val="0"/>
        <w:adjustRightInd w:val="0"/>
        <w:spacing w:line="276" w:lineRule="auto"/>
        <w:jc w:val="center"/>
        <w:rPr>
          <w:rFonts w:ascii="Monotype Corsiva" w:hAnsi="Monotype Corsiva" w:cs="Monotype Corsiva"/>
          <w:sz w:val="32"/>
          <w:szCs w:val="32"/>
        </w:rPr>
      </w:pPr>
      <w:r w:rsidRPr="000A3488">
        <w:rPr>
          <w:rFonts w:ascii="Monotype Corsiva" w:hAnsi="Monotype Corsiva" w:cs="Monotype Corsiva"/>
          <w:i/>
          <w:iCs/>
          <w:sz w:val="32"/>
          <w:szCs w:val="32"/>
        </w:rPr>
        <w:t xml:space="preserve">“Çalışmadan, yorulmadan, üretmeden, rahat yaşamak isteyen toplumlar, önce haysiyetlerini, sonra hürriyetlerini ve daha sonrada istiklal ve istikballerini kaybederler”. </w:t>
      </w:r>
    </w:p>
    <w:p w:rsidR="00C37F0C" w:rsidRPr="000A3488" w:rsidRDefault="00C37F0C" w:rsidP="00FE6545">
      <w:pPr>
        <w:spacing w:line="276" w:lineRule="auto"/>
        <w:rPr>
          <w:rFonts w:ascii="Monotype Corsiva" w:hAnsi="Monotype Corsiva" w:cs="Monotype Corsiva"/>
          <w:i/>
          <w:iCs/>
          <w:sz w:val="32"/>
          <w:szCs w:val="32"/>
        </w:rPr>
      </w:pPr>
    </w:p>
    <w:p w:rsidR="00C37F0C" w:rsidRPr="000A3488" w:rsidRDefault="00C37F0C" w:rsidP="00C37F0C">
      <w:pPr>
        <w:jc w:val="right"/>
        <w:rPr>
          <w:rFonts w:ascii="Monotype Corsiva" w:hAnsi="Monotype Corsiva" w:cs="Monotype Corsiva"/>
          <w:iCs/>
          <w:sz w:val="32"/>
          <w:szCs w:val="32"/>
        </w:rPr>
      </w:pPr>
      <w:r w:rsidRPr="000A3488">
        <w:rPr>
          <w:rFonts w:ascii="Monotype Corsiva" w:hAnsi="Monotype Corsiva" w:cs="Monotype Corsiva"/>
          <w:iCs/>
          <w:sz w:val="32"/>
          <w:szCs w:val="32"/>
        </w:rPr>
        <w:t>Mustafa Kemal ATATÜRK</w:t>
      </w:r>
    </w:p>
    <w:p w:rsidR="00C37F0C" w:rsidRDefault="00C37F0C" w:rsidP="00C37F0C">
      <w:pPr>
        <w:spacing w:after="200" w:line="276" w:lineRule="auto"/>
        <w:rPr>
          <w:rFonts w:ascii="Monotype Corsiva" w:hAnsi="Monotype Corsiva" w:cs="Monotype Corsiva"/>
          <w:b/>
          <w:i/>
          <w:iCs/>
          <w:sz w:val="44"/>
          <w:szCs w:val="44"/>
        </w:rPr>
      </w:pPr>
      <w:r>
        <w:rPr>
          <w:rFonts w:ascii="Monotype Corsiva" w:hAnsi="Monotype Corsiva" w:cs="Monotype Corsiva"/>
          <w:b/>
          <w:i/>
          <w:iCs/>
          <w:sz w:val="44"/>
          <w:szCs w:val="44"/>
        </w:rPr>
        <w:br w:type="page"/>
      </w:r>
    </w:p>
    <w:p w:rsidR="00C37F0C" w:rsidRPr="000A3488" w:rsidRDefault="00C37F0C" w:rsidP="00C37F0C">
      <w:pPr>
        <w:spacing w:after="200" w:line="276" w:lineRule="auto"/>
        <w:jc w:val="center"/>
        <w:rPr>
          <w:b/>
          <w:iCs/>
          <w:sz w:val="28"/>
          <w:szCs w:val="28"/>
        </w:rPr>
      </w:pPr>
      <w:r>
        <w:rPr>
          <w:b/>
          <w:iCs/>
          <w:sz w:val="28"/>
          <w:szCs w:val="28"/>
        </w:rPr>
        <w:lastRenderedPageBreak/>
        <w:t>İSTİKLAL MARŞI</w:t>
      </w:r>
    </w:p>
    <w:p w:rsidR="00C37F0C" w:rsidRPr="00C849AE" w:rsidRDefault="00C37F0C" w:rsidP="00C37F0C">
      <w:pPr>
        <w:jc w:val="center"/>
        <w:rPr>
          <w:sz w:val="23"/>
          <w:szCs w:val="23"/>
        </w:rPr>
      </w:pPr>
      <w:r>
        <w:rPr>
          <w:noProof/>
          <w:sz w:val="23"/>
          <w:szCs w:val="23"/>
        </w:rPr>
        <w:drawing>
          <wp:inline distT="0" distB="0" distL="0" distR="0">
            <wp:extent cx="4546780" cy="2133600"/>
            <wp:effectExtent l="38100" t="0" r="25220" b="628650"/>
            <wp:docPr id="7" name="Resim 15" descr="bayrak_istiklal_marsi_124534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rak_istiklal_marsi_1245347741"/>
                    <pic:cNvPicPr>
                      <a:picLocks noChangeAspect="1" noChangeArrowheads="1"/>
                    </pic:cNvPicPr>
                  </pic:nvPicPr>
                  <pic:blipFill>
                    <a:blip r:embed="rId13" cstate="print"/>
                    <a:srcRect l="4306" t="10592" r="3203" b="62260"/>
                    <a:stretch>
                      <a:fillRect/>
                    </a:stretch>
                  </pic:blipFill>
                  <pic:spPr bwMode="auto">
                    <a:xfrm>
                      <a:off x="0" y="0"/>
                      <a:ext cx="4546780"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7F0C" w:rsidRPr="00C849AE" w:rsidRDefault="00C37F0C" w:rsidP="00C37F0C">
      <w:pPr>
        <w:jc w:val="both"/>
        <w:rPr>
          <w:sz w:val="23"/>
          <w:szCs w:val="23"/>
        </w:rPr>
      </w:pPr>
    </w:p>
    <w:p w:rsidR="00C37F0C" w:rsidRPr="00C849AE" w:rsidRDefault="00C37F0C" w:rsidP="00FE6545">
      <w:pPr>
        <w:spacing w:line="276" w:lineRule="auto"/>
        <w:jc w:val="both"/>
        <w:rPr>
          <w:sz w:val="23"/>
          <w:szCs w:val="23"/>
        </w:rPr>
      </w:pPr>
    </w:p>
    <w:tbl>
      <w:tblPr>
        <w:tblW w:w="0" w:type="auto"/>
        <w:tblInd w:w="250" w:type="dxa"/>
        <w:tblLook w:val="04A0"/>
      </w:tblPr>
      <w:tblGrid>
        <w:gridCol w:w="4538"/>
        <w:gridCol w:w="4140"/>
      </w:tblGrid>
      <w:tr w:rsidR="00C37F0C" w:rsidRPr="00EC1087" w:rsidTr="002F4B92">
        <w:tc>
          <w:tcPr>
            <w:tcW w:w="4538" w:type="dxa"/>
          </w:tcPr>
          <w:p w:rsidR="00C37F0C" w:rsidRPr="00EC1087" w:rsidRDefault="00C37F0C" w:rsidP="00FE6545">
            <w:pPr>
              <w:spacing w:line="276" w:lineRule="auto"/>
              <w:jc w:val="both"/>
              <w:rPr>
                <w:sz w:val="21"/>
                <w:szCs w:val="21"/>
              </w:rPr>
            </w:pPr>
            <w:r w:rsidRPr="00EC1087">
              <w:rPr>
                <w:sz w:val="21"/>
                <w:szCs w:val="21"/>
              </w:rPr>
              <w:t xml:space="preserve">Korkma, sönmez bu şafaklarda yüzen al sancak; </w:t>
            </w:r>
            <w:r w:rsidRPr="00EC1087">
              <w:rPr>
                <w:sz w:val="21"/>
                <w:szCs w:val="21"/>
              </w:rPr>
              <w:br/>
              <w:t xml:space="preserve">Sönmeden yurdumun üstünde tüten en son ocak. </w:t>
            </w:r>
            <w:r w:rsidRPr="00EC1087">
              <w:rPr>
                <w:sz w:val="21"/>
                <w:szCs w:val="21"/>
              </w:rPr>
              <w:br/>
              <w:t xml:space="preserve">O benim milletimin yıldızıdır, parlayacak; </w:t>
            </w:r>
            <w:r w:rsidRPr="00EC1087">
              <w:rPr>
                <w:sz w:val="21"/>
                <w:szCs w:val="21"/>
              </w:rPr>
              <w:br/>
              <w:t xml:space="preserve">O benimdir, o benim milletimindir ancak. </w:t>
            </w:r>
            <w:r w:rsidRPr="00EC1087">
              <w:rPr>
                <w:sz w:val="21"/>
                <w:szCs w:val="21"/>
              </w:rPr>
              <w:br/>
            </w:r>
            <w:r w:rsidRPr="00EC1087">
              <w:rPr>
                <w:sz w:val="21"/>
                <w:szCs w:val="21"/>
              </w:rPr>
              <w:br/>
              <w:t xml:space="preserve">Çatma, kurban olayım, çehreni ey nazlı hilâl! </w:t>
            </w:r>
            <w:r w:rsidRPr="00EC1087">
              <w:rPr>
                <w:sz w:val="21"/>
                <w:szCs w:val="21"/>
              </w:rPr>
              <w:br/>
              <w:t xml:space="preserve">Kahraman ırkıma bir gül! Ne bu şiddet, bu celâl? </w:t>
            </w:r>
            <w:r w:rsidRPr="00EC1087">
              <w:rPr>
                <w:sz w:val="21"/>
                <w:szCs w:val="21"/>
              </w:rPr>
              <w:br/>
              <w:t xml:space="preserve">Sana olmaz dökülen kanlarımız sonra helâl... </w:t>
            </w:r>
            <w:r w:rsidRPr="00EC1087">
              <w:rPr>
                <w:sz w:val="21"/>
                <w:szCs w:val="21"/>
              </w:rPr>
              <w:br/>
              <w:t xml:space="preserve">Hakkıdır, Hakk’a tapan, milletimin istiklâl! </w:t>
            </w:r>
            <w:r w:rsidRPr="00EC1087">
              <w:rPr>
                <w:sz w:val="21"/>
                <w:szCs w:val="21"/>
              </w:rPr>
              <w:br/>
            </w:r>
            <w:r w:rsidRPr="00EC1087">
              <w:rPr>
                <w:sz w:val="21"/>
                <w:szCs w:val="21"/>
              </w:rPr>
              <w:br/>
              <w:t xml:space="preserve">Ben ezelden beridir hür yaşadım, hür yaşarım. </w:t>
            </w:r>
            <w:r w:rsidRPr="00EC1087">
              <w:rPr>
                <w:sz w:val="21"/>
                <w:szCs w:val="21"/>
              </w:rPr>
              <w:br/>
              <w:t xml:space="preserve">Hangi çılgın bana zincir vuracakmış? Şaşarım! </w:t>
            </w:r>
            <w:r w:rsidRPr="00EC1087">
              <w:rPr>
                <w:sz w:val="21"/>
                <w:szCs w:val="21"/>
              </w:rPr>
              <w:br/>
              <w:t xml:space="preserve">Kükremiş sel gibiyim, bendimi çiğner, aşarım. </w:t>
            </w:r>
            <w:r w:rsidRPr="00EC1087">
              <w:rPr>
                <w:sz w:val="21"/>
                <w:szCs w:val="21"/>
              </w:rPr>
              <w:br/>
              <w:t xml:space="preserve">Yırtarım dağları, enginlere sığmam, taşarım. </w:t>
            </w:r>
            <w:r w:rsidRPr="00EC1087">
              <w:rPr>
                <w:sz w:val="21"/>
                <w:szCs w:val="21"/>
              </w:rPr>
              <w:br/>
            </w:r>
            <w:r w:rsidRPr="00EC1087">
              <w:rPr>
                <w:sz w:val="21"/>
                <w:szCs w:val="21"/>
              </w:rPr>
              <w:br/>
              <w:t xml:space="preserve">Garbın afakını sarmışsa çelik zırhlı duvar, </w:t>
            </w:r>
            <w:r w:rsidRPr="00EC1087">
              <w:rPr>
                <w:sz w:val="21"/>
                <w:szCs w:val="21"/>
              </w:rPr>
              <w:br/>
              <w:t xml:space="preserve">Benim iman dolu göğsüm gibi serhaddım var. </w:t>
            </w:r>
            <w:r w:rsidRPr="00EC1087">
              <w:rPr>
                <w:sz w:val="21"/>
                <w:szCs w:val="21"/>
              </w:rPr>
              <w:br/>
              <w:t xml:space="preserve">Ulusun, korkma! Nasıl böyle bir imanı boğar, </w:t>
            </w:r>
            <w:r w:rsidRPr="00EC1087">
              <w:rPr>
                <w:sz w:val="21"/>
                <w:szCs w:val="21"/>
              </w:rPr>
              <w:br/>
              <w:t xml:space="preserve">“Medeniyet!” dediğin tek dişi kalmış canavar? </w:t>
            </w:r>
            <w:r w:rsidRPr="00EC1087">
              <w:rPr>
                <w:sz w:val="21"/>
                <w:szCs w:val="21"/>
              </w:rPr>
              <w:br/>
            </w:r>
            <w:r w:rsidRPr="00EC1087">
              <w:rPr>
                <w:sz w:val="21"/>
                <w:szCs w:val="21"/>
              </w:rPr>
              <w:br/>
              <w:t xml:space="preserve">Arkadaş! Yurduma alçakları uğratma, sakın. </w:t>
            </w:r>
            <w:r w:rsidRPr="00EC1087">
              <w:rPr>
                <w:sz w:val="21"/>
                <w:szCs w:val="21"/>
              </w:rPr>
              <w:br/>
              <w:t xml:space="preserve">Siper et gövdeni, dursun bu hayâsızca akın. </w:t>
            </w:r>
            <w:r w:rsidRPr="00EC1087">
              <w:rPr>
                <w:sz w:val="21"/>
                <w:szCs w:val="21"/>
              </w:rPr>
              <w:br/>
              <w:t xml:space="preserve">Doğacaktır sana va’dettiği günler Hakk’ın... </w:t>
            </w:r>
            <w:r w:rsidRPr="00EC1087">
              <w:rPr>
                <w:sz w:val="21"/>
                <w:szCs w:val="21"/>
              </w:rPr>
              <w:br/>
              <w:t>Kim bilir, belki yarın, belki yarından da yakın.</w:t>
            </w:r>
          </w:p>
        </w:tc>
        <w:tc>
          <w:tcPr>
            <w:tcW w:w="4140" w:type="dxa"/>
          </w:tcPr>
          <w:p w:rsidR="00C37F0C" w:rsidRPr="00EC1087" w:rsidRDefault="00C37F0C" w:rsidP="00FE6545">
            <w:pPr>
              <w:spacing w:line="276" w:lineRule="auto"/>
              <w:jc w:val="both"/>
              <w:rPr>
                <w:sz w:val="21"/>
                <w:szCs w:val="21"/>
              </w:rPr>
            </w:pPr>
            <w:r w:rsidRPr="00EC1087">
              <w:rPr>
                <w:sz w:val="21"/>
                <w:szCs w:val="21"/>
              </w:rPr>
              <w:t xml:space="preserve">Bastığın yerleri “toprak!” diyerek geçme, tanı: </w:t>
            </w:r>
            <w:r w:rsidRPr="00EC1087">
              <w:rPr>
                <w:sz w:val="21"/>
                <w:szCs w:val="21"/>
              </w:rPr>
              <w:br/>
              <w:t xml:space="preserve">Düşün altındaki binlerce kefensiz yatanı. </w:t>
            </w:r>
            <w:r w:rsidRPr="00EC1087">
              <w:rPr>
                <w:sz w:val="21"/>
                <w:szCs w:val="21"/>
              </w:rPr>
              <w:br/>
              <w:t xml:space="preserve">Sen şehit oğlusun, incitme, yazıktır, atanı: </w:t>
            </w:r>
            <w:r w:rsidRPr="00EC1087">
              <w:rPr>
                <w:sz w:val="21"/>
                <w:szCs w:val="21"/>
              </w:rPr>
              <w:br/>
              <w:t xml:space="preserve">Verme, dünyaları alsan da, bu cennet vatanı. </w:t>
            </w:r>
            <w:r w:rsidRPr="00EC1087">
              <w:rPr>
                <w:sz w:val="21"/>
                <w:szCs w:val="21"/>
              </w:rPr>
              <w:br/>
            </w:r>
            <w:r w:rsidRPr="00EC1087">
              <w:rPr>
                <w:sz w:val="21"/>
                <w:szCs w:val="21"/>
              </w:rPr>
              <w:br/>
              <w:t xml:space="preserve">Kim bu cennet vatanın uğruna olmaz ki feda? </w:t>
            </w:r>
            <w:r w:rsidRPr="00EC1087">
              <w:rPr>
                <w:sz w:val="21"/>
                <w:szCs w:val="21"/>
              </w:rPr>
              <w:br/>
              <w:t xml:space="preserve">Şüheda fışkıracak toprağı sıksan, şüheda! </w:t>
            </w:r>
            <w:r w:rsidRPr="00EC1087">
              <w:rPr>
                <w:sz w:val="21"/>
                <w:szCs w:val="21"/>
              </w:rPr>
              <w:br/>
              <w:t xml:space="preserve">Canı, cananı, bütün varımı alsın da Huda, </w:t>
            </w:r>
            <w:r w:rsidRPr="00EC1087">
              <w:rPr>
                <w:sz w:val="21"/>
                <w:szCs w:val="21"/>
              </w:rPr>
              <w:br/>
              <w:t xml:space="preserve">Etmesin tek vatanımdan beni dünyada cüda. </w:t>
            </w:r>
            <w:r w:rsidRPr="00EC1087">
              <w:rPr>
                <w:sz w:val="21"/>
                <w:szCs w:val="21"/>
              </w:rPr>
              <w:br/>
            </w:r>
          </w:p>
          <w:p w:rsidR="00C37F0C" w:rsidRPr="00EC1087" w:rsidRDefault="00C37F0C" w:rsidP="00FE6545">
            <w:pPr>
              <w:spacing w:line="276" w:lineRule="auto"/>
              <w:jc w:val="both"/>
              <w:rPr>
                <w:sz w:val="21"/>
                <w:szCs w:val="21"/>
              </w:rPr>
            </w:pPr>
            <w:r w:rsidRPr="00EC1087">
              <w:rPr>
                <w:sz w:val="21"/>
                <w:szCs w:val="21"/>
              </w:rPr>
              <w:t xml:space="preserve">Ruhumun senden, İlâhî, şudur ancak emeli: </w:t>
            </w:r>
            <w:r w:rsidRPr="00EC1087">
              <w:rPr>
                <w:sz w:val="21"/>
                <w:szCs w:val="21"/>
              </w:rPr>
              <w:br/>
              <w:t xml:space="preserve">Değmesin mabedimin göğsüne namahrem eli. </w:t>
            </w:r>
            <w:r w:rsidRPr="00EC1087">
              <w:rPr>
                <w:sz w:val="21"/>
                <w:szCs w:val="21"/>
              </w:rPr>
              <w:br/>
              <w:t xml:space="preserve">Bu ezanlar ki şahadetleri dinin temeli- </w:t>
            </w:r>
            <w:r w:rsidRPr="00EC1087">
              <w:rPr>
                <w:sz w:val="21"/>
                <w:szCs w:val="21"/>
              </w:rPr>
              <w:br/>
              <w:t xml:space="preserve">Ebedî yurdumun üstünde benim inlemeli. </w:t>
            </w:r>
            <w:r w:rsidRPr="00EC1087">
              <w:rPr>
                <w:sz w:val="21"/>
                <w:szCs w:val="21"/>
              </w:rPr>
              <w:br/>
            </w:r>
            <w:r w:rsidRPr="00EC1087">
              <w:rPr>
                <w:sz w:val="21"/>
                <w:szCs w:val="21"/>
              </w:rPr>
              <w:br/>
              <w:t xml:space="preserve">O zaman vecd ile bin secde eder-varsa-taşım, </w:t>
            </w:r>
            <w:r w:rsidRPr="00EC1087">
              <w:rPr>
                <w:sz w:val="21"/>
                <w:szCs w:val="21"/>
              </w:rPr>
              <w:br/>
              <w:t xml:space="preserve">Her cerihamdan, ilâhî, boşanıp kanlı yaşım, </w:t>
            </w:r>
            <w:r w:rsidRPr="00EC1087">
              <w:rPr>
                <w:sz w:val="21"/>
                <w:szCs w:val="21"/>
              </w:rPr>
              <w:br/>
              <w:t xml:space="preserve">Fışkırır ruh-ı mücerret gibi yerden naşım; </w:t>
            </w:r>
          </w:p>
          <w:p w:rsidR="00C37F0C" w:rsidRPr="00EC1087" w:rsidRDefault="00C37F0C" w:rsidP="00FE6545">
            <w:pPr>
              <w:spacing w:line="276" w:lineRule="auto"/>
              <w:jc w:val="both"/>
              <w:rPr>
                <w:sz w:val="21"/>
                <w:szCs w:val="21"/>
              </w:rPr>
            </w:pPr>
            <w:r w:rsidRPr="00EC1087">
              <w:rPr>
                <w:sz w:val="21"/>
                <w:szCs w:val="21"/>
              </w:rPr>
              <w:t xml:space="preserve">O zaman yükselerek arşa değer belki başım. </w:t>
            </w:r>
            <w:r w:rsidRPr="00EC1087">
              <w:rPr>
                <w:sz w:val="21"/>
                <w:szCs w:val="21"/>
              </w:rPr>
              <w:br/>
            </w:r>
            <w:r w:rsidRPr="00EC1087">
              <w:rPr>
                <w:sz w:val="21"/>
                <w:szCs w:val="21"/>
              </w:rPr>
              <w:br/>
              <w:t xml:space="preserve">Dalgalan sen de şafaklar gibi ey şanlı hilâl! </w:t>
            </w:r>
            <w:r w:rsidRPr="00EC1087">
              <w:rPr>
                <w:sz w:val="21"/>
                <w:szCs w:val="21"/>
              </w:rPr>
              <w:br/>
              <w:t xml:space="preserve">Olsun artık dökülen kanlarımın hepsi helâl. </w:t>
            </w:r>
            <w:r w:rsidRPr="00EC1087">
              <w:rPr>
                <w:sz w:val="21"/>
                <w:szCs w:val="21"/>
              </w:rPr>
              <w:br/>
              <w:t xml:space="preserve">Ebediyen sana yok, ırkıma yok izmihlâl: </w:t>
            </w:r>
            <w:r w:rsidRPr="00EC1087">
              <w:rPr>
                <w:sz w:val="21"/>
                <w:szCs w:val="21"/>
              </w:rPr>
              <w:br/>
              <w:t>Hakkıdır, hür yaşamış, bayrağımın hürriyet;</w:t>
            </w:r>
            <w:r w:rsidRPr="00EC1087">
              <w:rPr>
                <w:sz w:val="21"/>
                <w:szCs w:val="21"/>
              </w:rPr>
              <w:br/>
              <w:t>Hakkıdır, Hakk’a tapan, milletimin istiklâl</w:t>
            </w:r>
          </w:p>
          <w:p w:rsidR="00C37F0C" w:rsidRPr="003B7F0B" w:rsidRDefault="00C37F0C" w:rsidP="00FE6545">
            <w:pPr>
              <w:spacing w:line="276" w:lineRule="auto"/>
              <w:rPr>
                <w:rFonts w:ascii="Monotype Corsiva" w:hAnsi="Monotype Corsiva"/>
                <w:sz w:val="32"/>
                <w:szCs w:val="32"/>
              </w:rPr>
            </w:pPr>
          </w:p>
          <w:p w:rsidR="00C37F0C" w:rsidRPr="000A3488" w:rsidRDefault="00C37F0C" w:rsidP="00FE6545">
            <w:pPr>
              <w:spacing w:line="276" w:lineRule="auto"/>
              <w:ind w:right="284"/>
              <w:jc w:val="right"/>
            </w:pPr>
            <w:r w:rsidRPr="000A3488">
              <w:t>Mehmet Akif ERSOY</w:t>
            </w:r>
          </w:p>
        </w:tc>
      </w:tr>
    </w:tbl>
    <w:p w:rsidR="00C37F0C" w:rsidRPr="00EC1087" w:rsidRDefault="00C37F0C" w:rsidP="00C37F0C">
      <w:pPr>
        <w:rPr>
          <w:rFonts w:ascii="Monotype Corsiva" w:hAnsi="Monotype Corsiva" w:cs="Monotype Corsiva"/>
          <w:iCs/>
          <w:sz w:val="20"/>
          <w:szCs w:val="20"/>
        </w:rPr>
      </w:pPr>
    </w:p>
    <w:p w:rsidR="00C37F0C" w:rsidRPr="006752D7" w:rsidRDefault="00C37F0C" w:rsidP="00387E4E">
      <w:pPr>
        <w:spacing w:after="200" w:line="276" w:lineRule="auto"/>
        <w:jc w:val="center"/>
        <w:rPr>
          <w:b/>
          <w:sz w:val="28"/>
        </w:rPr>
      </w:pPr>
      <w:r>
        <w:br w:type="page"/>
      </w:r>
      <w:r w:rsidRPr="006752D7">
        <w:rPr>
          <w:b/>
          <w:sz w:val="28"/>
        </w:rPr>
        <w:lastRenderedPageBreak/>
        <w:t>ATATÜRK'ÜN GENÇLİĞE HİTABESİ</w:t>
      </w:r>
    </w:p>
    <w:p w:rsidR="00C37F0C" w:rsidRDefault="00895950" w:rsidP="00C37F0C">
      <w:pPr>
        <w:jc w:val="center"/>
      </w:pPr>
      <w:r>
        <w:rPr>
          <w:noProof/>
        </w:rPr>
        <w:pict>
          <v:shapetype id="_x0000_t202" coordsize="21600,21600" o:spt="202" path="m,l,21600r21600,l21600,xe">
            <v:stroke joinstyle="miter"/>
            <v:path gradientshapeok="t" o:connecttype="rect"/>
          </v:shapetype>
          <v:shape id="_x0000_s1146" type="#_x0000_t202" style="position:absolute;left:0;text-align:left;margin-left:-10.15pt;margin-top:270.2pt;width:480.25pt;height:433.95pt;z-index:251731968" filled="f" stroked="f">
            <v:textbox style="mso-next-textbox:#_x0000_s1146">
              <w:txbxContent>
                <w:p w:rsidR="00A35DBC" w:rsidRDefault="00A35DBC" w:rsidP="00C37F0C">
                  <w:pPr>
                    <w:spacing w:line="360" w:lineRule="auto"/>
                    <w:jc w:val="center"/>
                    <w:rPr>
                      <w:b/>
                    </w:rPr>
                  </w:pPr>
                </w:p>
                <w:p w:rsidR="00A35DBC" w:rsidRPr="00FE36F1" w:rsidRDefault="00A35DBC" w:rsidP="00C37F0C">
                  <w:pPr>
                    <w:spacing w:line="360" w:lineRule="auto"/>
                    <w:jc w:val="center"/>
                    <w:rPr>
                      <w:b/>
                    </w:rPr>
                  </w:pPr>
                </w:p>
                <w:p w:rsidR="00A35DBC" w:rsidRPr="007B0439" w:rsidRDefault="00A35DBC" w:rsidP="00FE6545">
                  <w:pPr>
                    <w:spacing w:line="360" w:lineRule="auto"/>
                    <w:jc w:val="both"/>
                  </w:pPr>
                  <w:r w:rsidRPr="007B0439">
                    <w:t xml:space="preserve">        Ey Türk gençliği! Birinci vazifen, Türk istiklâlini, Türk cumhuriyetini, ilelebet, muhafaza ve müdafaa etmektir. </w:t>
                  </w:r>
                </w:p>
                <w:p w:rsidR="00A35DBC" w:rsidRPr="007B0439" w:rsidRDefault="00A35DBC" w:rsidP="00FE6545">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A35DBC" w:rsidRPr="007B0439" w:rsidRDefault="00A35DBC" w:rsidP="00FE6545">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A35DBC" w:rsidRDefault="00A35DBC" w:rsidP="00FE6545">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r>
                </w:p>
              </w:txbxContent>
            </v:textbox>
          </v:shape>
        </w:pict>
      </w:r>
      <w:r w:rsidR="00C37F0C">
        <w:rPr>
          <w:noProof/>
        </w:rPr>
        <w:drawing>
          <wp:inline distT="0" distB="0" distL="0" distR="0">
            <wp:extent cx="3224972" cy="3251569"/>
            <wp:effectExtent l="38100" t="0" r="13528" b="977531"/>
            <wp:docPr id="8" name="Resim 10"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stafa_Kemal_Ataturk"/>
                    <pic:cNvPicPr>
                      <a:picLocks noChangeAspect="1" noChangeArrowheads="1"/>
                    </pic:cNvPicPr>
                  </pic:nvPicPr>
                  <pic:blipFill>
                    <a:blip r:embed="rId15" cstate="print">
                      <a:lum bright="20000"/>
                    </a:blip>
                    <a:srcRect/>
                    <a:stretch>
                      <a:fillRect/>
                    </a:stretch>
                  </pic:blipFill>
                  <pic:spPr bwMode="auto">
                    <a:xfrm>
                      <a:off x="0" y="0"/>
                      <a:ext cx="3221457" cy="3248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7F0C" w:rsidRDefault="00C37F0C" w:rsidP="00C37F0C">
      <w:pPr>
        <w:jc w:val="center"/>
      </w:pPr>
    </w:p>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830C60" w:rsidRDefault="00830C60" w:rsidP="00830C60"/>
    <w:p w:rsidR="00076B53" w:rsidRDefault="00076B53" w:rsidP="00076B53">
      <w:pPr>
        <w:shd w:val="clear" w:color="auto" w:fill="FFFFFF"/>
        <w:spacing w:after="120"/>
        <w:ind w:right="-58"/>
        <w:jc w:val="center"/>
      </w:pPr>
    </w:p>
    <w:p w:rsidR="00C37F0C" w:rsidRDefault="00C37F0C"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3C4656" w:rsidRDefault="00185523" w:rsidP="00185523">
      <w:pPr>
        <w:spacing w:after="200" w:line="276" w:lineRule="auto"/>
        <w:rPr>
          <w:noProof/>
        </w:rPr>
      </w:pPr>
      <w:r>
        <w:rPr>
          <w:noProof/>
        </w:rPr>
        <w:drawing>
          <wp:inline distT="0" distB="0" distL="0" distR="0">
            <wp:extent cx="5759450" cy="7032307"/>
            <wp:effectExtent l="19050" t="0" r="0" b="0"/>
            <wp:docPr id="11" name="9 Resim" descr="stratejik plan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 plan 001.BMP"/>
                    <pic:cNvPicPr/>
                  </pic:nvPicPr>
                  <pic:blipFill>
                    <a:blip r:embed="rId16"/>
                    <a:stretch>
                      <a:fillRect/>
                    </a:stretch>
                  </pic:blipFill>
                  <pic:spPr>
                    <a:xfrm>
                      <a:off x="0" y="0"/>
                      <a:ext cx="5759450" cy="7032307"/>
                    </a:xfrm>
                    <a:prstGeom prst="rect">
                      <a:avLst/>
                    </a:prstGeom>
                  </pic:spPr>
                </pic:pic>
              </a:graphicData>
            </a:graphic>
          </wp:inline>
        </w:drawing>
      </w:r>
      <w:r w:rsidR="00E179BB">
        <w:rPr>
          <w:b/>
          <w:noProof/>
          <w:sz w:val="28"/>
        </w:rPr>
        <w:br w:type="page"/>
      </w:r>
      <w:r>
        <w:rPr>
          <w:b/>
          <w:noProof/>
          <w:sz w:val="28"/>
        </w:rPr>
        <w:lastRenderedPageBreak/>
        <w:t>SUNUŞ</w:t>
      </w:r>
    </w:p>
    <w:p w:rsidR="00BC40F9" w:rsidRDefault="00BA44DC" w:rsidP="00BD6CA3">
      <w:pPr>
        <w:tabs>
          <w:tab w:val="left" w:pos="2220"/>
        </w:tabs>
        <w:jc w:val="center"/>
        <w:rPr>
          <w:noProof/>
        </w:rPr>
      </w:pPr>
      <w:r>
        <w:rPr>
          <w:noProof/>
        </w:rPr>
        <w:drawing>
          <wp:inline distT="0" distB="0" distL="0" distR="0">
            <wp:extent cx="4245431" cy="2971800"/>
            <wp:effectExtent l="19050" t="0" r="2719" b="0"/>
            <wp:docPr id="9" name="Resim 4" descr="C:\Users\Kodallı Ortaokulu\Desktop\20190205_11090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dallı Ortaokulu\Desktop\20190205_110909_HDR.jpg"/>
                    <pic:cNvPicPr>
                      <a:picLocks noChangeAspect="1" noChangeArrowheads="1"/>
                    </pic:cNvPicPr>
                  </pic:nvPicPr>
                  <pic:blipFill>
                    <a:blip r:embed="rId17"/>
                    <a:srcRect/>
                    <a:stretch>
                      <a:fillRect/>
                    </a:stretch>
                  </pic:blipFill>
                  <pic:spPr bwMode="auto">
                    <a:xfrm>
                      <a:off x="0" y="0"/>
                      <a:ext cx="4245359" cy="2971750"/>
                    </a:xfrm>
                    <a:prstGeom prst="rect">
                      <a:avLst/>
                    </a:prstGeom>
                    <a:noFill/>
                    <a:ln w="9525">
                      <a:noFill/>
                      <a:miter lim="800000"/>
                      <a:headEnd/>
                      <a:tailEnd/>
                    </a:ln>
                  </pic:spPr>
                </pic:pic>
              </a:graphicData>
            </a:graphic>
          </wp:inline>
        </w:drawing>
      </w:r>
      <w:r w:rsidRPr="00BA44DC">
        <w:rPr>
          <w:noProof/>
        </w:rPr>
        <w:t xml:space="preserve"> </w:t>
      </w:r>
    </w:p>
    <w:p w:rsidR="005620D6" w:rsidRDefault="005620D6" w:rsidP="00BD6CA3">
      <w:pPr>
        <w:tabs>
          <w:tab w:val="left" w:pos="2220"/>
        </w:tabs>
        <w:jc w:val="center"/>
        <w:rPr>
          <w:noProof/>
        </w:rPr>
      </w:pPr>
    </w:p>
    <w:p w:rsidR="005620D6" w:rsidRPr="005620D6" w:rsidRDefault="005620D6" w:rsidP="005620D6">
      <w:pPr>
        <w:pStyle w:val="GvdeMetni"/>
        <w:rPr>
          <w:b w:val="0"/>
        </w:rPr>
      </w:pPr>
      <w:r w:rsidRPr="005620D6">
        <w:rPr>
          <w:b w:val="0"/>
        </w:rPr>
        <w:t xml:space="preserve">            Eğitim ve öğretimde artık öğretmen merkezli eğitimden farklı ve daha verimli olan öğrenci merkezli eğitime geçilmiştir. Bunun yararları saymakla bitmez en önemli faydası öğrenciyi derse katmak, daha verimli ve etkili eğitim ve öğretimi sağlamaktır. Ama eğitimde sadece öğretmen ve öğrenciyle başarı tam olarak yakalanamaz velinin de eğitim ve öğretime aktif katılımı sağlanarak başarımızı daha fazla arttırabiliriz. Bundan dolayı her konuda görüş aldığımız ve eğitimde söz sahibi olmasını düşündüğümüz insanlarla ortak olarak önümüzdeki dört yılı kapsayacak olan bir stratejik plan hazırladık.</w:t>
      </w:r>
    </w:p>
    <w:p w:rsidR="00185523" w:rsidRDefault="005620D6" w:rsidP="00185523">
      <w:pPr>
        <w:pStyle w:val="AltKonuBal"/>
        <w:jc w:val="both"/>
      </w:pPr>
      <w:r w:rsidRPr="005620D6">
        <w:t xml:space="preserve">          Bizler sorunu görür, bilir,  çözüm önerileri geliştirir ve çözümü için de iyi planlar yapan bir milletiz; ama bu planı uzun vadede uygulamaya geçince genelimiz, pes etmeyi tercih edenlerdeniz. Okulların değişik ama bitmek bilmez sorunları için öncelikle sorunları görebilen ve bundan rahatsız olan, yaratıcı, eğitimli, bilgili, vicdanlı, girişimci ve hepsinden önemlisi sabırla sorunların çözümü için çabalayan önce idarecilere ve öğretmenlere; Sonrada çözümüne destek sağlayacak ve bunu hak etmeyi bilmiş veli ve öğrencilere ihtiyaç vardır. </w:t>
      </w:r>
    </w:p>
    <w:p w:rsidR="005620D6" w:rsidRPr="005620D6" w:rsidRDefault="005620D6" w:rsidP="00185523">
      <w:pPr>
        <w:pStyle w:val="AltKonuBal"/>
        <w:jc w:val="both"/>
        <w:rPr>
          <w:b/>
        </w:rPr>
      </w:pPr>
      <w:r w:rsidRPr="005620D6">
        <w:rPr>
          <w:b/>
        </w:rPr>
        <w:t xml:space="preserve">Bu Stratejik Plan sayesinde:  </w:t>
      </w:r>
    </w:p>
    <w:p w:rsidR="005620D6" w:rsidRPr="005620D6" w:rsidRDefault="005620D6" w:rsidP="005620D6">
      <w:pPr>
        <w:pStyle w:val="GvdeMetni"/>
        <w:numPr>
          <w:ilvl w:val="0"/>
          <w:numId w:val="38"/>
        </w:numPr>
        <w:spacing w:before="0" w:after="120"/>
        <w:rPr>
          <w:b w:val="0"/>
        </w:rPr>
      </w:pPr>
      <w:r w:rsidRPr="005620D6">
        <w:rPr>
          <w:b w:val="0"/>
        </w:rPr>
        <w:t>Kuruma yeni gelen müdür veya öğretmen kurumun stratejik planını bilirse daha verimli çalışabilecek. Kurumun hedeflerini, misyonunu, zayıf ve güçlü yanlarını bilerek okulu bu hedefe ulaştırmak için uğraşacaktır.</w:t>
      </w:r>
    </w:p>
    <w:p w:rsidR="005620D6" w:rsidRPr="005620D6" w:rsidRDefault="005620D6" w:rsidP="005620D6">
      <w:pPr>
        <w:pStyle w:val="GvdeMetni"/>
        <w:numPr>
          <w:ilvl w:val="0"/>
          <w:numId w:val="38"/>
        </w:numPr>
        <w:spacing w:before="0" w:after="120"/>
        <w:rPr>
          <w:b w:val="0"/>
        </w:rPr>
      </w:pPr>
      <w:r w:rsidRPr="005620D6">
        <w:rPr>
          <w:b w:val="0"/>
        </w:rPr>
        <w:t>Stratejik planlama sayesinde sadece yönetici ve öğretmenin değil öğrencilerimiz ve velilerimizde yönetimde görüş bildirebileceklerdir.</w:t>
      </w:r>
    </w:p>
    <w:p w:rsidR="005620D6" w:rsidRPr="005620D6" w:rsidRDefault="005620D6" w:rsidP="005620D6">
      <w:pPr>
        <w:pStyle w:val="GvdeMetni"/>
        <w:numPr>
          <w:ilvl w:val="0"/>
          <w:numId w:val="38"/>
        </w:numPr>
        <w:spacing w:before="0" w:after="120"/>
        <w:rPr>
          <w:b w:val="0"/>
        </w:rPr>
      </w:pPr>
      <w:r w:rsidRPr="005620D6">
        <w:rPr>
          <w:b w:val="0"/>
          <w:bCs/>
        </w:rPr>
        <w:t>Stratejik Planımızda belirtilen amaç ve hedeflere ulaşmamız, okulumuzun gelişmesine büyük katkı sağlayacağı inancındayız.</w:t>
      </w:r>
    </w:p>
    <w:p w:rsidR="005620D6" w:rsidRDefault="005620D6" w:rsidP="005620D6">
      <w:pPr>
        <w:tabs>
          <w:tab w:val="left" w:pos="2220"/>
        </w:tabs>
        <w:rPr>
          <w:bCs/>
          <w:color w:val="000000"/>
        </w:rPr>
      </w:pPr>
      <w:r w:rsidRPr="005620D6">
        <w:rPr>
          <w:bCs/>
          <w:color w:val="000000"/>
        </w:rPr>
        <w:t>Planın hazırlanmasında emeği geçen Strateji Yönetim Ekibi’ne tüm kurum ve kuruluşlara</w:t>
      </w:r>
      <w:r>
        <w:rPr>
          <w:color w:val="000000"/>
        </w:rPr>
        <w:t xml:space="preserve"> </w:t>
      </w:r>
      <w:r w:rsidRPr="005620D6">
        <w:rPr>
          <w:bCs/>
          <w:color w:val="000000"/>
        </w:rPr>
        <w:t>öğretmen, öğrenci ve velilerimize teşekkür ederim</w:t>
      </w:r>
    </w:p>
    <w:p w:rsidR="005620D6" w:rsidRPr="005620D6" w:rsidRDefault="005620D6" w:rsidP="005620D6">
      <w:pPr>
        <w:tabs>
          <w:tab w:val="left" w:pos="2220"/>
        </w:tabs>
        <w:jc w:val="center"/>
        <w:rPr>
          <w:noProof/>
        </w:rPr>
      </w:pPr>
    </w:p>
    <w:p w:rsidR="008C3D9A" w:rsidRPr="0037339B" w:rsidRDefault="005620D6" w:rsidP="008C3D9A">
      <w:pPr>
        <w:autoSpaceDE w:val="0"/>
        <w:autoSpaceDN w:val="0"/>
        <w:adjustRightInd w:val="0"/>
        <w:spacing w:line="276" w:lineRule="auto"/>
        <w:ind w:left="7080"/>
        <w:rPr>
          <w:rFonts w:ascii="TimesNewRoman" w:hAnsi="TimesNewRoman" w:cs="TimesNewRoman,Bold Tur"/>
          <w:bCs/>
          <w:color w:val="000000"/>
        </w:rPr>
      </w:pPr>
      <w:r>
        <w:rPr>
          <w:rFonts w:ascii="TimesNewRoman" w:hAnsi="TimesNewRoman" w:cs="TimesNewRoman,Bold Tur"/>
          <w:bCs/>
          <w:color w:val="000000"/>
        </w:rPr>
        <w:t>Nihat DÖNMEZ</w:t>
      </w:r>
    </w:p>
    <w:p w:rsidR="00A333AD" w:rsidRDefault="003703D2" w:rsidP="0028123D">
      <w:pPr>
        <w:autoSpaceDE w:val="0"/>
        <w:autoSpaceDN w:val="0"/>
        <w:adjustRightInd w:val="0"/>
        <w:spacing w:line="276" w:lineRule="auto"/>
        <w:ind w:left="7080"/>
        <w:rPr>
          <w:rFonts w:ascii="TimesNewRoman" w:hAnsi="TimesNewRoman" w:cs="TimesNewRoman,Bold Tur"/>
          <w:bCs/>
          <w:color w:val="000000"/>
        </w:rPr>
      </w:pPr>
      <w:r>
        <w:rPr>
          <w:rFonts w:ascii="TimesNewRoman" w:hAnsi="TimesNewRoman" w:cs="TimesNewRoman,Bold Tur"/>
          <w:bCs/>
          <w:color w:val="000000"/>
        </w:rPr>
        <w:t xml:space="preserve"> </w:t>
      </w:r>
      <w:r w:rsidR="008C3D9A" w:rsidRPr="0037339B">
        <w:rPr>
          <w:rFonts w:ascii="TimesNewRoman" w:hAnsi="TimesNewRoman" w:cs="TimesNewRoman,Bold Tur"/>
          <w:bCs/>
          <w:color w:val="000000"/>
        </w:rPr>
        <w:t xml:space="preserve"> Okul Müdürü</w:t>
      </w:r>
      <w:r w:rsidR="00A333AD">
        <w:rPr>
          <w:rFonts w:ascii="TimesNewRoman" w:hAnsi="TimesNewRoman" w:cs="TimesNewRoman,Bold Tur"/>
          <w:bCs/>
          <w:color w:val="000000"/>
        </w:rPr>
        <w:br w:type="page"/>
      </w:r>
    </w:p>
    <w:p w:rsidR="00A333AD" w:rsidRDefault="00A333AD" w:rsidP="003C4656">
      <w:pPr>
        <w:jc w:val="center"/>
        <w:rPr>
          <w:b/>
          <w:color w:val="000000"/>
          <w:sz w:val="28"/>
        </w:rPr>
      </w:pPr>
    </w:p>
    <w:p w:rsidR="00BC056D" w:rsidRPr="006752D7" w:rsidRDefault="003C4656" w:rsidP="003C4656">
      <w:pPr>
        <w:jc w:val="center"/>
        <w:rPr>
          <w:b/>
          <w:color w:val="000000"/>
          <w:sz w:val="28"/>
        </w:rPr>
      </w:pPr>
      <w:r w:rsidRPr="006752D7">
        <w:rPr>
          <w:b/>
          <w:color w:val="000000"/>
          <w:sz w:val="28"/>
        </w:rPr>
        <w:t>GİRİŞ</w:t>
      </w:r>
    </w:p>
    <w:p w:rsidR="003C4656" w:rsidRPr="003C4656" w:rsidRDefault="003C4656" w:rsidP="003C4656">
      <w:pPr>
        <w:jc w:val="center"/>
        <w:rPr>
          <w:b/>
          <w:color w:val="000000"/>
        </w:rPr>
      </w:pPr>
    </w:p>
    <w:p w:rsidR="00830C60" w:rsidRPr="00AF5FEC" w:rsidRDefault="00830C60" w:rsidP="00CC6E39">
      <w:pPr>
        <w:spacing w:line="276" w:lineRule="auto"/>
        <w:ind w:firstLine="708"/>
        <w:jc w:val="both"/>
      </w:pPr>
      <w:r w:rsidRPr="00AF5FEC">
        <w:t>Toplam kalite yönetimi, müşteri tarafından tanımlanan kaliteye öncelik verilerek verimliliği artırmayı, çalışanların bilgilendirilmesini, yetkilendirilmesini ve takım çalışmalarıyla tüm süreçlerin sürekli iyileştirilmesini hedefleyen bir yönetim sistemidir.</w:t>
      </w:r>
    </w:p>
    <w:p w:rsidR="00830C60" w:rsidRPr="00AF5FEC" w:rsidRDefault="00830C60" w:rsidP="00CC6E39">
      <w:pPr>
        <w:spacing w:line="276" w:lineRule="auto"/>
        <w:jc w:val="both"/>
      </w:pPr>
      <w:r w:rsidRPr="00AF5FEC">
        <w:t>Dünyada yaşanan değişim ve gelişmeler doğrultusunda 1980’li yıllardan itibaren Türkiye’de de “yeniden yapılanma” ihtiyacından sıklıkla söz edilmektedir. Özel sektör ve bazı kamu kuruluşları, yeniden yapılanarak değişen ihtiyaç ve beklentilere daha etkili bir şekilde karşılık vermeye çalışmaktadırlar.</w:t>
      </w:r>
      <w:r w:rsidRPr="00AF5FEC">
        <w:tab/>
      </w:r>
    </w:p>
    <w:p w:rsidR="00830C60" w:rsidRPr="00AF5FEC" w:rsidRDefault="00830C60" w:rsidP="00CC6E39">
      <w:pPr>
        <w:spacing w:line="276" w:lineRule="auto"/>
        <w:ind w:firstLine="709"/>
        <w:jc w:val="both"/>
      </w:pPr>
      <w:r w:rsidRPr="00AF5FEC">
        <w:t>Mevcut koşullar, Türkiye’de eğitim sisteminin de yeni ihtiyaçları karşılayacak şekilde kendisini yenilemesini zorunlu kıldığını ifade etmektedir. Eğitim sisteminin kendisinden beklenen rolü oynayamadığı, ülkenin ihtiyacı olan insan gücünü yetiştiremediği noktasında birleşen tartışmalar sonucu eğitimde yeniden yapılanma; sistemin tıkanıklığını giderecek bir çözüm olarak görülmüştür.</w:t>
      </w:r>
    </w:p>
    <w:p w:rsidR="00830C60" w:rsidRPr="00AF5FEC" w:rsidRDefault="00830C60" w:rsidP="00CC6E39">
      <w:pPr>
        <w:spacing w:line="276" w:lineRule="auto"/>
        <w:jc w:val="both"/>
      </w:pPr>
      <w:r w:rsidRPr="00AF5FEC">
        <w:t>Bu bağlamda Milli Eğitim Bakanlığı; merkez, taşra ve yurt dışı teşkilatı ile bağlı okul ve kurumlarda yürütülen faaliyetlerin “toplam kalite yönetimi” anlayışıyla gerçekleştirilmesi kararını almıştır.</w:t>
      </w:r>
    </w:p>
    <w:p w:rsidR="00830C60" w:rsidRPr="00AF5FEC" w:rsidRDefault="00830C60" w:rsidP="00CC6E39">
      <w:pPr>
        <w:spacing w:line="276" w:lineRule="auto"/>
        <w:ind w:firstLine="709"/>
        <w:jc w:val="both"/>
      </w:pPr>
      <w:r w:rsidRPr="00AF5FEC">
        <w:t>Türkiye’de Milli Eğitim Bakanlığı Toplam Kalite Yönetimi uygulaması hazırlık çalışmalarına TKY Uygulama Yönergesi ve TKY Uygulama Projesi’nin 19.10.1999 tarih ve 401 sayılı makam oluru ile yürürlüğe konmasıyla başlamıştır. Milli Eğitim Bakanlığı 25 Kasım 1999 tarihinde KALDER ile imzalamış olduğu iyi niyet bildirgesiyle sistemde birikmiş olan sorunları toplam kalite yönetimi yaklaşımıyla çözme kararını ifade etmiştir. Eğitim kurumlarının yönetiminde TKY felsefesi ve ilkeleri doğrultusunda eğitim-öğretim hizmetlerinin yürütülmesi esas kabul edilmiş, tüm illerde TKY Uygulama Projesinin hayata geçirilmesi için çalışmalar başlatılmıştır.</w:t>
      </w:r>
    </w:p>
    <w:p w:rsidR="00830C60" w:rsidRPr="00AF5FEC" w:rsidRDefault="00830C60" w:rsidP="00CC6E39">
      <w:pPr>
        <w:spacing w:line="276" w:lineRule="auto"/>
        <w:ind w:firstLine="709"/>
        <w:jc w:val="both"/>
      </w:pPr>
      <w:r w:rsidRPr="00AF5FEC">
        <w:t>TKY Uygulama Projesinin 1.maddesinde; “TKY uygulamalarında hedef okulda/sınıfta kaliteyi artırmaktır. Bu sebeple Bakanlığımıza bağlı okul/kurumların bir an önce TKY anlayışı ile yönetilir hale gelmesi gerekmektedir” denilmektedir.</w:t>
      </w:r>
    </w:p>
    <w:p w:rsidR="00830C60" w:rsidRPr="00AF5FEC" w:rsidRDefault="00830C60" w:rsidP="00CC6E39">
      <w:pPr>
        <w:spacing w:line="276" w:lineRule="auto"/>
        <w:ind w:firstLine="709"/>
        <w:jc w:val="both"/>
      </w:pPr>
      <w:r w:rsidRPr="00AF5FEC">
        <w:t xml:space="preserve">Eğitimde toplam kalite yönetimi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 </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 xml:space="preserve">Kurumumuzun stratejik planı dört bölümden oluşmaktadır. </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Birinci bölümde konunun önemi, yasal çerçevesi, stratejik planlama süreci ve Hazırlık çalışmaları anlatılmaktadır.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İkinci bölümünde MEB stratejik plan hazırlama yöntemi ve stratejik planlama kavramı tanıtılmaktadır. "Neredeyiz?" sorusuna cevap aramak üzere kurum içi ve dışı etkenlerin incelenmesine yönelik durum analizinin genel çerçevesi verilmektedir.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"Nereye gitmek istiyoruz?" sorusu çerçevesinde kurumumuz için misyon, vizyon, değerlerler, tema, amaç, hedef ve stratejilerin belirlenmesi konusunda temel kavram ve yaklaşımlar anlatılmaktadır.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"Gitmek istediğimiz yere nasıl ve nelerle ulaşabiliriz?" sorusu kapsamında uygulama stratejisi geliştirme konusu işlenmektedir. Belirlenen hedefler doğrultusunda temel faaliyet ve projelerin şekillendirilmesi ve stratejik planın bütçe süreci ile ilişkisi ele alınmaktadır.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 xml:space="preserve">"Başarımızı nasıl takip eder ve değerlendiririz?" sorusuna yönelik olarak izleme ve </w:t>
      </w:r>
      <w:r w:rsidRPr="00AF5FEC">
        <w:rPr>
          <w:rFonts w:ascii="Times New Roman" w:hAnsi="Times New Roman" w:cs="Times New Roman"/>
          <w:sz w:val="24"/>
          <w:szCs w:val="24"/>
        </w:rPr>
        <w:lastRenderedPageBreak/>
        <w:t>değerlendirme faaliyetlerinin sistematik bir şekilde yürütülmesi konusunda bir çerçeve sunulmaktadır.</w:t>
      </w:r>
    </w:p>
    <w:p w:rsidR="00BC056D" w:rsidRPr="00AF5FEC" w:rsidRDefault="00BC056D" w:rsidP="00CC6E39">
      <w:pPr>
        <w:pStyle w:val="Gvdemetni1"/>
        <w:shd w:val="clear" w:color="auto" w:fill="auto"/>
        <w:spacing w:after="60" w:line="276" w:lineRule="auto"/>
        <w:ind w:left="20" w:right="20" w:firstLine="688"/>
        <w:jc w:val="both"/>
        <w:rPr>
          <w:rFonts w:ascii="Times New Roman" w:hAnsi="Times New Roman" w:cs="Times New Roman"/>
          <w:sz w:val="24"/>
          <w:szCs w:val="24"/>
        </w:rPr>
      </w:pPr>
      <w:r w:rsidRPr="00AF5FEC">
        <w:rPr>
          <w:rFonts w:ascii="Times New Roman" w:hAnsi="Times New Roman" w:cs="Times New Roman"/>
          <w:sz w:val="24"/>
          <w:szCs w:val="24"/>
        </w:rPr>
        <w:t>Üçüncü bölümde kurumumuzun stratejik planı Milli Eğitim Bakanlığı stratejik plan hazırlama rehberi takip edilmek suretiyle hazırlanmıştır. Stratejik planımız süreç, kapsam ve içerik konusunda genel bir çerçeve sunarak kurumumuza geleceğe yönelik karar verme aşamalarında ışık tutmayı amaçlamaktadır. Ayrıca okul ve kurumlarımız ortaya konan ana ilkeler ve stratejik planımızın genel yapısına bağlı kalmakla birlikte, ana ve alt başlıkları kendi tür ve özelliklerini de dikkate alarak şekillendirebileceklerdir.</w:t>
      </w:r>
    </w:p>
    <w:p w:rsidR="00BC056D" w:rsidRPr="00AF5FEC" w:rsidRDefault="00BC056D" w:rsidP="00CC6E39">
      <w:pPr>
        <w:pStyle w:val="Gvdemetni1"/>
        <w:shd w:val="clear" w:color="auto" w:fill="auto"/>
        <w:spacing w:after="60" w:line="276" w:lineRule="auto"/>
        <w:ind w:left="20" w:right="20" w:firstLine="688"/>
        <w:jc w:val="both"/>
        <w:rPr>
          <w:rFonts w:ascii="Times New Roman" w:hAnsi="Times New Roman" w:cs="Times New Roman"/>
          <w:sz w:val="24"/>
          <w:szCs w:val="24"/>
        </w:rPr>
      </w:pPr>
      <w:r w:rsidRPr="00AF5FEC">
        <w:rPr>
          <w:rFonts w:ascii="Times New Roman" w:hAnsi="Times New Roman" w:cs="Times New Roman"/>
          <w:sz w:val="24"/>
          <w:szCs w:val="24"/>
        </w:rPr>
        <w:t xml:space="preserve">Dördüncü ve son bölümde ise yapılan planlama ile ilgili izleme, değerlendirme ve raporlama çalışmaları yapılmaktadır. </w:t>
      </w:r>
    </w:p>
    <w:p w:rsidR="00BC056D" w:rsidRPr="00AF5FEC" w:rsidRDefault="00BC056D" w:rsidP="00CC6E39">
      <w:pPr>
        <w:spacing w:line="276" w:lineRule="auto"/>
        <w:ind w:firstLine="709"/>
      </w:pPr>
    </w:p>
    <w:p w:rsidR="00830C60" w:rsidRPr="00AF5FEC" w:rsidRDefault="00830C60" w:rsidP="00CC6E39">
      <w:pPr>
        <w:spacing w:line="276" w:lineRule="auto"/>
      </w:pPr>
    </w:p>
    <w:p w:rsidR="00830C60" w:rsidRDefault="00AC76EB" w:rsidP="00CC6E39">
      <w:pPr>
        <w:spacing w:line="276" w:lineRule="auto"/>
        <w:jc w:val="right"/>
      </w:pPr>
      <w:r>
        <w:t xml:space="preserve">  </w:t>
      </w:r>
      <w:r w:rsidR="00C84E27">
        <w:t>Kodallı İlkokulu/</w:t>
      </w:r>
      <w:r w:rsidRPr="00AC76EB">
        <w:t xml:space="preserve"> </w:t>
      </w:r>
      <w:r>
        <w:t xml:space="preserve">Şehit Hidayet Atmış </w:t>
      </w:r>
      <w:r w:rsidR="00C84E27">
        <w:t xml:space="preserve">Ortaokulu </w:t>
      </w:r>
      <w:r w:rsidR="00C84E27" w:rsidRPr="00DD4B3C">
        <w:t>Müdürlüğü</w:t>
      </w:r>
    </w:p>
    <w:p w:rsidR="00C5358E" w:rsidRDefault="00AC76EB" w:rsidP="00C5358E">
      <w:pPr>
        <w:tabs>
          <w:tab w:val="left" w:pos="5931"/>
          <w:tab w:val="right" w:pos="9070"/>
        </w:tabs>
        <w:spacing w:line="276" w:lineRule="auto"/>
        <w:rPr>
          <w:b/>
          <w:color w:val="000080"/>
        </w:rPr>
      </w:pPr>
      <w:r>
        <w:tab/>
      </w:r>
      <w:r w:rsidR="00C5358E" w:rsidRPr="00AF5FEC">
        <w:t>Stratejik Plan Ekibi</w:t>
      </w:r>
    </w:p>
    <w:p w:rsidR="00C5358E" w:rsidRPr="00AF5FEC" w:rsidRDefault="00C5358E" w:rsidP="00C5358E">
      <w:pPr>
        <w:tabs>
          <w:tab w:val="left" w:pos="5743"/>
        </w:tabs>
        <w:spacing w:line="276" w:lineRule="auto"/>
      </w:pPr>
    </w:p>
    <w:p w:rsidR="00E3495B" w:rsidRPr="00143D65" w:rsidRDefault="00CF20B8" w:rsidP="0028123D">
      <w:pPr>
        <w:spacing w:after="200" w:line="276" w:lineRule="auto"/>
        <w:jc w:val="center"/>
        <w:rPr>
          <w:b/>
          <w:sz w:val="28"/>
        </w:rPr>
      </w:pPr>
      <w:r>
        <w:rPr>
          <w:b/>
          <w:color w:val="000000"/>
        </w:rPr>
        <w:br w:type="page"/>
      </w:r>
      <w:bookmarkStart w:id="0" w:name="_Toc401161737"/>
      <w:r w:rsidR="00DF064D" w:rsidRPr="00143D65">
        <w:rPr>
          <w:b/>
          <w:sz w:val="28"/>
        </w:rPr>
        <w:lastRenderedPageBreak/>
        <w:t>İÇİNDEKİLER</w:t>
      </w:r>
      <w:bookmarkEnd w:id="0"/>
    </w:p>
    <w:p w:rsidR="00421744" w:rsidRDefault="00421744" w:rsidP="0028123D">
      <w:pPr>
        <w:tabs>
          <w:tab w:val="left" w:pos="4095"/>
        </w:tabs>
        <w:spacing w:line="276" w:lineRule="auto"/>
        <w:outlineLvl w:val="0"/>
        <w:rPr>
          <w:color w:val="000000"/>
        </w:rPr>
      </w:pPr>
    </w:p>
    <w:p w:rsidR="002B2C1E" w:rsidRDefault="00895950" w:rsidP="0028123D">
      <w:pPr>
        <w:pStyle w:val="T1"/>
        <w:rPr>
          <w:rFonts w:asciiTheme="minorHAnsi" w:eastAsiaTheme="minorEastAsia" w:hAnsiTheme="minorHAnsi" w:cstheme="minorBidi"/>
          <w:noProof/>
          <w:sz w:val="22"/>
          <w:szCs w:val="22"/>
        </w:rPr>
      </w:pPr>
      <w:r>
        <w:rPr>
          <w:color w:val="000000"/>
        </w:rPr>
        <w:fldChar w:fldCharType="begin"/>
      </w:r>
      <w:r w:rsidR="00143D65">
        <w:rPr>
          <w:color w:val="000000"/>
        </w:rPr>
        <w:instrText xml:space="preserve"> TOC \o "1-3" \h \z \u </w:instrText>
      </w:r>
      <w:r>
        <w:rPr>
          <w:color w:val="000000"/>
        </w:rPr>
        <w:fldChar w:fldCharType="separate"/>
      </w:r>
      <w:hyperlink w:anchor="_Toc407126202" w:history="1">
        <w:r w:rsidR="002B2C1E" w:rsidRPr="00AA7F42">
          <w:rPr>
            <w:rStyle w:val="Kpr"/>
            <w:noProof/>
          </w:rPr>
          <w:t>BİRİNCİ BÖLÜM</w:t>
        </w:r>
        <w:r w:rsidR="002B2C1E">
          <w:rPr>
            <w:noProof/>
            <w:webHidden/>
          </w:rPr>
          <w:tab/>
        </w:r>
        <w:r>
          <w:rPr>
            <w:noProof/>
            <w:webHidden/>
          </w:rPr>
          <w:fldChar w:fldCharType="begin"/>
        </w:r>
        <w:r w:rsidR="002B2C1E">
          <w:rPr>
            <w:noProof/>
            <w:webHidden/>
          </w:rPr>
          <w:instrText xml:space="preserve"> PAGEREF _Toc407126202 \h </w:instrText>
        </w:r>
        <w:r>
          <w:rPr>
            <w:noProof/>
            <w:webHidden/>
          </w:rPr>
        </w:r>
        <w:r>
          <w:rPr>
            <w:noProof/>
            <w:webHidden/>
          </w:rPr>
          <w:fldChar w:fldCharType="separate"/>
        </w:r>
        <w:r w:rsidR="00185523">
          <w:rPr>
            <w:noProof/>
            <w:webHidden/>
          </w:rPr>
          <w:t>1</w:t>
        </w:r>
        <w:r>
          <w:rPr>
            <w:noProof/>
            <w:webHidden/>
          </w:rPr>
          <w:fldChar w:fldCharType="end"/>
        </w:r>
      </w:hyperlink>
    </w:p>
    <w:p w:rsidR="002B2C1E" w:rsidRDefault="00895950" w:rsidP="0028123D">
      <w:pPr>
        <w:pStyle w:val="T1"/>
        <w:rPr>
          <w:rFonts w:asciiTheme="minorHAnsi" w:eastAsiaTheme="minorEastAsia" w:hAnsiTheme="minorHAnsi" w:cstheme="minorBidi"/>
          <w:noProof/>
          <w:sz w:val="22"/>
          <w:szCs w:val="22"/>
        </w:rPr>
      </w:pPr>
      <w:hyperlink w:anchor="_Toc407126203" w:history="1">
        <w:r w:rsidR="002B2C1E" w:rsidRPr="00AA7F42">
          <w:rPr>
            <w:rStyle w:val="Kpr"/>
            <w:noProof/>
          </w:rPr>
          <w:t>HAZIRLIK ÇALIŞMALARI</w:t>
        </w:r>
        <w:r w:rsidR="002B2C1E">
          <w:rPr>
            <w:noProof/>
            <w:webHidden/>
          </w:rPr>
          <w:tab/>
        </w:r>
        <w:r>
          <w:rPr>
            <w:noProof/>
            <w:webHidden/>
          </w:rPr>
          <w:fldChar w:fldCharType="begin"/>
        </w:r>
        <w:r w:rsidR="002B2C1E">
          <w:rPr>
            <w:noProof/>
            <w:webHidden/>
          </w:rPr>
          <w:instrText xml:space="preserve"> PAGEREF _Toc407126203 \h </w:instrText>
        </w:r>
        <w:r>
          <w:rPr>
            <w:noProof/>
            <w:webHidden/>
          </w:rPr>
        </w:r>
        <w:r>
          <w:rPr>
            <w:noProof/>
            <w:webHidden/>
          </w:rPr>
          <w:fldChar w:fldCharType="separate"/>
        </w:r>
        <w:r w:rsidR="00185523">
          <w:rPr>
            <w:noProof/>
            <w:webHidden/>
          </w:rPr>
          <w:t>1</w:t>
        </w:r>
        <w:r>
          <w:rPr>
            <w:noProof/>
            <w:webHidden/>
          </w:rPr>
          <w:fldChar w:fldCharType="end"/>
        </w:r>
      </w:hyperlink>
    </w:p>
    <w:p w:rsidR="002B2C1E" w:rsidRDefault="00895950"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04" w:history="1">
        <w:r w:rsidR="002B2C1E" w:rsidRPr="00AA7F42">
          <w:rPr>
            <w:rStyle w:val="Kpr"/>
            <w:noProof/>
          </w:rPr>
          <w:t>1. Yasal Çerçeve</w:t>
        </w:r>
        <w:r w:rsidR="002B2C1E">
          <w:rPr>
            <w:noProof/>
            <w:webHidden/>
          </w:rPr>
          <w:tab/>
        </w:r>
        <w:r>
          <w:rPr>
            <w:noProof/>
            <w:webHidden/>
          </w:rPr>
          <w:fldChar w:fldCharType="begin"/>
        </w:r>
        <w:r w:rsidR="002B2C1E">
          <w:rPr>
            <w:noProof/>
            <w:webHidden/>
          </w:rPr>
          <w:instrText xml:space="preserve"> PAGEREF _Toc407126204 \h </w:instrText>
        </w:r>
        <w:r>
          <w:rPr>
            <w:noProof/>
            <w:webHidden/>
          </w:rPr>
        </w:r>
        <w:r>
          <w:rPr>
            <w:noProof/>
            <w:webHidden/>
          </w:rPr>
          <w:fldChar w:fldCharType="separate"/>
        </w:r>
        <w:r w:rsidR="00185523">
          <w:rPr>
            <w:noProof/>
            <w:webHidden/>
          </w:rPr>
          <w:t>1</w:t>
        </w:r>
        <w:r>
          <w:rPr>
            <w:noProof/>
            <w:webHidden/>
          </w:rPr>
          <w:fldChar w:fldCharType="end"/>
        </w:r>
      </w:hyperlink>
    </w:p>
    <w:p w:rsidR="002B2C1E" w:rsidRDefault="00895950"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05" w:history="1">
        <w:r w:rsidR="002B2C1E" w:rsidRPr="00AA7F42">
          <w:rPr>
            <w:rStyle w:val="Kpr"/>
            <w:noProof/>
          </w:rPr>
          <w:t>2. Hazırlık Süreci</w:t>
        </w:r>
        <w:r w:rsidR="002B2C1E">
          <w:rPr>
            <w:noProof/>
            <w:webHidden/>
          </w:rPr>
          <w:tab/>
        </w:r>
        <w:r>
          <w:rPr>
            <w:noProof/>
            <w:webHidden/>
          </w:rPr>
          <w:fldChar w:fldCharType="begin"/>
        </w:r>
        <w:r w:rsidR="002B2C1E">
          <w:rPr>
            <w:noProof/>
            <w:webHidden/>
          </w:rPr>
          <w:instrText xml:space="preserve"> PAGEREF _Toc407126205 \h </w:instrText>
        </w:r>
        <w:r>
          <w:rPr>
            <w:noProof/>
            <w:webHidden/>
          </w:rPr>
        </w:r>
        <w:r>
          <w:rPr>
            <w:noProof/>
            <w:webHidden/>
          </w:rPr>
          <w:fldChar w:fldCharType="separate"/>
        </w:r>
        <w:r w:rsidR="00185523">
          <w:rPr>
            <w:noProof/>
            <w:webHidden/>
          </w:rPr>
          <w:t>1</w:t>
        </w:r>
        <w:r>
          <w:rPr>
            <w:noProof/>
            <w:webHidden/>
          </w:rPr>
          <w:fldChar w:fldCharType="end"/>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6" w:history="1">
        <w:r w:rsidR="002B2C1E" w:rsidRPr="00AA7F42">
          <w:rPr>
            <w:rStyle w:val="Kpr"/>
            <w:noProof/>
          </w:rPr>
          <w:t>2.1. Planın Sahiplenilmesi</w:t>
        </w:r>
        <w:r w:rsidR="002B2C1E">
          <w:rPr>
            <w:noProof/>
            <w:webHidden/>
          </w:rPr>
          <w:tab/>
        </w:r>
        <w:r>
          <w:rPr>
            <w:noProof/>
            <w:webHidden/>
          </w:rPr>
          <w:fldChar w:fldCharType="begin"/>
        </w:r>
        <w:r w:rsidR="002B2C1E">
          <w:rPr>
            <w:noProof/>
            <w:webHidden/>
          </w:rPr>
          <w:instrText xml:space="preserve"> PAGEREF _Toc407126206 \h </w:instrText>
        </w:r>
        <w:r>
          <w:rPr>
            <w:noProof/>
            <w:webHidden/>
          </w:rPr>
        </w:r>
        <w:r>
          <w:rPr>
            <w:noProof/>
            <w:webHidden/>
          </w:rPr>
          <w:fldChar w:fldCharType="separate"/>
        </w:r>
        <w:r w:rsidR="00185523">
          <w:rPr>
            <w:noProof/>
            <w:webHidden/>
          </w:rPr>
          <w:t>4</w:t>
        </w:r>
        <w:r>
          <w:rPr>
            <w:noProof/>
            <w:webHidden/>
          </w:rPr>
          <w:fldChar w:fldCharType="end"/>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7" w:history="1">
        <w:r w:rsidR="002B2C1E" w:rsidRPr="00AA7F42">
          <w:rPr>
            <w:rStyle w:val="Kpr"/>
            <w:noProof/>
          </w:rPr>
          <w:t>2.2. Stratejik Plan Üst Kurulu</w:t>
        </w:r>
        <w:r w:rsidR="002B2C1E">
          <w:rPr>
            <w:noProof/>
            <w:webHidden/>
          </w:rPr>
          <w:tab/>
        </w:r>
        <w:r>
          <w:rPr>
            <w:noProof/>
            <w:webHidden/>
          </w:rPr>
          <w:fldChar w:fldCharType="begin"/>
        </w:r>
        <w:r w:rsidR="002B2C1E">
          <w:rPr>
            <w:noProof/>
            <w:webHidden/>
          </w:rPr>
          <w:instrText xml:space="preserve"> PAGEREF _Toc407126207 \h </w:instrText>
        </w:r>
        <w:r>
          <w:rPr>
            <w:noProof/>
            <w:webHidden/>
          </w:rPr>
        </w:r>
        <w:r>
          <w:rPr>
            <w:noProof/>
            <w:webHidden/>
          </w:rPr>
          <w:fldChar w:fldCharType="separate"/>
        </w:r>
        <w:r w:rsidR="00185523">
          <w:rPr>
            <w:noProof/>
            <w:webHidden/>
          </w:rPr>
          <w:t>4</w:t>
        </w:r>
        <w:r>
          <w:rPr>
            <w:noProof/>
            <w:webHidden/>
          </w:rPr>
          <w:fldChar w:fldCharType="end"/>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8" w:history="1">
        <w:r w:rsidR="002B2C1E" w:rsidRPr="00AA7F42">
          <w:rPr>
            <w:rStyle w:val="Kpr"/>
            <w:noProof/>
          </w:rPr>
          <w:t>2.3. Stratejik Plan Koordinasyon Ekibi</w:t>
        </w:r>
        <w:r w:rsidR="002B2C1E">
          <w:rPr>
            <w:noProof/>
            <w:webHidden/>
          </w:rPr>
          <w:tab/>
        </w:r>
        <w:r>
          <w:rPr>
            <w:noProof/>
            <w:webHidden/>
          </w:rPr>
          <w:fldChar w:fldCharType="begin"/>
        </w:r>
        <w:r w:rsidR="002B2C1E">
          <w:rPr>
            <w:noProof/>
            <w:webHidden/>
          </w:rPr>
          <w:instrText xml:space="preserve"> PAGEREF _Toc407126208 \h </w:instrText>
        </w:r>
        <w:r>
          <w:rPr>
            <w:noProof/>
            <w:webHidden/>
          </w:rPr>
        </w:r>
        <w:r>
          <w:rPr>
            <w:noProof/>
            <w:webHidden/>
          </w:rPr>
          <w:fldChar w:fldCharType="separate"/>
        </w:r>
        <w:r w:rsidR="00185523">
          <w:rPr>
            <w:noProof/>
            <w:webHidden/>
          </w:rPr>
          <w:t>4</w:t>
        </w:r>
        <w:r>
          <w:rPr>
            <w:noProof/>
            <w:webHidden/>
          </w:rPr>
          <w:fldChar w:fldCharType="end"/>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9" w:history="1">
        <w:r w:rsidR="002B2C1E" w:rsidRPr="00AA7F42">
          <w:rPr>
            <w:rStyle w:val="Kpr"/>
            <w:noProof/>
          </w:rPr>
          <w:t>2.4. Stratejik Planlama Ekibi</w:t>
        </w:r>
        <w:r w:rsidR="002B2C1E">
          <w:rPr>
            <w:noProof/>
            <w:webHidden/>
          </w:rPr>
          <w:tab/>
        </w:r>
        <w:r>
          <w:rPr>
            <w:noProof/>
            <w:webHidden/>
          </w:rPr>
          <w:fldChar w:fldCharType="begin"/>
        </w:r>
        <w:r w:rsidR="002B2C1E">
          <w:rPr>
            <w:noProof/>
            <w:webHidden/>
          </w:rPr>
          <w:instrText xml:space="preserve"> PAGEREF _Toc407126209 \h </w:instrText>
        </w:r>
        <w:r>
          <w:rPr>
            <w:noProof/>
            <w:webHidden/>
          </w:rPr>
        </w:r>
        <w:r>
          <w:rPr>
            <w:noProof/>
            <w:webHidden/>
          </w:rPr>
          <w:fldChar w:fldCharType="separate"/>
        </w:r>
        <w:r w:rsidR="00185523">
          <w:rPr>
            <w:noProof/>
            <w:webHidden/>
          </w:rPr>
          <w:t>5</w:t>
        </w:r>
        <w:r>
          <w:rPr>
            <w:noProof/>
            <w:webHidden/>
          </w:rPr>
          <w:fldChar w:fldCharType="end"/>
        </w:r>
      </w:hyperlink>
    </w:p>
    <w:p w:rsidR="002B2C1E" w:rsidRDefault="00895950"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0" w:history="1">
        <w:r w:rsidR="002B2C1E" w:rsidRPr="00AA7F42">
          <w:rPr>
            <w:rStyle w:val="Kpr"/>
            <w:noProof/>
          </w:rPr>
          <w:t>3.İhtiyaçların Tespiti</w:t>
        </w:r>
        <w:r w:rsidR="002B2C1E">
          <w:rPr>
            <w:noProof/>
            <w:webHidden/>
          </w:rPr>
          <w:tab/>
        </w:r>
        <w:r>
          <w:rPr>
            <w:noProof/>
            <w:webHidden/>
          </w:rPr>
          <w:fldChar w:fldCharType="begin"/>
        </w:r>
        <w:r w:rsidR="002B2C1E">
          <w:rPr>
            <w:noProof/>
            <w:webHidden/>
          </w:rPr>
          <w:instrText xml:space="preserve"> PAGEREF _Toc407126210 \h </w:instrText>
        </w:r>
        <w:r>
          <w:rPr>
            <w:noProof/>
            <w:webHidden/>
          </w:rPr>
        </w:r>
        <w:r>
          <w:rPr>
            <w:noProof/>
            <w:webHidden/>
          </w:rPr>
          <w:fldChar w:fldCharType="separate"/>
        </w:r>
        <w:r w:rsidR="00185523">
          <w:rPr>
            <w:noProof/>
            <w:webHidden/>
          </w:rPr>
          <w:t>5</w:t>
        </w:r>
        <w:r>
          <w:rPr>
            <w:noProof/>
            <w:webHidden/>
          </w:rPr>
          <w:fldChar w:fldCharType="end"/>
        </w:r>
      </w:hyperlink>
    </w:p>
    <w:p w:rsidR="002B2C1E" w:rsidRDefault="00895950"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1" w:history="1">
        <w:r w:rsidR="002B2C1E" w:rsidRPr="00AA7F42">
          <w:rPr>
            <w:rStyle w:val="Kpr"/>
            <w:noProof/>
          </w:rPr>
          <w:t>4. İş Planının Yapılması</w:t>
        </w:r>
        <w:r w:rsidR="002B2C1E">
          <w:rPr>
            <w:noProof/>
            <w:webHidden/>
          </w:rPr>
          <w:tab/>
        </w:r>
        <w:r>
          <w:rPr>
            <w:noProof/>
            <w:webHidden/>
          </w:rPr>
          <w:fldChar w:fldCharType="begin"/>
        </w:r>
        <w:r w:rsidR="002B2C1E">
          <w:rPr>
            <w:noProof/>
            <w:webHidden/>
          </w:rPr>
          <w:instrText xml:space="preserve"> PAGEREF _Toc407126211 \h </w:instrText>
        </w:r>
        <w:r>
          <w:rPr>
            <w:noProof/>
            <w:webHidden/>
          </w:rPr>
        </w:r>
        <w:r>
          <w:rPr>
            <w:noProof/>
            <w:webHidden/>
          </w:rPr>
          <w:fldChar w:fldCharType="separate"/>
        </w:r>
        <w:r w:rsidR="00185523">
          <w:rPr>
            <w:noProof/>
            <w:webHidden/>
          </w:rPr>
          <w:t>5</w:t>
        </w:r>
        <w:r>
          <w:rPr>
            <w:noProof/>
            <w:webHidden/>
          </w:rPr>
          <w:fldChar w:fldCharType="end"/>
        </w:r>
      </w:hyperlink>
    </w:p>
    <w:p w:rsidR="002B2C1E" w:rsidRDefault="00895950" w:rsidP="0028123D">
      <w:pPr>
        <w:pStyle w:val="T1"/>
        <w:rPr>
          <w:rFonts w:asciiTheme="minorHAnsi" w:eastAsiaTheme="minorEastAsia" w:hAnsiTheme="minorHAnsi" w:cstheme="minorBidi"/>
          <w:noProof/>
          <w:sz w:val="22"/>
          <w:szCs w:val="22"/>
        </w:rPr>
      </w:pPr>
      <w:hyperlink w:anchor="_Toc407126212" w:history="1">
        <w:r w:rsidR="002B2C1E" w:rsidRPr="00AA7F42">
          <w:rPr>
            <w:rStyle w:val="Kpr"/>
            <w:noProof/>
          </w:rPr>
          <w:t>İKİNCİ BÖLÜM</w:t>
        </w:r>
        <w:r w:rsidR="002B2C1E">
          <w:rPr>
            <w:noProof/>
            <w:webHidden/>
          </w:rPr>
          <w:tab/>
        </w:r>
        <w:r>
          <w:rPr>
            <w:noProof/>
            <w:webHidden/>
          </w:rPr>
          <w:fldChar w:fldCharType="begin"/>
        </w:r>
        <w:r w:rsidR="002B2C1E">
          <w:rPr>
            <w:noProof/>
            <w:webHidden/>
          </w:rPr>
          <w:instrText xml:space="preserve"> PAGEREF _Toc407126212 \h </w:instrText>
        </w:r>
        <w:r>
          <w:rPr>
            <w:noProof/>
            <w:webHidden/>
          </w:rPr>
        </w:r>
        <w:r>
          <w:rPr>
            <w:noProof/>
            <w:webHidden/>
          </w:rPr>
          <w:fldChar w:fldCharType="separate"/>
        </w:r>
        <w:r w:rsidR="00185523">
          <w:rPr>
            <w:noProof/>
            <w:webHidden/>
          </w:rPr>
          <w:t>8</w:t>
        </w:r>
        <w:r>
          <w:rPr>
            <w:noProof/>
            <w:webHidden/>
          </w:rPr>
          <w:fldChar w:fldCharType="end"/>
        </w:r>
      </w:hyperlink>
    </w:p>
    <w:p w:rsidR="002B2C1E" w:rsidRDefault="00895950" w:rsidP="0028123D">
      <w:pPr>
        <w:pStyle w:val="T1"/>
        <w:rPr>
          <w:rFonts w:asciiTheme="minorHAnsi" w:eastAsiaTheme="minorEastAsia" w:hAnsiTheme="minorHAnsi" w:cstheme="minorBidi"/>
          <w:noProof/>
          <w:sz w:val="22"/>
          <w:szCs w:val="22"/>
        </w:rPr>
      </w:pPr>
      <w:hyperlink w:anchor="_Toc407126213" w:history="1">
        <w:r w:rsidR="002B2C1E" w:rsidRPr="00AA7F42">
          <w:rPr>
            <w:rStyle w:val="Kpr"/>
            <w:noProof/>
          </w:rPr>
          <w:t>DURUM ANALİZİ</w:t>
        </w:r>
        <w:r w:rsidR="002B2C1E">
          <w:rPr>
            <w:noProof/>
            <w:webHidden/>
          </w:rPr>
          <w:tab/>
        </w:r>
        <w:r>
          <w:rPr>
            <w:noProof/>
            <w:webHidden/>
          </w:rPr>
          <w:fldChar w:fldCharType="begin"/>
        </w:r>
        <w:r w:rsidR="002B2C1E">
          <w:rPr>
            <w:noProof/>
            <w:webHidden/>
          </w:rPr>
          <w:instrText xml:space="preserve"> PAGEREF _Toc407126213 \h </w:instrText>
        </w:r>
        <w:r>
          <w:rPr>
            <w:noProof/>
            <w:webHidden/>
          </w:rPr>
        </w:r>
        <w:r>
          <w:rPr>
            <w:noProof/>
            <w:webHidden/>
          </w:rPr>
          <w:fldChar w:fldCharType="separate"/>
        </w:r>
        <w:r w:rsidR="00185523">
          <w:rPr>
            <w:noProof/>
            <w:webHidden/>
          </w:rPr>
          <w:t>9</w:t>
        </w:r>
        <w:r>
          <w:rPr>
            <w:noProof/>
            <w:webHidden/>
          </w:rPr>
          <w:fldChar w:fldCharType="end"/>
        </w:r>
      </w:hyperlink>
    </w:p>
    <w:p w:rsidR="002B2C1E" w:rsidRDefault="00895950"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4" w:history="1">
        <w:r w:rsidR="002B2C1E" w:rsidRPr="00AA7F42">
          <w:rPr>
            <w:rStyle w:val="Kpr"/>
            <w:noProof/>
          </w:rPr>
          <w:t>1. Tarihsel Gelişim</w:t>
        </w:r>
        <w:r w:rsidR="002B2C1E">
          <w:rPr>
            <w:noProof/>
            <w:webHidden/>
          </w:rPr>
          <w:tab/>
        </w:r>
        <w:r>
          <w:rPr>
            <w:noProof/>
            <w:webHidden/>
          </w:rPr>
          <w:fldChar w:fldCharType="begin"/>
        </w:r>
        <w:r w:rsidR="002B2C1E">
          <w:rPr>
            <w:noProof/>
            <w:webHidden/>
          </w:rPr>
          <w:instrText xml:space="preserve"> PAGEREF _Toc407126214 \h </w:instrText>
        </w:r>
        <w:r>
          <w:rPr>
            <w:noProof/>
            <w:webHidden/>
          </w:rPr>
        </w:r>
        <w:r>
          <w:rPr>
            <w:noProof/>
            <w:webHidden/>
          </w:rPr>
          <w:fldChar w:fldCharType="separate"/>
        </w:r>
        <w:r w:rsidR="00185523">
          <w:rPr>
            <w:noProof/>
            <w:webHidden/>
          </w:rPr>
          <w:t>9</w:t>
        </w:r>
        <w:r>
          <w:rPr>
            <w:noProof/>
            <w:webHidden/>
          </w:rPr>
          <w:fldChar w:fldCharType="end"/>
        </w:r>
      </w:hyperlink>
    </w:p>
    <w:p w:rsidR="002B2C1E" w:rsidRDefault="00895950"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5" w:history="1">
        <w:r w:rsidR="002B2C1E" w:rsidRPr="00AA7F42">
          <w:rPr>
            <w:rStyle w:val="Kpr"/>
            <w:noProof/>
          </w:rPr>
          <w:t>2. Yasal Yükümlülükler ve Mevzuat Analizi</w:t>
        </w:r>
        <w:r w:rsidR="002B2C1E">
          <w:rPr>
            <w:noProof/>
            <w:webHidden/>
          </w:rPr>
          <w:tab/>
        </w:r>
        <w:r>
          <w:rPr>
            <w:noProof/>
            <w:webHidden/>
          </w:rPr>
          <w:fldChar w:fldCharType="begin"/>
        </w:r>
        <w:r w:rsidR="002B2C1E">
          <w:rPr>
            <w:noProof/>
            <w:webHidden/>
          </w:rPr>
          <w:instrText xml:space="preserve"> PAGEREF _Toc407126215 \h </w:instrText>
        </w:r>
        <w:r>
          <w:rPr>
            <w:noProof/>
            <w:webHidden/>
          </w:rPr>
        </w:r>
        <w:r>
          <w:rPr>
            <w:noProof/>
            <w:webHidden/>
          </w:rPr>
          <w:fldChar w:fldCharType="separate"/>
        </w:r>
        <w:r w:rsidR="00185523">
          <w:rPr>
            <w:noProof/>
            <w:webHidden/>
          </w:rPr>
          <w:t>10</w:t>
        </w:r>
        <w:r>
          <w:rPr>
            <w:noProof/>
            <w:webHidden/>
          </w:rPr>
          <w:fldChar w:fldCharType="end"/>
        </w:r>
      </w:hyperlink>
    </w:p>
    <w:p w:rsidR="002B2C1E" w:rsidRDefault="00895950" w:rsidP="00295396">
      <w:pPr>
        <w:pStyle w:val="T2"/>
        <w:tabs>
          <w:tab w:val="right" w:leader="dot" w:pos="9060"/>
        </w:tabs>
        <w:spacing w:line="276" w:lineRule="auto"/>
        <w:rPr>
          <w:rFonts w:asciiTheme="minorHAnsi" w:eastAsiaTheme="minorEastAsia" w:hAnsiTheme="minorHAnsi" w:cstheme="minorBidi"/>
          <w:noProof/>
          <w:sz w:val="22"/>
          <w:szCs w:val="22"/>
        </w:rPr>
      </w:pPr>
      <w:hyperlink w:anchor="_Toc407126216" w:history="1">
        <w:r w:rsidR="002B2C1E" w:rsidRPr="00AA7F42">
          <w:rPr>
            <w:rStyle w:val="Kpr"/>
            <w:noProof/>
          </w:rPr>
          <w:t>3. Faaliyet Alanları İle Ürün ve Hizmetlerin Belirlenmesi</w:t>
        </w:r>
        <w:r w:rsidR="002B2C1E">
          <w:rPr>
            <w:noProof/>
            <w:webHidden/>
          </w:rPr>
          <w:tab/>
        </w:r>
        <w:r w:rsidR="00295396">
          <w:rPr>
            <w:noProof/>
            <w:webHidden/>
          </w:rPr>
          <w:t>13</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18" w:history="1">
        <w:r w:rsidR="002B2C1E" w:rsidRPr="00AA7F42">
          <w:rPr>
            <w:rStyle w:val="Kpr"/>
            <w:noProof/>
          </w:rPr>
          <w:t>4.1. Paydaşların Belirlenmesi</w:t>
        </w:r>
        <w:r w:rsidR="002B2C1E">
          <w:rPr>
            <w:noProof/>
            <w:webHidden/>
          </w:rPr>
          <w:tab/>
        </w:r>
        <w:r w:rsidR="00295396">
          <w:rPr>
            <w:noProof/>
            <w:webHidden/>
          </w:rPr>
          <w:t>14</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19" w:history="1">
        <w:r w:rsidR="002B2C1E" w:rsidRPr="00AA7F42">
          <w:rPr>
            <w:rStyle w:val="Kpr"/>
            <w:noProof/>
          </w:rPr>
          <w:t>4.2. Paydaşların Önceliklendirilmesi</w:t>
        </w:r>
        <w:r w:rsidR="002B2C1E">
          <w:rPr>
            <w:noProof/>
            <w:webHidden/>
          </w:rPr>
          <w:tab/>
        </w:r>
        <w:r w:rsidR="00295396">
          <w:rPr>
            <w:noProof/>
            <w:webHidden/>
          </w:rPr>
          <w:t>15</w:t>
        </w:r>
      </w:hyperlink>
    </w:p>
    <w:p w:rsidR="002B2C1E" w:rsidRDefault="00895950"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20" w:history="1">
        <w:r w:rsidR="002B2C1E" w:rsidRPr="00AA7F42">
          <w:rPr>
            <w:rStyle w:val="Kpr"/>
            <w:noProof/>
          </w:rPr>
          <w:t>5. Kurum İçi ve Çevre Analizi</w:t>
        </w:r>
        <w:r w:rsidR="002B2C1E">
          <w:rPr>
            <w:noProof/>
            <w:webHidden/>
          </w:rPr>
          <w:tab/>
        </w:r>
        <w:r w:rsidR="00295396">
          <w:rPr>
            <w:noProof/>
            <w:webHidden/>
          </w:rPr>
          <w:t>16</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1" w:history="1">
        <w:r w:rsidR="002B2C1E" w:rsidRPr="00AA7F42">
          <w:rPr>
            <w:rStyle w:val="Kpr"/>
            <w:noProof/>
          </w:rPr>
          <w:t>5.1. Kurum İçi Analiz</w:t>
        </w:r>
        <w:r w:rsidR="002B2C1E">
          <w:rPr>
            <w:noProof/>
            <w:webHidden/>
          </w:rPr>
          <w:tab/>
        </w:r>
        <w:r>
          <w:rPr>
            <w:noProof/>
            <w:webHidden/>
          </w:rPr>
          <w:fldChar w:fldCharType="begin"/>
        </w:r>
        <w:r w:rsidR="002B2C1E">
          <w:rPr>
            <w:noProof/>
            <w:webHidden/>
          </w:rPr>
          <w:instrText xml:space="preserve"> PAGEREF _Toc407126221 \h </w:instrText>
        </w:r>
        <w:r>
          <w:rPr>
            <w:noProof/>
            <w:webHidden/>
          </w:rPr>
        </w:r>
        <w:r>
          <w:rPr>
            <w:noProof/>
            <w:webHidden/>
          </w:rPr>
          <w:fldChar w:fldCharType="separate"/>
        </w:r>
        <w:r w:rsidR="00185523">
          <w:rPr>
            <w:noProof/>
            <w:webHidden/>
          </w:rPr>
          <w:t>16</w:t>
        </w:r>
        <w:r>
          <w:rPr>
            <w:noProof/>
            <w:webHidden/>
          </w:rPr>
          <w:fldChar w:fldCharType="end"/>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2" w:history="1">
        <w:r w:rsidR="002B2C1E" w:rsidRPr="00AA7F42">
          <w:rPr>
            <w:rStyle w:val="Kpr"/>
            <w:noProof/>
          </w:rPr>
          <w:t>5.1.2. İzleme ve Değerlendirme sistemi</w:t>
        </w:r>
        <w:r w:rsidR="002B2C1E">
          <w:rPr>
            <w:noProof/>
            <w:webHidden/>
          </w:rPr>
          <w:tab/>
        </w:r>
        <w:r w:rsidR="00295396">
          <w:rPr>
            <w:noProof/>
            <w:webHidden/>
          </w:rPr>
          <w:t>22</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3" w:history="1">
        <w:r w:rsidR="002B2C1E" w:rsidRPr="00AA7F42">
          <w:rPr>
            <w:rStyle w:val="Kpr"/>
            <w:noProof/>
          </w:rPr>
          <w:t>5.2. Beşeri Durum</w:t>
        </w:r>
        <w:r w:rsidR="002B2C1E">
          <w:rPr>
            <w:noProof/>
            <w:webHidden/>
          </w:rPr>
          <w:tab/>
        </w:r>
        <w:r w:rsidR="00295396">
          <w:rPr>
            <w:noProof/>
            <w:webHidden/>
          </w:rPr>
          <w:t>23</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4" w:history="1">
        <w:r w:rsidR="002B2C1E" w:rsidRPr="00AA7F42">
          <w:rPr>
            <w:rStyle w:val="Kpr"/>
            <w:noProof/>
          </w:rPr>
          <w:t>5.4. Çevre Analizi</w:t>
        </w:r>
        <w:r w:rsidR="002B2C1E">
          <w:rPr>
            <w:noProof/>
            <w:webHidden/>
          </w:rPr>
          <w:tab/>
        </w:r>
        <w:r w:rsidR="00295396">
          <w:rPr>
            <w:noProof/>
            <w:webHidden/>
          </w:rPr>
          <w:t>28</w:t>
        </w:r>
      </w:hyperlink>
    </w:p>
    <w:p w:rsidR="002B2C1E" w:rsidRDefault="00895950"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25" w:history="1">
        <w:r w:rsidR="002B2C1E" w:rsidRPr="00AA7F42">
          <w:rPr>
            <w:rStyle w:val="Kpr"/>
            <w:noProof/>
          </w:rPr>
          <w:t>6. GZFT (Güçlü Yönler, Zayıf Yönler, Fırsatlar, Tehditler) Analizi</w:t>
        </w:r>
        <w:r w:rsidR="002B2C1E">
          <w:rPr>
            <w:noProof/>
            <w:webHidden/>
          </w:rPr>
          <w:tab/>
        </w:r>
        <w:r w:rsidR="00295396">
          <w:rPr>
            <w:noProof/>
            <w:webHidden/>
          </w:rPr>
          <w:t>31</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6" w:history="1">
        <w:r w:rsidR="002B2C1E" w:rsidRPr="00AA7F42">
          <w:rPr>
            <w:rStyle w:val="Kpr"/>
            <w:noProof/>
          </w:rPr>
          <w:t>6.1. Güçlü Yönlerimiz</w:t>
        </w:r>
        <w:r w:rsidR="002B2C1E">
          <w:rPr>
            <w:noProof/>
            <w:webHidden/>
          </w:rPr>
          <w:tab/>
        </w:r>
        <w:r w:rsidR="00295396">
          <w:rPr>
            <w:noProof/>
            <w:webHidden/>
          </w:rPr>
          <w:t>31</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7" w:history="1">
        <w:r w:rsidR="002B2C1E" w:rsidRPr="00AA7F42">
          <w:rPr>
            <w:rStyle w:val="Kpr"/>
            <w:noProof/>
          </w:rPr>
          <w:t>6.2. Zayıf Yönlerimiz</w:t>
        </w:r>
        <w:r w:rsidR="002B2C1E">
          <w:rPr>
            <w:noProof/>
            <w:webHidden/>
          </w:rPr>
          <w:tab/>
        </w:r>
        <w:r w:rsidR="00295396">
          <w:rPr>
            <w:noProof/>
            <w:webHidden/>
          </w:rPr>
          <w:t>32</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8" w:history="1">
        <w:r w:rsidR="002B2C1E" w:rsidRPr="00AA7F42">
          <w:rPr>
            <w:rStyle w:val="Kpr"/>
            <w:noProof/>
          </w:rPr>
          <w:t>6.3. Fırsatlarımız</w:t>
        </w:r>
        <w:r w:rsidR="002B2C1E">
          <w:rPr>
            <w:noProof/>
            <w:webHidden/>
          </w:rPr>
          <w:tab/>
        </w:r>
        <w:r w:rsidR="00295396">
          <w:rPr>
            <w:noProof/>
            <w:webHidden/>
          </w:rPr>
          <w:t>32</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9" w:history="1">
        <w:r w:rsidR="002B2C1E" w:rsidRPr="00AA7F42">
          <w:rPr>
            <w:rStyle w:val="Kpr"/>
            <w:noProof/>
          </w:rPr>
          <w:t>6.4. Tehditlerimiz</w:t>
        </w:r>
        <w:r w:rsidR="002B2C1E">
          <w:rPr>
            <w:noProof/>
            <w:webHidden/>
          </w:rPr>
          <w:tab/>
        </w:r>
        <w:r w:rsidR="00295396">
          <w:rPr>
            <w:noProof/>
            <w:webHidden/>
          </w:rPr>
          <w:t>32</w:t>
        </w:r>
      </w:hyperlink>
    </w:p>
    <w:p w:rsidR="002B2C1E" w:rsidRDefault="00895950" w:rsidP="0028123D">
      <w:pPr>
        <w:pStyle w:val="T1"/>
        <w:rPr>
          <w:rFonts w:asciiTheme="minorHAnsi" w:eastAsiaTheme="minorEastAsia" w:hAnsiTheme="minorHAnsi" w:cstheme="minorBidi"/>
          <w:noProof/>
          <w:sz w:val="22"/>
          <w:szCs w:val="22"/>
        </w:rPr>
      </w:pPr>
      <w:hyperlink w:anchor="_Toc407126230" w:history="1">
        <w:r w:rsidR="002B2C1E" w:rsidRPr="00AA7F42">
          <w:rPr>
            <w:rStyle w:val="Kpr"/>
            <w:noProof/>
          </w:rPr>
          <w:t>ÜÇÜNCÜ BÖLÜM</w:t>
        </w:r>
        <w:r w:rsidR="002B2C1E">
          <w:rPr>
            <w:noProof/>
            <w:webHidden/>
          </w:rPr>
          <w:tab/>
        </w:r>
        <w:r w:rsidR="00295396">
          <w:rPr>
            <w:noProof/>
            <w:webHidden/>
          </w:rPr>
          <w:t>33</w:t>
        </w:r>
      </w:hyperlink>
    </w:p>
    <w:p w:rsidR="002B2C1E" w:rsidRDefault="00895950" w:rsidP="0028123D">
      <w:pPr>
        <w:pStyle w:val="T1"/>
        <w:rPr>
          <w:rFonts w:asciiTheme="minorHAnsi" w:eastAsiaTheme="minorEastAsia" w:hAnsiTheme="minorHAnsi" w:cstheme="minorBidi"/>
          <w:noProof/>
          <w:sz w:val="22"/>
          <w:szCs w:val="22"/>
        </w:rPr>
      </w:pPr>
      <w:hyperlink w:anchor="_Toc407126231" w:history="1">
        <w:r w:rsidR="002B2C1E" w:rsidRPr="00AA7F42">
          <w:rPr>
            <w:rStyle w:val="Kpr"/>
            <w:noProof/>
          </w:rPr>
          <w:t>GELECEĞE YÖNELİM</w:t>
        </w:r>
        <w:r w:rsidR="002B2C1E">
          <w:rPr>
            <w:noProof/>
            <w:webHidden/>
          </w:rPr>
          <w:tab/>
        </w:r>
        <w:r w:rsidR="00295396">
          <w:rPr>
            <w:noProof/>
            <w:webHidden/>
          </w:rPr>
          <w:t>33</w:t>
        </w:r>
      </w:hyperlink>
    </w:p>
    <w:p w:rsidR="002B2C1E" w:rsidRDefault="00895950"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32" w:history="1">
        <w:r w:rsidR="002B2C1E" w:rsidRPr="00AA7F42">
          <w:rPr>
            <w:rStyle w:val="Kpr"/>
            <w:rFonts w:eastAsia="Arial Unicode MS"/>
            <w:noProof/>
          </w:rPr>
          <w:t>1. Misyon ve Vizyonumuz</w:t>
        </w:r>
        <w:r w:rsidR="002B2C1E">
          <w:rPr>
            <w:noProof/>
            <w:webHidden/>
          </w:rPr>
          <w:tab/>
        </w:r>
        <w:r w:rsidR="00295396">
          <w:rPr>
            <w:noProof/>
            <w:webHidden/>
          </w:rPr>
          <w:t>33</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33" w:history="1">
        <w:r w:rsidR="002B2C1E" w:rsidRPr="00AA7F42">
          <w:rPr>
            <w:rStyle w:val="Kpr"/>
            <w:rFonts w:eastAsia="Arial Unicode MS"/>
            <w:noProof/>
          </w:rPr>
          <w:t>1.1. Misyonumuz</w:t>
        </w:r>
        <w:r w:rsidR="002B2C1E">
          <w:rPr>
            <w:noProof/>
            <w:webHidden/>
          </w:rPr>
          <w:tab/>
        </w:r>
        <w:r w:rsidR="00295396">
          <w:rPr>
            <w:noProof/>
            <w:webHidden/>
          </w:rPr>
          <w:t>33</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34" w:history="1">
        <w:r w:rsidR="002B2C1E" w:rsidRPr="00AA7F42">
          <w:rPr>
            <w:rStyle w:val="Kpr"/>
            <w:rFonts w:eastAsia="Arial Unicode MS"/>
            <w:noProof/>
          </w:rPr>
          <w:t>1.2.Vizyonumuz</w:t>
        </w:r>
        <w:r w:rsidR="002B2C1E">
          <w:rPr>
            <w:noProof/>
            <w:webHidden/>
          </w:rPr>
          <w:tab/>
        </w:r>
        <w:r w:rsidR="00295396">
          <w:rPr>
            <w:noProof/>
            <w:webHidden/>
          </w:rPr>
          <w:t>33</w:t>
        </w:r>
      </w:hyperlink>
    </w:p>
    <w:p w:rsidR="002B2C1E" w:rsidRDefault="00895950"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35" w:history="1">
        <w:r w:rsidR="002B2C1E" w:rsidRPr="00AA7F42">
          <w:rPr>
            <w:rStyle w:val="Kpr"/>
            <w:rFonts w:eastAsia="Arial Unicode MS"/>
            <w:noProof/>
          </w:rPr>
          <w:t>1.3.  İlkelerimiz ve Değerlerimiz</w:t>
        </w:r>
        <w:r w:rsidR="002B2C1E">
          <w:rPr>
            <w:noProof/>
            <w:webHidden/>
          </w:rPr>
          <w:tab/>
        </w:r>
        <w:r w:rsidR="00295396">
          <w:rPr>
            <w:noProof/>
            <w:webHidden/>
          </w:rPr>
          <w:t>34</w:t>
        </w:r>
      </w:hyperlink>
    </w:p>
    <w:p w:rsidR="00295396" w:rsidRDefault="00295396" w:rsidP="00295396">
      <w:pPr>
        <w:pStyle w:val="T3"/>
        <w:tabs>
          <w:tab w:val="right" w:leader="dot" w:pos="9060"/>
        </w:tabs>
        <w:rPr>
          <w:rFonts w:asciiTheme="minorHAnsi" w:eastAsiaTheme="minorEastAsia" w:hAnsiTheme="minorHAnsi" w:cstheme="minorBidi"/>
          <w:noProof/>
          <w:sz w:val="22"/>
          <w:szCs w:val="22"/>
        </w:rPr>
      </w:pPr>
    </w:p>
    <w:p w:rsidR="00295396" w:rsidRDefault="00895950" w:rsidP="00295396">
      <w:pPr>
        <w:pStyle w:val="T1"/>
        <w:rPr>
          <w:rFonts w:asciiTheme="minorHAnsi" w:eastAsiaTheme="minorEastAsia" w:hAnsiTheme="minorHAnsi" w:cstheme="minorBidi"/>
          <w:noProof/>
          <w:sz w:val="22"/>
          <w:szCs w:val="22"/>
        </w:rPr>
      </w:pPr>
      <w:hyperlink w:anchor="_Toc535140931" w:history="1">
        <w:r w:rsidR="00295396" w:rsidRPr="00902D4F">
          <w:rPr>
            <w:rStyle w:val="Kpr"/>
            <w:noProof/>
          </w:rPr>
          <w:t>DÖRDÜNCÜ BÖLÜM</w:t>
        </w:r>
        <w:r w:rsidR="00295396">
          <w:rPr>
            <w:noProof/>
            <w:webHidden/>
          </w:rPr>
          <w:tab/>
        </w:r>
        <w:r>
          <w:rPr>
            <w:noProof/>
            <w:webHidden/>
          </w:rPr>
          <w:fldChar w:fldCharType="begin"/>
        </w:r>
        <w:r w:rsidR="00295396">
          <w:rPr>
            <w:noProof/>
            <w:webHidden/>
          </w:rPr>
          <w:instrText xml:space="preserve"> PAGEREF _Toc535140931 \h </w:instrText>
        </w:r>
        <w:r>
          <w:rPr>
            <w:noProof/>
            <w:webHidden/>
          </w:rPr>
        </w:r>
        <w:r>
          <w:rPr>
            <w:noProof/>
            <w:webHidden/>
          </w:rPr>
          <w:fldChar w:fldCharType="separate"/>
        </w:r>
        <w:r w:rsidR="00185523">
          <w:rPr>
            <w:noProof/>
            <w:webHidden/>
          </w:rPr>
          <w:t>35</w:t>
        </w:r>
        <w:r>
          <w:rPr>
            <w:noProof/>
            <w:webHidden/>
          </w:rPr>
          <w:fldChar w:fldCharType="end"/>
        </w:r>
      </w:hyperlink>
      <w:r w:rsidR="00295396">
        <w:t>35</w:t>
      </w:r>
    </w:p>
    <w:p w:rsidR="00295396" w:rsidRDefault="00895950" w:rsidP="00295396">
      <w:pPr>
        <w:pStyle w:val="T1"/>
        <w:rPr>
          <w:rFonts w:asciiTheme="minorHAnsi" w:eastAsiaTheme="minorEastAsia" w:hAnsiTheme="minorHAnsi" w:cstheme="minorBidi"/>
          <w:noProof/>
          <w:sz w:val="22"/>
          <w:szCs w:val="22"/>
        </w:rPr>
      </w:pPr>
      <w:hyperlink w:anchor="_Toc535140932" w:history="1">
        <w:r w:rsidR="00295396" w:rsidRPr="00902D4F">
          <w:rPr>
            <w:rStyle w:val="Kpr"/>
            <w:noProof/>
          </w:rPr>
          <w:t>AMAÇ, HEDEF VE EYLEMLER</w:t>
        </w:r>
        <w:r w:rsidR="00295396">
          <w:rPr>
            <w:noProof/>
            <w:webHidden/>
          </w:rPr>
          <w:tab/>
          <w:t>35</w:t>
        </w:r>
      </w:hyperlink>
    </w:p>
    <w:p w:rsidR="00295396" w:rsidRDefault="00895950" w:rsidP="00295396">
      <w:pPr>
        <w:pStyle w:val="T2"/>
        <w:tabs>
          <w:tab w:val="right" w:leader="dot" w:pos="9060"/>
        </w:tabs>
        <w:rPr>
          <w:rFonts w:asciiTheme="minorHAnsi" w:eastAsiaTheme="minorEastAsia" w:hAnsiTheme="minorHAnsi" w:cstheme="minorBidi"/>
          <w:noProof/>
          <w:sz w:val="22"/>
          <w:szCs w:val="22"/>
        </w:rPr>
      </w:pPr>
      <w:hyperlink w:anchor="_Toc535140933" w:history="1">
        <w:r w:rsidR="00295396" w:rsidRPr="00902D4F">
          <w:rPr>
            <w:rStyle w:val="Kpr"/>
            <w:noProof/>
          </w:rPr>
          <w:t>1.Temalar</w:t>
        </w:r>
        <w:r w:rsidR="00295396">
          <w:rPr>
            <w:noProof/>
            <w:webHidden/>
          </w:rPr>
          <w:tab/>
          <w:t>35</w:t>
        </w:r>
      </w:hyperlink>
    </w:p>
    <w:p w:rsidR="00295396" w:rsidRDefault="00895950" w:rsidP="00295396">
      <w:pPr>
        <w:pStyle w:val="T3"/>
        <w:tabs>
          <w:tab w:val="right" w:leader="dot" w:pos="9060"/>
        </w:tabs>
        <w:rPr>
          <w:rFonts w:asciiTheme="minorHAnsi" w:eastAsiaTheme="minorEastAsia" w:hAnsiTheme="minorHAnsi" w:cstheme="minorBidi"/>
          <w:noProof/>
          <w:sz w:val="22"/>
          <w:szCs w:val="22"/>
        </w:rPr>
      </w:pPr>
      <w:hyperlink r:id="rId18" w:anchor="_Toc535140934" w:history="1">
        <w:r w:rsidR="00295396" w:rsidRPr="00902D4F">
          <w:rPr>
            <w:rStyle w:val="Kpr"/>
            <w:noProof/>
          </w:rPr>
          <w:t>1.1.Tema-1 Eğitim ve Öğretime Erişim</w:t>
        </w:r>
        <w:r w:rsidR="00295396">
          <w:rPr>
            <w:noProof/>
            <w:webHidden/>
          </w:rPr>
          <w:tab/>
          <w:t>37</w:t>
        </w:r>
      </w:hyperlink>
    </w:p>
    <w:p w:rsidR="00295396" w:rsidRDefault="00895950" w:rsidP="00295396">
      <w:pPr>
        <w:pStyle w:val="T3"/>
        <w:tabs>
          <w:tab w:val="right" w:leader="dot" w:pos="9060"/>
        </w:tabs>
        <w:rPr>
          <w:rFonts w:asciiTheme="minorHAnsi" w:eastAsiaTheme="minorEastAsia" w:hAnsiTheme="minorHAnsi" w:cstheme="minorBidi"/>
          <w:noProof/>
          <w:sz w:val="22"/>
          <w:szCs w:val="22"/>
        </w:rPr>
      </w:pPr>
      <w:hyperlink r:id="rId19" w:anchor="_Toc535140935" w:history="1">
        <w:r w:rsidR="00295396" w:rsidRPr="00902D4F">
          <w:rPr>
            <w:rStyle w:val="Kpr"/>
            <w:noProof/>
          </w:rPr>
          <w:t>1.2.Tema-2 Eğitim Ve Öğretimde Kalitenin Artırılması</w:t>
        </w:r>
        <w:r w:rsidR="00295396">
          <w:rPr>
            <w:noProof/>
            <w:webHidden/>
          </w:rPr>
          <w:tab/>
          <w:t>39</w:t>
        </w:r>
      </w:hyperlink>
    </w:p>
    <w:p w:rsidR="00295396" w:rsidRDefault="00895950" w:rsidP="00295396">
      <w:pPr>
        <w:pStyle w:val="T3"/>
        <w:tabs>
          <w:tab w:val="right" w:leader="dot" w:pos="9060"/>
        </w:tabs>
        <w:rPr>
          <w:rFonts w:asciiTheme="minorHAnsi" w:eastAsiaTheme="minorEastAsia" w:hAnsiTheme="minorHAnsi" w:cstheme="minorBidi"/>
          <w:noProof/>
          <w:sz w:val="22"/>
          <w:szCs w:val="22"/>
        </w:rPr>
      </w:pPr>
      <w:hyperlink r:id="rId20" w:anchor="_Toc535140936" w:history="1">
        <w:r w:rsidR="00295396" w:rsidRPr="00902D4F">
          <w:rPr>
            <w:rStyle w:val="Kpr"/>
            <w:noProof/>
          </w:rPr>
          <w:t>1.3.Tema-3 Kurumsal Kapasitenin Geliştirilmesi</w:t>
        </w:r>
        <w:r w:rsidR="00295396">
          <w:rPr>
            <w:noProof/>
            <w:webHidden/>
          </w:rPr>
          <w:tab/>
          <w:t>42</w:t>
        </w:r>
      </w:hyperlink>
    </w:p>
    <w:p w:rsidR="00295396" w:rsidRDefault="00895950" w:rsidP="00295396">
      <w:pPr>
        <w:pStyle w:val="T1"/>
        <w:rPr>
          <w:rFonts w:asciiTheme="minorHAnsi" w:eastAsiaTheme="minorEastAsia" w:hAnsiTheme="minorHAnsi" w:cstheme="minorBidi"/>
          <w:noProof/>
          <w:sz w:val="22"/>
          <w:szCs w:val="22"/>
        </w:rPr>
      </w:pPr>
      <w:hyperlink w:anchor="_Toc535140937" w:history="1">
        <w:r w:rsidR="00295396" w:rsidRPr="00902D4F">
          <w:rPr>
            <w:rStyle w:val="Kpr"/>
            <w:noProof/>
          </w:rPr>
          <w:t>BEŞİNCİ BÖLÜM</w:t>
        </w:r>
        <w:r w:rsidR="00295396">
          <w:rPr>
            <w:noProof/>
            <w:webHidden/>
          </w:rPr>
          <w:tab/>
          <w:t>46</w:t>
        </w:r>
      </w:hyperlink>
    </w:p>
    <w:p w:rsidR="00295396" w:rsidRDefault="00895950" w:rsidP="00295396">
      <w:pPr>
        <w:pStyle w:val="T1"/>
        <w:rPr>
          <w:rFonts w:asciiTheme="minorHAnsi" w:eastAsiaTheme="minorEastAsia" w:hAnsiTheme="minorHAnsi" w:cstheme="minorBidi"/>
          <w:noProof/>
          <w:sz w:val="22"/>
          <w:szCs w:val="22"/>
        </w:rPr>
      </w:pPr>
      <w:hyperlink w:anchor="_Toc535140938" w:history="1">
        <w:r w:rsidR="00295396" w:rsidRPr="00902D4F">
          <w:rPr>
            <w:rStyle w:val="Kpr"/>
            <w:noProof/>
          </w:rPr>
          <w:t>MALİYETLENDİRME</w:t>
        </w:r>
        <w:r w:rsidR="00295396">
          <w:rPr>
            <w:noProof/>
            <w:webHidden/>
          </w:rPr>
          <w:tab/>
          <w:t>46</w:t>
        </w:r>
      </w:hyperlink>
    </w:p>
    <w:p w:rsidR="00295396" w:rsidRDefault="00895950" w:rsidP="00295396">
      <w:pPr>
        <w:pStyle w:val="T1"/>
        <w:rPr>
          <w:rFonts w:asciiTheme="minorHAnsi" w:eastAsiaTheme="minorEastAsia" w:hAnsiTheme="minorHAnsi" w:cstheme="minorBidi"/>
          <w:noProof/>
          <w:sz w:val="22"/>
          <w:szCs w:val="22"/>
        </w:rPr>
      </w:pPr>
      <w:hyperlink w:anchor="_Toc535140939" w:history="1">
        <w:r w:rsidR="00295396" w:rsidRPr="00902D4F">
          <w:rPr>
            <w:rStyle w:val="Kpr"/>
            <w:noProof/>
          </w:rPr>
          <w:t>ALTINCI BÖLÜM</w:t>
        </w:r>
        <w:r w:rsidR="00295396">
          <w:rPr>
            <w:noProof/>
            <w:webHidden/>
          </w:rPr>
          <w:tab/>
          <w:t>47</w:t>
        </w:r>
      </w:hyperlink>
    </w:p>
    <w:p w:rsidR="00295396" w:rsidRDefault="00895950" w:rsidP="00295396">
      <w:pPr>
        <w:pStyle w:val="T1"/>
        <w:rPr>
          <w:rFonts w:asciiTheme="minorHAnsi" w:eastAsiaTheme="minorEastAsia" w:hAnsiTheme="minorHAnsi" w:cstheme="minorBidi"/>
          <w:noProof/>
          <w:sz w:val="22"/>
          <w:szCs w:val="22"/>
        </w:rPr>
      </w:pPr>
      <w:hyperlink w:anchor="_Toc535140940" w:history="1">
        <w:r w:rsidR="00295396" w:rsidRPr="00902D4F">
          <w:rPr>
            <w:rStyle w:val="Kpr"/>
            <w:noProof/>
          </w:rPr>
          <w:t>İZLEME VE DEĞERLENDİRME</w:t>
        </w:r>
        <w:r w:rsidR="00295396">
          <w:rPr>
            <w:noProof/>
            <w:webHidden/>
          </w:rPr>
          <w:tab/>
          <w:t>47</w:t>
        </w:r>
      </w:hyperlink>
    </w:p>
    <w:p w:rsidR="00295396" w:rsidRDefault="00895950" w:rsidP="00295396">
      <w:pPr>
        <w:pStyle w:val="T1"/>
        <w:rPr>
          <w:rFonts w:asciiTheme="minorHAnsi" w:eastAsiaTheme="minorEastAsia" w:hAnsiTheme="minorHAnsi" w:cstheme="minorBidi"/>
          <w:noProof/>
          <w:sz w:val="22"/>
          <w:szCs w:val="22"/>
        </w:rPr>
      </w:pPr>
      <w:hyperlink w:anchor="_Toc535140941" w:history="1">
        <w:r w:rsidR="00295396" w:rsidRPr="00902D4F">
          <w:rPr>
            <w:rStyle w:val="Kpr"/>
            <w:noProof/>
          </w:rPr>
          <w:t>EKLER</w:t>
        </w:r>
        <w:r w:rsidR="00295396">
          <w:rPr>
            <w:noProof/>
            <w:webHidden/>
          </w:rPr>
          <w:tab/>
          <w:t>49</w:t>
        </w:r>
      </w:hyperlink>
    </w:p>
    <w:p w:rsidR="00421744" w:rsidRDefault="00895950" w:rsidP="0028123D">
      <w:pPr>
        <w:tabs>
          <w:tab w:val="left" w:pos="4095"/>
        </w:tabs>
        <w:spacing w:line="276" w:lineRule="auto"/>
        <w:outlineLvl w:val="0"/>
        <w:rPr>
          <w:color w:val="000000"/>
        </w:rPr>
      </w:pPr>
      <w:r>
        <w:rPr>
          <w:color w:val="000000"/>
        </w:rPr>
        <w:fldChar w:fldCharType="end"/>
      </w:r>
    </w:p>
    <w:p w:rsidR="00F36E2F" w:rsidRPr="003D31FC" w:rsidRDefault="00F36E2F" w:rsidP="0028123D">
      <w:pPr>
        <w:spacing w:line="276" w:lineRule="auto"/>
      </w:pPr>
    </w:p>
    <w:p w:rsidR="00F91362" w:rsidRDefault="00F91362" w:rsidP="0028123D">
      <w:pPr>
        <w:spacing w:after="200" w:line="276" w:lineRule="auto"/>
        <w:rPr>
          <w:b/>
        </w:rPr>
      </w:pPr>
      <w:r>
        <w:rPr>
          <w:b/>
        </w:rPr>
        <w:br w:type="page"/>
      </w:r>
    </w:p>
    <w:p w:rsidR="00F91362" w:rsidRDefault="00F91362" w:rsidP="0028123D">
      <w:pPr>
        <w:widowControl w:val="0"/>
        <w:spacing w:after="180" w:line="276" w:lineRule="auto"/>
        <w:ind w:right="20"/>
        <w:jc w:val="center"/>
        <w:rPr>
          <w:b/>
        </w:rPr>
      </w:pPr>
    </w:p>
    <w:p w:rsidR="00F36E2F" w:rsidRPr="006752D7" w:rsidRDefault="00E179BB" w:rsidP="0028123D">
      <w:pPr>
        <w:widowControl w:val="0"/>
        <w:spacing w:after="180" w:line="276" w:lineRule="auto"/>
        <w:ind w:right="20"/>
        <w:jc w:val="center"/>
        <w:rPr>
          <w:b/>
          <w:sz w:val="28"/>
        </w:rPr>
      </w:pPr>
      <w:r>
        <w:rPr>
          <w:b/>
          <w:sz w:val="28"/>
        </w:rPr>
        <w:t>TABLO LİSTESİ</w:t>
      </w:r>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r>
        <w:fldChar w:fldCharType="begin"/>
      </w:r>
      <w:r w:rsidR="002B6079">
        <w:instrText xml:space="preserve"> TOC \h \z \t "Resim Yazısı" \c </w:instrText>
      </w:r>
      <w:r>
        <w:fldChar w:fldCharType="separate"/>
      </w:r>
      <w:hyperlink w:anchor="_Toc407126243" w:history="1">
        <w:r w:rsidR="002B2C1E" w:rsidRPr="000A71B7">
          <w:rPr>
            <w:rStyle w:val="Kpr"/>
            <w:noProof/>
          </w:rPr>
          <w:t>Tablo 1: Stratejik Yönetim Süreci</w:t>
        </w:r>
        <w:r w:rsidR="002B2C1E">
          <w:rPr>
            <w:noProof/>
            <w:webHidden/>
          </w:rPr>
          <w:tab/>
        </w:r>
        <w:r>
          <w:rPr>
            <w:noProof/>
            <w:webHidden/>
          </w:rPr>
          <w:fldChar w:fldCharType="begin"/>
        </w:r>
        <w:r w:rsidR="002B2C1E">
          <w:rPr>
            <w:noProof/>
            <w:webHidden/>
          </w:rPr>
          <w:instrText xml:space="preserve"> PAGEREF _Toc407126243 \h </w:instrText>
        </w:r>
        <w:r>
          <w:rPr>
            <w:noProof/>
            <w:webHidden/>
          </w:rPr>
        </w:r>
        <w:r>
          <w:rPr>
            <w:noProof/>
            <w:webHidden/>
          </w:rPr>
          <w:fldChar w:fldCharType="separate"/>
        </w:r>
        <w:r w:rsidR="00185523">
          <w:rPr>
            <w:noProof/>
            <w:webHidden/>
          </w:rPr>
          <w:t>3</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4" w:history="1">
        <w:r w:rsidR="002B2C1E" w:rsidRPr="000A71B7">
          <w:rPr>
            <w:rStyle w:val="Kpr"/>
            <w:noProof/>
          </w:rPr>
          <w:t>Tablo 2: Stratejik Planlama Üst Kurulu</w:t>
        </w:r>
        <w:r w:rsidR="002B2C1E">
          <w:rPr>
            <w:noProof/>
            <w:webHidden/>
          </w:rPr>
          <w:tab/>
        </w:r>
        <w:r>
          <w:rPr>
            <w:noProof/>
            <w:webHidden/>
          </w:rPr>
          <w:fldChar w:fldCharType="begin"/>
        </w:r>
        <w:r w:rsidR="002B2C1E">
          <w:rPr>
            <w:noProof/>
            <w:webHidden/>
          </w:rPr>
          <w:instrText xml:space="preserve"> PAGEREF _Toc407126244 \h </w:instrText>
        </w:r>
        <w:r>
          <w:rPr>
            <w:noProof/>
            <w:webHidden/>
          </w:rPr>
        </w:r>
        <w:r>
          <w:rPr>
            <w:noProof/>
            <w:webHidden/>
          </w:rPr>
          <w:fldChar w:fldCharType="separate"/>
        </w:r>
        <w:r w:rsidR="00185523">
          <w:rPr>
            <w:noProof/>
            <w:webHidden/>
          </w:rPr>
          <w:t>4</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5" w:history="1">
        <w:r w:rsidR="002B2C1E" w:rsidRPr="000A71B7">
          <w:rPr>
            <w:rStyle w:val="Kpr"/>
            <w:noProof/>
          </w:rPr>
          <w:t>Tablo 3: Stratejik Plan Koordinasyon Ekibi</w:t>
        </w:r>
        <w:r w:rsidR="002B2C1E">
          <w:rPr>
            <w:noProof/>
            <w:webHidden/>
          </w:rPr>
          <w:tab/>
        </w:r>
        <w:r>
          <w:rPr>
            <w:noProof/>
            <w:webHidden/>
          </w:rPr>
          <w:fldChar w:fldCharType="begin"/>
        </w:r>
        <w:r w:rsidR="002B2C1E">
          <w:rPr>
            <w:noProof/>
            <w:webHidden/>
          </w:rPr>
          <w:instrText xml:space="preserve"> PAGEREF _Toc407126245 \h </w:instrText>
        </w:r>
        <w:r>
          <w:rPr>
            <w:noProof/>
            <w:webHidden/>
          </w:rPr>
        </w:r>
        <w:r>
          <w:rPr>
            <w:noProof/>
            <w:webHidden/>
          </w:rPr>
          <w:fldChar w:fldCharType="separate"/>
        </w:r>
        <w:r w:rsidR="00185523">
          <w:rPr>
            <w:noProof/>
            <w:webHidden/>
          </w:rPr>
          <w:t>4</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6" w:history="1">
        <w:r w:rsidR="002B2C1E" w:rsidRPr="000A71B7">
          <w:rPr>
            <w:rStyle w:val="Kpr"/>
            <w:noProof/>
          </w:rPr>
          <w:t>Tablo 4: Stratejik Planlama Ekibi</w:t>
        </w:r>
        <w:r w:rsidR="002B2C1E">
          <w:rPr>
            <w:noProof/>
            <w:webHidden/>
          </w:rPr>
          <w:tab/>
        </w:r>
        <w:r>
          <w:rPr>
            <w:noProof/>
            <w:webHidden/>
          </w:rPr>
          <w:fldChar w:fldCharType="begin"/>
        </w:r>
        <w:r w:rsidR="002B2C1E">
          <w:rPr>
            <w:noProof/>
            <w:webHidden/>
          </w:rPr>
          <w:instrText xml:space="preserve"> PAGEREF _Toc407126246 \h </w:instrText>
        </w:r>
        <w:r>
          <w:rPr>
            <w:noProof/>
            <w:webHidden/>
          </w:rPr>
        </w:r>
        <w:r>
          <w:rPr>
            <w:noProof/>
            <w:webHidden/>
          </w:rPr>
          <w:fldChar w:fldCharType="separate"/>
        </w:r>
        <w:r w:rsidR="00185523">
          <w:rPr>
            <w:noProof/>
            <w:webHidden/>
          </w:rPr>
          <w:t>5</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7" w:history="1">
        <w:r w:rsidR="002B2C1E" w:rsidRPr="000A71B7">
          <w:rPr>
            <w:rStyle w:val="Kpr"/>
            <w:noProof/>
          </w:rPr>
          <w:t>Tablo 5: Stratejik Planlama Adımları</w:t>
        </w:r>
        <w:r w:rsidR="002B2C1E">
          <w:rPr>
            <w:noProof/>
            <w:webHidden/>
          </w:rPr>
          <w:tab/>
        </w:r>
        <w:r>
          <w:rPr>
            <w:noProof/>
            <w:webHidden/>
          </w:rPr>
          <w:fldChar w:fldCharType="begin"/>
        </w:r>
        <w:r w:rsidR="002B2C1E">
          <w:rPr>
            <w:noProof/>
            <w:webHidden/>
          </w:rPr>
          <w:instrText xml:space="preserve"> PAGEREF _Toc407126247 \h </w:instrText>
        </w:r>
        <w:r>
          <w:rPr>
            <w:noProof/>
            <w:webHidden/>
          </w:rPr>
        </w:r>
        <w:r>
          <w:rPr>
            <w:noProof/>
            <w:webHidden/>
          </w:rPr>
          <w:fldChar w:fldCharType="separate"/>
        </w:r>
        <w:r w:rsidR="00185523">
          <w:rPr>
            <w:noProof/>
            <w:webHidden/>
          </w:rPr>
          <w:t>7</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8" w:history="1">
        <w:r w:rsidR="002B2C1E" w:rsidRPr="000A71B7">
          <w:rPr>
            <w:rStyle w:val="Kpr"/>
            <w:noProof/>
          </w:rPr>
          <w:t>Tablo 6: Zaman Planlaması</w:t>
        </w:r>
        <w:r w:rsidR="002B2C1E">
          <w:rPr>
            <w:noProof/>
            <w:webHidden/>
          </w:rPr>
          <w:tab/>
        </w:r>
        <w:r>
          <w:rPr>
            <w:noProof/>
            <w:webHidden/>
          </w:rPr>
          <w:fldChar w:fldCharType="begin"/>
        </w:r>
        <w:r w:rsidR="002B2C1E">
          <w:rPr>
            <w:noProof/>
            <w:webHidden/>
          </w:rPr>
          <w:instrText xml:space="preserve"> PAGEREF _Toc407126248 \h </w:instrText>
        </w:r>
        <w:r>
          <w:rPr>
            <w:noProof/>
            <w:webHidden/>
          </w:rPr>
        </w:r>
        <w:r>
          <w:rPr>
            <w:noProof/>
            <w:webHidden/>
          </w:rPr>
          <w:fldChar w:fldCharType="separate"/>
        </w:r>
        <w:r w:rsidR="00185523">
          <w:rPr>
            <w:noProof/>
            <w:webHidden/>
          </w:rPr>
          <w:t>8</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9" w:history="1">
        <w:r w:rsidR="002B2C1E" w:rsidRPr="000A71B7">
          <w:rPr>
            <w:rStyle w:val="Kpr"/>
            <w:noProof/>
          </w:rPr>
          <w:t>Tablo 7: Okulun Kimlik Bilgileri</w:t>
        </w:r>
        <w:r w:rsidR="002B2C1E">
          <w:rPr>
            <w:noProof/>
            <w:webHidden/>
          </w:rPr>
          <w:tab/>
        </w:r>
        <w:r>
          <w:rPr>
            <w:noProof/>
            <w:webHidden/>
          </w:rPr>
          <w:fldChar w:fldCharType="begin"/>
        </w:r>
        <w:r w:rsidR="002B2C1E">
          <w:rPr>
            <w:noProof/>
            <w:webHidden/>
          </w:rPr>
          <w:instrText xml:space="preserve"> PAGEREF _Toc407126249 \h </w:instrText>
        </w:r>
        <w:r>
          <w:rPr>
            <w:noProof/>
            <w:webHidden/>
          </w:rPr>
        </w:r>
        <w:r>
          <w:rPr>
            <w:noProof/>
            <w:webHidden/>
          </w:rPr>
          <w:fldChar w:fldCharType="separate"/>
        </w:r>
        <w:r w:rsidR="00185523">
          <w:rPr>
            <w:noProof/>
            <w:webHidden/>
          </w:rPr>
          <w:t>9</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0" w:history="1">
        <w:r w:rsidR="002B2C1E" w:rsidRPr="000A71B7">
          <w:rPr>
            <w:rStyle w:val="Kpr"/>
            <w:rFonts w:eastAsia="ヒラギノ明朝 Pro W3"/>
            <w:noProof/>
            <w:lang w:eastAsia="en-US"/>
          </w:rPr>
          <w:t xml:space="preserve">Tablo 8: Yasal Yükümlülükler ve </w:t>
        </w:r>
        <w:r w:rsidR="002B2C1E" w:rsidRPr="000A71B7">
          <w:rPr>
            <w:rStyle w:val="Kpr"/>
            <w:rFonts w:eastAsia="ヒラギノ明朝 Pro W3"/>
            <w:noProof/>
          </w:rPr>
          <w:t>Mevzuat</w:t>
        </w:r>
        <w:r w:rsidR="002B2C1E" w:rsidRPr="000A71B7">
          <w:rPr>
            <w:rStyle w:val="Kpr"/>
            <w:rFonts w:eastAsia="ヒラギノ明朝 Pro W3"/>
            <w:noProof/>
            <w:lang w:eastAsia="en-US"/>
          </w:rPr>
          <w:t xml:space="preserve"> Analizi</w:t>
        </w:r>
        <w:r w:rsidR="002B2C1E">
          <w:rPr>
            <w:noProof/>
            <w:webHidden/>
          </w:rPr>
          <w:tab/>
        </w:r>
        <w:r>
          <w:rPr>
            <w:noProof/>
            <w:webHidden/>
          </w:rPr>
          <w:fldChar w:fldCharType="begin"/>
        </w:r>
        <w:r w:rsidR="002B2C1E">
          <w:rPr>
            <w:noProof/>
            <w:webHidden/>
          </w:rPr>
          <w:instrText xml:space="preserve"> PAGEREF _Toc407126250 \h </w:instrText>
        </w:r>
        <w:r>
          <w:rPr>
            <w:noProof/>
            <w:webHidden/>
          </w:rPr>
        </w:r>
        <w:r>
          <w:rPr>
            <w:noProof/>
            <w:webHidden/>
          </w:rPr>
          <w:fldChar w:fldCharType="separate"/>
        </w:r>
        <w:r w:rsidR="00185523">
          <w:rPr>
            <w:noProof/>
            <w:webHidden/>
          </w:rPr>
          <w:t>10</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1" w:history="1">
        <w:r w:rsidR="002B2C1E" w:rsidRPr="000A71B7">
          <w:rPr>
            <w:rStyle w:val="Kpr"/>
            <w:noProof/>
          </w:rPr>
          <w:t>Tablo 9: Eğitim Öğretim Faaliyet Alanları Ürün/Hizmetler</w:t>
        </w:r>
        <w:r w:rsidR="002B2C1E">
          <w:rPr>
            <w:noProof/>
            <w:webHidden/>
          </w:rPr>
          <w:tab/>
        </w:r>
        <w:r>
          <w:rPr>
            <w:noProof/>
            <w:webHidden/>
          </w:rPr>
          <w:fldChar w:fldCharType="begin"/>
        </w:r>
        <w:r w:rsidR="002B2C1E">
          <w:rPr>
            <w:noProof/>
            <w:webHidden/>
          </w:rPr>
          <w:instrText xml:space="preserve"> PAGEREF _Toc407126251 \h </w:instrText>
        </w:r>
        <w:r>
          <w:rPr>
            <w:noProof/>
            <w:webHidden/>
          </w:rPr>
        </w:r>
        <w:r>
          <w:rPr>
            <w:noProof/>
            <w:webHidden/>
          </w:rPr>
          <w:fldChar w:fldCharType="separate"/>
        </w:r>
        <w:r w:rsidR="00185523">
          <w:rPr>
            <w:noProof/>
            <w:webHidden/>
          </w:rPr>
          <w:t>12</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2" w:history="1">
        <w:r w:rsidR="002B2C1E" w:rsidRPr="000A71B7">
          <w:rPr>
            <w:rStyle w:val="Kpr"/>
            <w:noProof/>
          </w:rPr>
          <w:t>Tablo 10: Paydaş Analizi Değerlendirme Raporu</w:t>
        </w:r>
        <w:r w:rsidR="002B2C1E">
          <w:rPr>
            <w:noProof/>
            <w:webHidden/>
          </w:rPr>
          <w:tab/>
        </w:r>
        <w:r>
          <w:rPr>
            <w:noProof/>
            <w:webHidden/>
          </w:rPr>
          <w:fldChar w:fldCharType="begin"/>
        </w:r>
        <w:r w:rsidR="002B2C1E">
          <w:rPr>
            <w:noProof/>
            <w:webHidden/>
          </w:rPr>
          <w:instrText xml:space="preserve"> PAGEREF _Toc407126252 \h </w:instrText>
        </w:r>
        <w:r>
          <w:rPr>
            <w:noProof/>
            <w:webHidden/>
          </w:rPr>
        </w:r>
        <w:r>
          <w:rPr>
            <w:noProof/>
            <w:webHidden/>
          </w:rPr>
          <w:fldChar w:fldCharType="separate"/>
        </w:r>
        <w:r w:rsidR="00185523">
          <w:rPr>
            <w:noProof/>
            <w:webHidden/>
          </w:rPr>
          <w:t>15</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3" w:history="1">
        <w:r w:rsidR="002B2C1E" w:rsidRPr="000A71B7">
          <w:rPr>
            <w:rStyle w:val="Kpr"/>
            <w:noProof/>
          </w:rPr>
          <w:t>Tablo 11: Organizasyon Yapısı</w:t>
        </w:r>
        <w:r w:rsidR="002B2C1E">
          <w:rPr>
            <w:noProof/>
            <w:webHidden/>
          </w:rPr>
          <w:tab/>
        </w:r>
        <w:r>
          <w:rPr>
            <w:noProof/>
            <w:webHidden/>
          </w:rPr>
          <w:fldChar w:fldCharType="begin"/>
        </w:r>
        <w:r w:rsidR="002B2C1E">
          <w:rPr>
            <w:noProof/>
            <w:webHidden/>
          </w:rPr>
          <w:instrText xml:space="preserve"> PAGEREF _Toc407126253 \h </w:instrText>
        </w:r>
        <w:r>
          <w:rPr>
            <w:noProof/>
            <w:webHidden/>
          </w:rPr>
        </w:r>
        <w:r>
          <w:rPr>
            <w:noProof/>
            <w:webHidden/>
          </w:rPr>
          <w:fldChar w:fldCharType="separate"/>
        </w:r>
        <w:r w:rsidR="00185523">
          <w:rPr>
            <w:noProof/>
            <w:webHidden/>
          </w:rPr>
          <w:t>17</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4" w:history="1">
        <w:r w:rsidR="002B2C1E" w:rsidRPr="000A71B7">
          <w:rPr>
            <w:rStyle w:val="Kpr"/>
            <w:noProof/>
          </w:rPr>
          <w:t>Tablo 12. Kurumun Personel Durumu</w:t>
        </w:r>
        <w:r w:rsidR="002B2C1E">
          <w:rPr>
            <w:noProof/>
            <w:webHidden/>
          </w:rPr>
          <w:tab/>
        </w:r>
        <w:r>
          <w:rPr>
            <w:noProof/>
            <w:webHidden/>
          </w:rPr>
          <w:fldChar w:fldCharType="begin"/>
        </w:r>
        <w:r w:rsidR="002B2C1E">
          <w:rPr>
            <w:noProof/>
            <w:webHidden/>
          </w:rPr>
          <w:instrText xml:space="preserve"> PAGEREF _Toc407126254 \h </w:instrText>
        </w:r>
        <w:r>
          <w:rPr>
            <w:noProof/>
            <w:webHidden/>
          </w:rPr>
        </w:r>
        <w:r>
          <w:rPr>
            <w:noProof/>
            <w:webHidden/>
          </w:rPr>
          <w:fldChar w:fldCharType="separate"/>
        </w:r>
        <w:r w:rsidR="00185523">
          <w:rPr>
            <w:noProof/>
            <w:webHidden/>
          </w:rPr>
          <w:t>23</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5" w:history="1">
        <w:r w:rsidR="002B2C1E" w:rsidRPr="000A71B7">
          <w:rPr>
            <w:rStyle w:val="Kpr"/>
            <w:noProof/>
          </w:rPr>
          <w:t>Tablo 13: Yıllara Göre Öğrenci Mevcut Durumu</w:t>
        </w:r>
        <w:r w:rsidR="002B2C1E">
          <w:rPr>
            <w:noProof/>
            <w:webHidden/>
          </w:rPr>
          <w:tab/>
        </w:r>
        <w:r>
          <w:rPr>
            <w:noProof/>
            <w:webHidden/>
          </w:rPr>
          <w:fldChar w:fldCharType="begin"/>
        </w:r>
        <w:r w:rsidR="002B2C1E">
          <w:rPr>
            <w:noProof/>
            <w:webHidden/>
          </w:rPr>
          <w:instrText xml:space="preserve"> PAGEREF _Toc407126255 \h </w:instrText>
        </w:r>
        <w:r>
          <w:rPr>
            <w:noProof/>
            <w:webHidden/>
          </w:rPr>
        </w:r>
        <w:r>
          <w:rPr>
            <w:noProof/>
            <w:webHidden/>
          </w:rPr>
          <w:fldChar w:fldCharType="separate"/>
        </w:r>
        <w:r w:rsidR="00185523">
          <w:rPr>
            <w:noProof/>
            <w:webHidden/>
          </w:rPr>
          <w:t>23</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6" w:history="1">
        <w:r w:rsidR="002B2C1E" w:rsidRPr="000A71B7">
          <w:rPr>
            <w:rStyle w:val="Kpr"/>
            <w:noProof/>
          </w:rPr>
          <w:t>Tablo 14: Şube ve Öğrenci Mevcut Durumu</w:t>
        </w:r>
        <w:r w:rsidR="002B2C1E">
          <w:rPr>
            <w:noProof/>
            <w:webHidden/>
          </w:rPr>
          <w:tab/>
        </w:r>
        <w:r>
          <w:rPr>
            <w:noProof/>
            <w:webHidden/>
          </w:rPr>
          <w:fldChar w:fldCharType="begin"/>
        </w:r>
        <w:r w:rsidR="002B2C1E">
          <w:rPr>
            <w:noProof/>
            <w:webHidden/>
          </w:rPr>
          <w:instrText xml:space="preserve"> PAGEREF _Toc407126256 \h </w:instrText>
        </w:r>
        <w:r>
          <w:rPr>
            <w:noProof/>
            <w:webHidden/>
          </w:rPr>
        </w:r>
        <w:r>
          <w:rPr>
            <w:noProof/>
            <w:webHidden/>
          </w:rPr>
          <w:fldChar w:fldCharType="separate"/>
        </w:r>
        <w:r w:rsidR="00185523">
          <w:rPr>
            <w:noProof/>
            <w:webHidden/>
          </w:rPr>
          <w:t>24</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7" w:history="1">
        <w:r w:rsidR="002B2C1E" w:rsidRPr="000A71B7">
          <w:rPr>
            <w:rStyle w:val="Kpr"/>
            <w:noProof/>
          </w:rPr>
          <w:t>Tablo 15: Ödül Alan Öğrenci Mevcut Durumu</w:t>
        </w:r>
        <w:r w:rsidR="002B2C1E">
          <w:rPr>
            <w:noProof/>
            <w:webHidden/>
          </w:rPr>
          <w:tab/>
        </w:r>
        <w:r>
          <w:rPr>
            <w:noProof/>
            <w:webHidden/>
          </w:rPr>
          <w:fldChar w:fldCharType="begin"/>
        </w:r>
        <w:r w:rsidR="002B2C1E">
          <w:rPr>
            <w:noProof/>
            <w:webHidden/>
          </w:rPr>
          <w:instrText xml:space="preserve"> PAGEREF _Toc407126257 \h </w:instrText>
        </w:r>
        <w:r>
          <w:rPr>
            <w:noProof/>
            <w:webHidden/>
          </w:rPr>
        </w:r>
        <w:r>
          <w:rPr>
            <w:noProof/>
            <w:webHidden/>
          </w:rPr>
          <w:fldChar w:fldCharType="separate"/>
        </w:r>
        <w:r w:rsidR="00185523">
          <w:rPr>
            <w:noProof/>
            <w:webHidden/>
          </w:rPr>
          <w:t>24</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8" w:history="1">
        <w:r w:rsidR="002B2C1E" w:rsidRPr="000A71B7">
          <w:rPr>
            <w:rStyle w:val="Kpr"/>
            <w:rFonts w:eastAsia="ヒラギノ明朝 Pro W3"/>
            <w:noProof/>
          </w:rPr>
          <w:t>Tablo 16: Yüksek Öğrenime Yerleşme Oranları</w:t>
        </w:r>
        <w:r w:rsidR="002B2C1E">
          <w:rPr>
            <w:noProof/>
            <w:webHidden/>
          </w:rPr>
          <w:tab/>
        </w:r>
        <w:r>
          <w:rPr>
            <w:noProof/>
            <w:webHidden/>
          </w:rPr>
          <w:fldChar w:fldCharType="begin"/>
        </w:r>
        <w:r w:rsidR="002B2C1E">
          <w:rPr>
            <w:noProof/>
            <w:webHidden/>
          </w:rPr>
          <w:instrText xml:space="preserve"> PAGEREF _Toc407126258 \h </w:instrText>
        </w:r>
        <w:r>
          <w:rPr>
            <w:noProof/>
            <w:webHidden/>
          </w:rPr>
        </w:r>
        <w:r>
          <w:rPr>
            <w:noProof/>
            <w:webHidden/>
          </w:rPr>
          <w:fldChar w:fldCharType="separate"/>
        </w:r>
        <w:r w:rsidR="00185523">
          <w:rPr>
            <w:noProof/>
            <w:webHidden/>
          </w:rPr>
          <w:t>25</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9" w:history="1">
        <w:r w:rsidR="002B2C1E" w:rsidRPr="000A71B7">
          <w:rPr>
            <w:rStyle w:val="Kpr"/>
            <w:rFonts w:eastAsia="ヒラギノ明朝 Pro W3"/>
            <w:noProof/>
          </w:rPr>
          <w:t>Tablo 17: Öğrenci Başarı İstatistikleri</w:t>
        </w:r>
        <w:r w:rsidR="002B2C1E">
          <w:rPr>
            <w:noProof/>
            <w:webHidden/>
          </w:rPr>
          <w:tab/>
        </w:r>
        <w:r>
          <w:rPr>
            <w:noProof/>
            <w:webHidden/>
          </w:rPr>
          <w:fldChar w:fldCharType="begin"/>
        </w:r>
        <w:r w:rsidR="002B2C1E">
          <w:rPr>
            <w:noProof/>
            <w:webHidden/>
          </w:rPr>
          <w:instrText xml:space="preserve"> PAGEREF _Toc407126259 \h </w:instrText>
        </w:r>
        <w:r>
          <w:rPr>
            <w:noProof/>
            <w:webHidden/>
          </w:rPr>
        </w:r>
        <w:r>
          <w:rPr>
            <w:noProof/>
            <w:webHidden/>
          </w:rPr>
          <w:fldChar w:fldCharType="separate"/>
        </w:r>
        <w:r w:rsidR="00185523">
          <w:rPr>
            <w:noProof/>
            <w:webHidden/>
          </w:rPr>
          <w:t>25</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1" w:history="1">
        <w:r w:rsidR="00DC3B71">
          <w:rPr>
            <w:rStyle w:val="Kpr"/>
            <w:noProof/>
          </w:rPr>
          <w:t>Tablo 18</w:t>
        </w:r>
        <w:r w:rsidR="002B2C1E" w:rsidRPr="000A71B7">
          <w:rPr>
            <w:rStyle w:val="Kpr"/>
            <w:noProof/>
          </w:rPr>
          <w:t>: Teknolojik Alt Yapı Göstergeleri</w:t>
        </w:r>
        <w:r w:rsidR="002B2C1E">
          <w:rPr>
            <w:noProof/>
            <w:webHidden/>
          </w:rPr>
          <w:tab/>
        </w:r>
        <w:r>
          <w:rPr>
            <w:noProof/>
            <w:webHidden/>
          </w:rPr>
          <w:fldChar w:fldCharType="begin"/>
        </w:r>
        <w:r w:rsidR="002B2C1E">
          <w:rPr>
            <w:noProof/>
            <w:webHidden/>
          </w:rPr>
          <w:instrText xml:space="preserve"> PAGEREF _Toc407126261 \h </w:instrText>
        </w:r>
        <w:r>
          <w:rPr>
            <w:noProof/>
            <w:webHidden/>
          </w:rPr>
        </w:r>
        <w:r>
          <w:rPr>
            <w:noProof/>
            <w:webHidden/>
          </w:rPr>
          <w:fldChar w:fldCharType="separate"/>
        </w:r>
        <w:r w:rsidR="00185523">
          <w:rPr>
            <w:noProof/>
            <w:webHidden/>
          </w:rPr>
          <w:t>26</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2" w:history="1">
        <w:r w:rsidR="00DC3B71">
          <w:rPr>
            <w:rStyle w:val="Kpr"/>
            <w:noProof/>
          </w:rPr>
          <w:t>Tablo 19</w:t>
        </w:r>
        <w:r w:rsidR="002B2C1E" w:rsidRPr="000A71B7">
          <w:rPr>
            <w:rStyle w:val="Kpr"/>
            <w:noProof/>
          </w:rPr>
          <w:t>: Mali Durum Göstergeleri</w:t>
        </w:r>
        <w:r w:rsidR="002B2C1E">
          <w:rPr>
            <w:noProof/>
            <w:webHidden/>
          </w:rPr>
          <w:tab/>
        </w:r>
        <w:r>
          <w:rPr>
            <w:noProof/>
            <w:webHidden/>
          </w:rPr>
          <w:fldChar w:fldCharType="begin"/>
        </w:r>
        <w:r w:rsidR="002B2C1E">
          <w:rPr>
            <w:noProof/>
            <w:webHidden/>
          </w:rPr>
          <w:instrText xml:space="preserve"> PAGEREF _Toc407126262 \h </w:instrText>
        </w:r>
        <w:r>
          <w:rPr>
            <w:noProof/>
            <w:webHidden/>
          </w:rPr>
        </w:r>
        <w:r>
          <w:rPr>
            <w:noProof/>
            <w:webHidden/>
          </w:rPr>
          <w:fldChar w:fldCharType="separate"/>
        </w:r>
        <w:r w:rsidR="00185523">
          <w:rPr>
            <w:noProof/>
            <w:webHidden/>
          </w:rPr>
          <w:t>27</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3" w:history="1">
        <w:r w:rsidR="00DC3B71">
          <w:rPr>
            <w:rStyle w:val="Kpr"/>
            <w:noProof/>
          </w:rPr>
          <w:t>Tablo 20</w:t>
        </w:r>
        <w:r w:rsidR="002B2C1E" w:rsidRPr="000A71B7">
          <w:rPr>
            <w:rStyle w:val="Kpr"/>
            <w:noProof/>
          </w:rPr>
          <w:t>: Okulun fiziki İmkânları</w:t>
        </w:r>
        <w:r w:rsidR="002B2C1E">
          <w:rPr>
            <w:noProof/>
            <w:webHidden/>
          </w:rPr>
          <w:tab/>
        </w:r>
        <w:r>
          <w:rPr>
            <w:noProof/>
            <w:webHidden/>
          </w:rPr>
          <w:fldChar w:fldCharType="begin"/>
        </w:r>
        <w:r w:rsidR="002B2C1E">
          <w:rPr>
            <w:noProof/>
            <w:webHidden/>
          </w:rPr>
          <w:instrText xml:space="preserve"> PAGEREF _Toc407126263 \h </w:instrText>
        </w:r>
        <w:r>
          <w:rPr>
            <w:noProof/>
            <w:webHidden/>
          </w:rPr>
        </w:r>
        <w:r>
          <w:rPr>
            <w:noProof/>
            <w:webHidden/>
          </w:rPr>
          <w:fldChar w:fldCharType="separate"/>
        </w:r>
        <w:r w:rsidR="00185523">
          <w:rPr>
            <w:noProof/>
            <w:webHidden/>
          </w:rPr>
          <w:t>27</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6" w:history="1">
        <w:r w:rsidR="00DC3B71">
          <w:rPr>
            <w:rStyle w:val="Kpr"/>
            <w:noProof/>
          </w:rPr>
          <w:t>Tablo 21</w:t>
        </w:r>
        <w:r w:rsidR="002B2C1E" w:rsidRPr="000A71B7">
          <w:rPr>
            <w:rStyle w:val="Kpr"/>
            <w:noProof/>
          </w:rPr>
          <w:t>: Pest Analizi</w:t>
        </w:r>
        <w:r w:rsidR="002B2C1E">
          <w:rPr>
            <w:noProof/>
            <w:webHidden/>
          </w:rPr>
          <w:tab/>
        </w:r>
        <w:r>
          <w:rPr>
            <w:noProof/>
            <w:webHidden/>
          </w:rPr>
          <w:fldChar w:fldCharType="begin"/>
        </w:r>
        <w:r w:rsidR="002B2C1E">
          <w:rPr>
            <w:noProof/>
            <w:webHidden/>
          </w:rPr>
          <w:instrText xml:space="preserve"> PAGEREF _Toc407126266 \h </w:instrText>
        </w:r>
        <w:r>
          <w:rPr>
            <w:noProof/>
            <w:webHidden/>
          </w:rPr>
        </w:r>
        <w:r>
          <w:rPr>
            <w:noProof/>
            <w:webHidden/>
          </w:rPr>
          <w:fldChar w:fldCharType="separate"/>
        </w:r>
        <w:r w:rsidR="00185523">
          <w:rPr>
            <w:noProof/>
            <w:webHidden/>
          </w:rPr>
          <w:t>30</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7" w:history="1">
        <w:r w:rsidR="002B2C1E" w:rsidRPr="000A71B7">
          <w:rPr>
            <w:rStyle w:val="Kpr"/>
            <w:noProof/>
          </w:rPr>
          <w:t>Tablo 2</w:t>
        </w:r>
        <w:r w:rsidR="00DC3B71">
          <w:rPr>
            <w:rStyle w:val="Kpr"/>
            <w:noProof/>
          </w:rPr>
          <w:t>2</w:t>
        </w:r>
        <w:r w:rsidR="002B2C1E" w:rsidRPr="000A71B7">
          <w:rPr>
            <w:rStyle w:val="Kpr"/>
            <w:noProof/>
          </w:rPr>
          <w:t>: Güçlü Yönlerimiz</w:t>
        </w:r>
        <w:r w:rsidR="002B2C1E">
          <w:rPr>
            <w:noProof/>
            <w:webHidden/>
          </w:rPr>
          <w:tab/>
        </w:r>
        <w:r>
          <w:rPr>
            <w:noProof/>
            <w:webHidden/>
          </w:rPr>
          <w:fldChar w:fldCharType="begin"/>
        </w:r>
        <w:r w:rsidR="002B2C1E">
          <w:rPr>
            <w:noProof/>
            <w:webHidden/>
          </w:rPr>
          <w:instrText xml:space="preserve"> PAGEREF _Toc407126267 \h </w:instrText>
        </w:r>
        <w:r>
          <w:rPr>
            <w:noProof/>
            <w:webHidden/>
          </w:rPr>
        </w:r>
        <w:r>
          <w:rPr>
            <w:noProof/>
            <w:webHidden/>
          </w:rPr>
          <w:fldChar w:fldCharType="separate"/>
        </w:r>
        <w:r w:rsidR="00185523">
          <w:rPr>
            <w:noProof/>
            <w:webHidden/>
          </w:rPr>
          <w:t>31</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8" w:history="1">
        <w:r w:rsidR="00DC3B71">
          <w:rPr>
            <w:rStyle w:val="Kpr"/>
            <w:noProof/>
          </w:rPr>
          <w:t>Tablo 23</w:t>
        </w:r>
        <w:r w:rsidR="002B2C1E" w:rsidRPr="000A71B7">
          <w:rPr>
            <w:rStyle w:val="Kpr"/>
            <w:noProof/>
          </w:rPr>
          <w:t>: Zayıf Yönlerimiz</w:t>
        </w:r>
        <w:r w:rsidR="002B2C1E">
          <w:rPr>
            <w:noProof/>
            <w:webHidden/>
          </w:rPr>
          <w:tab/>
        </w:r>
        <w:r>
          <w:rPr>
            <w:noProof/>
            <w:webHidden/>
          </w:rPr>
          <w:fldChar w:fldCharType="begin"/>
        </w:r>
        <w:r w:rsidR="002B2C1E">
          <w:rPr>
            <w:noProof/>
            <w:webHidden/>
          </w:rPr>
          <w:instrText xml:space="preserve"> PAGEREF _Toc407126268 \h </w:instrText>
        </w:r>
        <w:r>
          <w:rPr>
            <w:noProof/>
            <w:webHidden/>
          </w:rPr>
        </w:r>
        <w:r>
          <w:rPr>
            <w:noProof/>
            <w:webHidden/>
          </w:rPr>
          <w:fldChar w:fldCharType="separate"/>
        </w:r>
        <w:r w:rsidR="00185523">
          <w:rPr>
            <w:noProof/>
            <w:webHidden/>
          </w:rPr>
          <w:t>31</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9" w:history="1">
        <w:r w:rsidR="00DC3B71">
          <w:rPr>
            <w:rStyle w:val="Kpr"/>
            <w:noProof/>
          </w:rPr>
          <w:t>Tablo 24</w:t>
        </w:r>
        <w:r w:rsidR="002B2C1E" w:rsidRPr="000A71B7">
          <w:rPr>
            <w:rStyle w:val="Kpr"/>
            <w:noProof/>
          </w:rPr>
          <w:t>: Fırsatlarımız</w:t>
        </w:r>
        <w:r w:rsidR="002B2C1E">
          <w:rPr>
            <w:noProof/>
            <w:webHidden/>
          </w:rPr>
          <w:tab/>
        </w:r>
        <w:r>
          <w:rPr>
            <w:noProof/>
            <w:webHidden/>
          </w:rPr>
          <w:fldChar w:fldCharType="begin"/>
        </w:r>
        <w:r w:rsidR="002B2C1E">
          <w:rPr>
            <w:noProof/>
            <w:webHidden/>
          </w:rPr>
          <w:instrText xml:space="preserve"> PAGEREF _Toc407126269 \h </w:instrText>
        </w:r>
        <w:r>
          <w:rPr>
            <w:noProof/>
            <w:webHidden/>
          </w:rPr>
        </w:r>
        <w:r>
          <w:rPr>
            <w:noProof/>
            <w:webHidden/>
          </w:rPr>
          <w:fldChar w:fldCharType="separate"/>
        </w:r>
        <w:r w:rsidR="00185523">
          <w:rPr>
            <w:noProof/>
            <w:webHidden/>
          </w:rPr>
          <w:t>32</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70" w:history="1">
        <w:r w:rsidR="00DC3B71">
          <w:rPr>
            <w:rStyle w:val="Kpr"/>
            <w:noProof/>
          </w:rPr>
          <w:t>Tablo 25</w:t>
        </w:r>
        <w:r w:rsidR="002B2C1E" w:rsidRPr="000A71B7">
          <w:rPr>
            <w:rStyle w:val="Kpr"/>
            <w:noProof/>
          </w:rPr>
          <w:t>: Tehditlerimiz</w:t>
        </w:r>
        <w:r w:rsidR="002B2C1E">
          <w:rPr>
            <w:noProof/>
            <w:webHidden/>
          </w:rPr>
          <w:tab/>
        </w:r>
        <w:r>
          <w:rPr>
            <w:noProof/>
            <w:webHidden/>
          </w:rPr>
          <w:fldChar w:fldCharType="begin"/>
        </w:r>
        <w:r w:rsidR="002B2C1E">
          <w:rPr>
            <w:noProof/>
            <w:webHidden/>
          </w:rPr>
          <w:instrText xml:space="preserve"> PAGEREF _Toc407126270 \h </w:instrText>
        </w:r>
        <w:r>
          <w:rPr>
            <w:noProof/>
            <w:webHidden/>
          </w:rPr>
        </w:r>
        <w:r>
          <w:rPr>
            <w:noProof/>
            <w:webHidden/>
          </w:rPr>
          <w:fldChar w:fldCharType="separate"/>
        </w:r>
        <w:r w:rsidR="00185523">
          <w:rPr>
            <w:noProof/>
            <w:webHidden/>
          </w:rPr>
          <w:t>32</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71" w:history="1">
        <w:r w:rsidR="00DC3B71">
          <w:rPr>
            <w:rStyle w:val="Kpr"/>
            <w:noProof/>
          </w:rPr>
          <w:t>Tablo 26</w:t>
        </w:r>
        <w:r w:rsidR="002B2C1E" w:rsidRPr="000A71B7">
          <w:rPr>
            <w:rStyle w:val="Kpr"/>
            <w:noProof/>
          </w:rPr>
          <w:t>:</w:t>
        </w:r>
        <w:r w:rsidR="00DC3B71">
          <w:rPr>
            <w:rStyle w:val="Kpr"/>
            <w:noProof/>
          </w:rPr>
          <w:t xml:space="preserve"> </w:t>
        </w:r>
        <w:r w:rsidR="002B2C1E" w:rsidRPr="000A71B7">
          <w:rPr>
            <w:rStyle w:val="Kpr"/>
            <w:noProof/>
          </w:rPr>
          <w:t>Temalar</w:t>
        </w:r>
        <w:r w:rsidR="002B2C1E">
          <w:rPr>
            <w:noProof/>
            <w:webHidden/>
          </w:rPr>
          <w:tab/>
        </w:r>
        <w:r>
          <w:rPr>
            <w:noProof/>
            <w:webHidden/>
          </w:rPr>
          <w:fldChar w:fldCharType="begin"/>
        </w:r>
        <w:r w:rsidR="002B2C1E">
          <w:rPr>
            <w:noProof/>
            <w:webHidden/>
          </w:rPr>
          <w:instrText xml:space="preserve"> PAGEREF _Toc407126271 \h </w:instrText>
        </w:r>
        <w:r>
          <w:rPr>
            <w:noProof/>
            <w:webHidden/>
          </w:rPr>
          <w:fldChar w:fldCharType="separate"/>
        </w:r>
        <w:r w:rsidR="00185523">
          <w:rPr>
            <w:b/>
            <w:bCs/>
            <w:noProof/>
            <w:webHidden/>
          </w:rPr>
          <w:t>Hata! Yer işareti tanımlanmamış.</w:t>
        </w:r>
        <w:r>
          <w:rPr>
            <w:noProof/>
            <w:webHidden/>
          </w:rPr>
          <w:fldChar w:fldCharType="end"/>
        </w:r>
      </w:hyperlink>
    </w:p>
    <w:p w:rsidR="002B2C1E" w:rsidRDefault="00895950"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72" w:history="1">
        <w:r w:rsidR="00DC3B71">
          <w:rPr>
            <w:rStyle w:val="Kpr"/>
            <w:noProof/>
          </w:rPr>
          <w:t>Tablo 27</w:t>
        </w:r>
        <w:r w:rsidR="002B2C1E" w:rsidRPr="000A71B7">
          <w:rPr>
            <w:rStyle w:val="Kpr"/>
            <w:noProof/>
          </w:rPr>
          <w:t>: Faaliyet İzleme ve Değerlendirme Raporu Tablosu</w:t>
        </w:r>
        <w:r w:rsidR="002B2C1E">
          <w:rPr>
            <w:noProof/>
            <w:webHidden/>
          </w:rPr>
          <w:tab/>
        </w:r>
        <w:r>
          <w:rPr>
            <w:noProof/>
            <w:webHidden/>
          </w:rPr>
          <w:fldChar w:fldCharType="begin"/>
        </w:r>
        <w:r w:rsidR="002B2C1E">
          <w:rPr>
            <w:noProof/>
            <w:webHidden/>
          </w:rPr>
          <w:instrText xml:space="preserve"> PAGEREF _Toc407126272 \h </w:instrText>
        </w:r>
        <w:r>
          <w:rPr>
            <w:noProof/>
            <w:webHidden/>
          </w:rPr>
          <w:fldChar w:fldCharType="separate"/>
        </w:r>
        <w:r w:rsidR="00185523">
          <w:rPr>
            <w:b/>
            <w:bCs/>
            <w:noProof/>
            <w:webHidden/>
          </w:rPr>
          <w:t>Hata! Yer işareti tanımlanmamış.</w:t>
        </w:r>
        <w:r>
          <w:rPr>
            <w:noProof/>
            <w:webHidden/>
          </w:rPr>
          <w:fldChar w:fldCharType="end"/>
        </w:r>
      </w:hyperlink>
    </w:p>
    <w:p w:rsidR="00630B1A" w:rsidRDefault="00895950" w:rsidP="0028123D">
      <w:pPr>
        <w:tabs>
          <w:tab w:val="left" w:pos="1227"/>
        </w:tabs>
        <w:spacing w:line="276" w:lineRule="auto"/>
      </w:pPr>
      <w:r>
        <w:fldChar w:fldCharType="end"/>
      </w:r>
    </w:p>
    <w:p w:rsidR="00114834" w:rsidRDefault="00114834" w:rsidP="0028123D">
      <w:pPr>
        <w:tabs>
          <w:tab w:val="left" w:pos="1227"/>
        </w:tabs>
        <w:spacing w:line="276" w:lineRule="auto"/>
        <w:sectPr w:rsidR="00114834" w:rsidSect="00185523">
          <w:footerReference w:type="even" r:id="rId21"/>
          <w:footerReference w:type="default" r:id="rId22"/>
          <w:pgSz w:w="11906" w:h="16838"/>
          <w:pgMar w:top="851" w:right="1418" w:bottom="851" w:left="1418" w:header="709" w:footer="709" w:gutter="0"/>
          <w:cols w:space="708"/>
          <w:docGrid w:linePitch="360"/>
        </w:sectPr>
      </w:pPr>
    </w:p>
    <w:p w:rsidR="004D3899" w:rsidRDefault="004D3899" w:rsidP="00C47C5C">
      <w:pPr>
        <w:pStyle w:val="Balk1"/>
      </w:pPr>
      <w:bookmarkStart w:id="1" w:name="_Toc407126202"/>
      <w:r w:rsidRPr="00852C61">
        <w:lastRenderedPageBreak/>
        <w:t>BİRİNCİ BÖLÜM</w:t>
      </w:r>
      <w:bookmarkEnd w:id="1"/>
    </w:p>
    <w:p w:rsidR="00F91362" w:rsidRDefault="00F91362" w:rsidP="00C47C5C">
      <w:pPr>
        <w:pStyle w:val="Balk1"/>
      </w:pPr>
      <w:bookmarkStart w:id="2" w:name="_Toc407126203"/>
      <w:r>
        <w:t>HAZIRLIK ÇALIŞMALARI</w:t>
      </w:r>
      <w:bookmarkEnd w:id="2"/>
    </w:p>
    <w:p w:rsidR="00830C60" w:rsidRDefault="00830C60" w:rsidP="00830C60">
      <w:pPr>
        <w:rPr>
          <w:b/>
        </w:rPr>
      </w:pPr>
    </w:p>
    <w:p w:rsidR="004D3899" w:rsidRPr="00DD4B3C" w:rsidRDefault="004D3899" w:rsidP="00C47C5C">
      <w:pPr>
        <w:pStyle w:val="Balk2"/>
      </w:pPr>
      <w:bookmarkStart w:id="3" w:name="_Toc407126204"/>
      <w:r w:rsidRPr="00DD4B3C">
        <w:t>1. Yasal Çerçeve</w:t>
      </w:r>
      <w:bookmarkEnd w:id="3"/>
    </w:p>
    <w:p w:rsidR="004D3899" w:rsidRPr="00C47C5C" w:rsidRDefault="004D3899"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sidRPr="00C47C5C">
        <w:rPr>
          <w:rFonts w:ascii="Times New Roman" w:hAnsi="Times New Roman" w:cs="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p>
    <w:p w:rsidR="004D3899" w:rsidRPr="00C47C5C" w:rsidRDefault="004D3899" w:rsidP="00C47C5C">
      <w:pPr>
        <w:pStyle w:val="Gvdemetni50"/>
        <w:shd w:val="clear" w:color="auto" w:fill="auto"/>
        <w:spacing w:before="0" w:after="60" w:line="276" w:lineRule="auto"/>
        <w:ind w:left="20" w:right="20" w:firstLine="720"/>
        <w:jc w:val="both"/>
        <w:rPr>
          <w:rFonts w:ascii="Times New Roman" w:hAnsi="Times New Roman" w:cs="Times New Roman"/>
          <w:i w:val="0"/>
          <w:sz w:val="24"/>
          <w:szCs w:val="24"/>
        </w:rPr>
      </w:pPr>
      <w:r w:rsidRPr="00C47C5C">
        <w:rPr>
          <w:rFonts w:ascii="Times New Roman" w:hAnsi="Times New Roman" w:cs="Times New Roman"/>
          <w:i w:val="0"/>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4D3899" w:rsidRDefault="004D3899"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sidRPr="00C47C5C">
        <w:rPr>
          <w:rFonts w:ascii="Times New Roman" w:hAnsi="Times New Roman" w:cs="Times New Roman"/>
          <w:sz w:val="24"/>
          <w:szCs w:val="24"/>
        </w:rPr>
        <w:t>5018 sayılı Kamu Malî Yönetimi ve Kontrol Kanununun 60 ıncı maddesi ile 22/12/2005 tarihli ve 5436 sayılı Kanunun 15 inci maddesine dayanılarak "Strateji Geliştirme Birimlerinin Çalışma Usul ve Esasları Hakkında Yönetmelik" hazırlanmıştır.</w:t>
      </w:r>
    </w:p>
    <w:p w:rsidR="00E253A7" w:rsidRDefault="00E253A7"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Pr>
          <w:rFonts w:ascii="Times New Roman" w:hAnsi="Times New Roman" w:cs="Times New Roman"/>
          <w:sz w:val="24"/>
          <w:szCs w:val="24"/>
        </w:rPr>
        <w:t>29.09.2008 tarihli ve 2008/68 sayılı stratejik planlama konulu Genelge.</w:t>
      </w:r>
    </w:p>
    <w:p w:rsidR="00E253A7" w:rsidRPr="00C47C5C" w:rsidRDefault="00E253A7"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Pr>
          <w:rFonts w:ascii="Times New Roman" w:hAnsi="Times New Roman" w:cs="Times New Roman"/>
          <w:sz w:val="24"/>
          <w:szCs w:val="24"/>
        </w:rPr>
        <w:t>17.08.2018 tarihli ve 78059895-CB001 sayılı Cumhurbaşkanlığı yazısı.</w:t>
      </w:r>
    </w:p>
    <w:p w:rsidR="004D3899" w:rsidRPr="00C47C5C" w:rsidRDefault="006D3207" w:rsidP="006D3207">
      <w:pPr>
        <w:pStyle w:val="Gvdemetni1"/>
        <w:shd w:val="clear" w:color="auto" w:fill="auto"/>
        <w:spacing w:after="60" w:line="276" w:lineRule="auto"/>
        <w:ind w:left="20" w:right="20" w:firstLine="720"/>
        <w:jc w:val="both"/>
        <w:rPr>
          <w:rFonts w:ascii="Times New Roman" w:hAnsi="Times New Roman" w:cs="Times New Roman"/>
          <w:sz w:val="24"/>
          <w:szCs w:val="24"/>
        </w:rPr>
      </w:pPr>
      <w:r>
        <w:rPr>
          <w:rFonts w:ascii="Times New Roman" w:hAnsi="Times New Roman" w:cs="Times New Roman"/>
          <w:sz w:val="24"/>
          <w:szCs w:val="24"/>
        </w:rPr>
        <w:t xml:space="preserve">Milli Eğitim Bakanlığı Strateji Geliştirme Başkanlığının 18.09.2018 tarih ve 16702371-2018/16 sayılı genelgesi ve Hatay valiliği İl Milli Eğitim Müdürlüğü’nün 26.09.2018 tarih ve 17463127 sayılı yazısı </w:t>
      </w:r>
      <w:r w:rsidR="004D3899" w:rsidRPr="00C47C5C">
        <w:rPr>
          <w:rFonts w:ascii="Times New Roman" w:hAnsi="Times New Roman" w:cs="Times New Roman"/>
          <w:sz w:val="24"/>
          <w:szCs w:val="24"/>
        </w:rPr>
        <w:t xml:space="preserve">dikkate alınarak Bakanlığımız merkez ve taşra teşkilatı birimlerinde yürütülmekte olan stratejik planlama çalışmalarının yasal çerçevesini oluşturmaktadır. </w:t>
      </w:r>
    </w:p>
    <w:p w:rsidR="00B41CF3" w:rsidRPr="00C47C5C" w:rsidRDefault="004D3899" w:rsidP="00C47C5C">
      <w:pPr>
        <w:pStyle w:val="Balk2"/>
      </w:pPr>
      <w:bookmarkStart w:id="4" w:name="_Toc390165466"/>
      <w:bookmarkStart w:id="5" w:name="_Toc407126205"/>
      <w:r w:rsidRPr="00C47C5C">
        <w:t>2. Hazırlık Süreci</w:t>
      </w:r>
      <w:bookmarkEnd w:id="4"/>
      <w:bookmarkEnd w:id="5"/>
    </w:p>
    <w:p w:rsidR="00B41CF3" w:rsidRPr="00C47C5C" w:rsidRDefault="00B41CF3" w:rsidP="00C47C5C">
      <w:pPr>
        <w:autoSpaceDE w:val="0"/>
        <w:autoSpaceDN w:val="0"/>
        <w:adjustRightInd w:val="0"/>
        <w:spacing w:line="276" w:lineRule="auto"/>
        <w:ind w:firstLine="708"/>
        <w:jc w:val="both"/>
        <w:rPr>
          <w:color w:val="000000"/>
        </w:rPr>
      </w:pPr>
      <w:r w:rsidRPr="00C47C5C">
        <w:rPr>
          <w:color w:val="000000"/>
        </w:rPr>
        <w:t>Okulumuzun Stratejik Planına (201</w:t>
      </w:r>
      <w:r w:rsidR="004B2BB3">
        <w:rPr>
          <w:color w:val="000000"/>
        </w:rPr>
        <w:t>9</w:t>
      </w:r>
      <w:r w:rsidRPr="00C47C5C">
        <w:rPr>
          <w:color w:val="000000"/>
        </w:rPr>
        <w:t>–20</w:t>
      </w:r>
      <w:r w:rsidR="004B2BB3">
        <w:rPr>
          <w:color w:val="000000"/>
        </w:rPr>
        <w:t>23</w:t>
      </w:r>
      <w:r w:rsidRPr="00C47C5C">
        <w:rPr>
          <w:color w:val="000000"/>
        </w:rPr>
        <w:t>) Okul Strateji Planlama Ekibi tarafından, Okulumuzun toplantı salonunda, çalışma ve yol haritası belirlendikten sonra çalışma ve koordinasyon ekibi tarafından taslak oluşturularak başlanmıştır.</w:t>
      </w:r>
    </w:p>
    <w:p w:rsidR="00B41CF3" w:rsidRPr="00C47C5C" w:rsidRDefault="00B41CF3" w:rsidP="00C47C5C">
      <w:pPr>
        <w:autoSpaceDE w:val="0"/>
        <w:autoSpaceDN w:val="0"/>
        <w:adjustRightInd w:val="0"/>
        <w:spacing w:line="276" w:lineRule="auto"/>
        <w:ind w:firstLine="708"/>
        <w:jc w:val="both"/>
        <w:rPr>
          <w:color w:val="000000"/>
        </w:rPr>
      </w:pPr>
      <w:r w:rsidRPr="00C47C5C">
        <w:rPr>
          <w:color w:val="000000"/>
        </w:rPr>
        <w:t xml:space="preserve">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B41CF3" w:rsidRPr="00C47C5C" w:rsidRDefault="00BD0A08" w:rsidP="00C47C5C">
      <w:pPr>
        <w:autoSpaceDE w:val="0"/>
        <w:autoSpaceDN w:val="0"/>
        <w:adjustRightInd w:val="0"/>
        <w:spacing w:line="276" w:lineRule="auto"/>
        <w:ind w:firstLine="708"/>
        <w:jc w:val="both"/>
        <w:rPr>
          <w:color w:val="000000"/>
        </w:rPr>
      </w:pPr>
      <w:r>
        <w:rPr>
          <w:b/>
          <w:bCs/>
          <w:color w:val="000000"/>
        </w:rPr>
        <w:t xml:space="preserve">Stratejilerin </w:t>
      </w:r>
      <w:r w:rsidR="00B41CF3" w:rsidRPr="00C47C5C">
        <w:rPr>
          <w:b/>
          <w:bCs/>
          <w:color w:val="000000"/>
        </w:rPr>
        <w:t xml:space="preserve">Belirlenmesi; </w:t>
      </w:r>
      <w:r w:rsidR="00B41CF3" w:rsidRPr="00C47C5C">
        <w:rPr>
          <w:color w:val="000000"/>
        </w:rPr>
        <w:t xml:space="preserve">Stratejik planlama ekibi tarafından, tüm iç ve dış paydaşların görüş ve önerileri bilimsel yöntemlerle analiz edilerek planlı bir çalışmayla stratejik plan hazırlanmıştır. </w:t>
      </w:r>
    </w:p>
    <w:p w:rsidR="00B41CF3" w:rsidRPr="00C47C5C" w:rsidRDefault="00B41CF3" w:rsidP="00C47C5C">
      <w:pPr>
        <w:autoSpaceDE w:val="0"/>
        <w:autoSpaceDN w:val="0"/>
        <w:adjustRightInd w:val="0"/>
        <w:spacing w:line="276" w:lineRule="auto"/>
        <w:ind w:firstLine="708"/>
        <w:jc w:val="both"/>
        <w:rPr>
          <w:color w:val="000000"/>
        </w:rPr>
      </w:pPr>
      <w:r w:rsidRPr="00C47C5C">
        <w:rPr>
          <w:color w:val="000000"/>
        </w:rPr>
        <w:t xml:space="preserve">Bu çalışmalarda izlenen adımlar; </w:t>
      </w:r>
    </w:p>
    <w:p w:rsidR="00B41CF3" w:rsidRPr="00CE4933"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CE4933">
        <w:rPr>
          <w:rFonts w:ascii="Times New Roman" w:hAnsi="Times New Roman"/>
          <w:color w:val="000000"/>
          <w:sz w:val="24"/>
        </w:rPr>
        <w:t>Kurumun var oluş nedeni (</w:t>
      </w:r>
      <w:r w:rsidRPr="00CE4933">
        <w:rPr>
          <w:rFonts w:ascii="Times New Roman" w:hAnsi="Times New Roman"/>
          <w:b/>
          <w:bCs/>
          <w:color w:val="000000"/>
          <w:sz w:val="24"/>
        </w:rPr>
        <w:t>misyon</w:t>
      </w:r>
      <w:r w:rsidRPr="00CE4933">
        <w:rPr>
          <w:rFonts w:ascii="Times New Roman" w:hAnsi="Times New Roman"/>
          <w:color w:val="000000"/>
          <w:sz w:val="24"/>
        </w:rPr>
        <w:t>), ulaşmak istenilen nokta (</w:t>
      </w:r>
      <w:r w:rsidRPr="00CE4933">
        <w:rPr>
          <w:rFonts w:ascii="Times New Roman" w:hAnsi="Times New Roman"/>
          <w:b/>
          <w:bCs/>
          <w:color w:val="000000"/>
          <w:sz w:val="24"/>
        </w:rPr>
        <w:t>vizyon</w:t>
      </w:r>
      <w:r w:rsidRPr="00CE4933">
        <w:rPr>
          <w:rFonts w:ascii="Times New Roman" w:hAnsi="Times New Roman"/>
          <w:color w:val="000000"/>
          <w:sz w:val="24"/>
        </w:rPr>
        <w:t xml:space="preserve">) belirlenip okulumuzun tüm paydaşlarının görüşleri ve önerileri alındıktan da vizyona ulaşmak için gerekli olan </w:t>
      </w:r>
      <w:r w:rsidRPr="00CE4933">
        <w:rPr>
          <w:rFonts w:ascii="Times New Roman" w:hAnsi="Times New Roman"/>
          <w:b/>
          <w:bCs/>
          <w:color w:val="000000"/>
          <w:sz w:val="24"/>
        </w:rPr>
        <w:t xml:space="preserve">stratejik amaçlar </w:t>
      </w:r>
      <w:r w:rsidRPr="00CE4933">
        <w:rPr>
          <w:rFonts w:ascii="Times New Roman" w:hAnsi="Times New Roman"/>
          <w:color w:val="000000"/>
          <w:sz w:val="24"/>
        </w:rPr>
        <w:t xml:space="preserve">belirlendi. Stratejik amaçlar; </w:t>
      </w:r>
    </w:p>
    <w:p w:rsidR="00B41CF3" w:rsidRPr="00CE4933" w:rsidRDefault="00B41CF3" w:rsidP="00914B15">
      <w:pPr>
        <w:pStyle w:val="ListeParagraf"/>
        <w:numPr>
          <w:ilvl w:val="0"/>
          <w:numId w:val="14"/>
        </w:numPr>
        <w:tabs>
          <w:tab w:val="center" w:pos="1560"/>
        </w:tabs>
        <w:autoSpaceDE w:val="0"/>
        <w:autoSpaceDN w:val="0"/>
        <w:adjustRightInd w:val="0"/>
        <w:ind w:left="0" w:firstLine="1276"/>
        <w:jc w:val="both"/>
        <w:rPr>
          <w:rFonts w:ascii="Times New Roman" w:hAnsi="Times New Roman"/>
          <w:color w:val="000000"/>
          <w:sz w:val="24"/>
        </w:rPr>
      </w:pPr>
      <w:r w:rsidRPr="00CE4933">
        <w:rPr>
          <w:rFonts w:ascii="Times New Roman" w:hAnsi="Times New Roman"/>
          <w:color w:val="000000"/>
          <w:sz w:val="24"/>
        </w:rPr>
        <w:t xml:space="preserve">Okul içinde ve faaliyetlerimiz kapsamında iyileştirilmesi, korunması veya önlem alınması gereken alanlarla ilgili olan stratejik amaçlar, </w:t>
      </w:r>
    </w:p>
    <w:p w:rsidR="00B41CF3" w:rsidRPr="00CE4933" w:rsidRDefault="00B41CF3" w:rsidP="00914B15">
      <w:pPr>
        <w:pStyle w:val="ListeParagraf"/>
        <w:numPr>
          <w:ilvl w:val="0"/>
          <w:numId w:val="14"/>
        </w:numPr>
        <w:tabs>
          <w:tab w:val="center" w:pos="1560"/>
        </w:tabs>
        <w:autoSpaceDE w:val="0"/>
        <w:autoSpaceDN w:val="0"/>
        <w:adjustRightInd w:val="0"/>
        <w:ind w:left="0" w:firstLine="1276"/>
        <w:jc w:val="both"/>
        <w:rPr>
          <w:rFonts w:ascii="Times New Roman" w:hAnsi="Times New Roman"/>
          <w:color w:val="000000"/>
          <w:sz w:val="24"/>
        </w:rPr>
      </w:pPr>
      <w:r w:rsidRPr="00CE4933">
        <w:rPr>
          <w:rFonts w:ascii="Times New Roman" w:hAnsi="Times New Roman"/>
          <w:color w:val="000000"/>
          <w:sz w:val="24"/>
        </w:rPr>
        <w:lastRenderedPageBreak/>
        <w:t xml:space="preserve">Okul içinde ve faaliyetler kapsamında yapılması düşünülen yenilikler ve atılımlarla ilgili olan stratejik amaçlar, </w:t>
      </w:r>
    </w:p>
    <w:p w:rsidR="00B41CF3" w:rsidRPr="00CE4933" w:rsidRDefault="00B41CF3" w:rsidP="00914B15">
      <w:pPr>
        <w:pStyle w:val="ListeParagraf"/>
        <w:numPr>
          <w:ilvl w:val="0"/>
          <w:numId w:val="14"/>
        </w:numPr>
        <w:tabs>
          <w:tab w:val="center" w:pos="1560"/>
        </w:tabs>
        <w:autoSpaceDE w:val="0"/>
        <w:autoSpaceDN w:val="0"/>
        <w:adjustRightInd w:val="0"/>
        <w:ind w:left="0" w:firstLine="1276"/>
        <w:jc w:val="both"/>
        <w:rPr>
          <w:rFonts w:ascii="Times New Roman" w:hAnsi="Times New Roman"/>
          <w:color w:val="000000"/>
          <w:sz w:val="24"/>
        </w:rPr>
      </w:pPr>
      <w:r w:rsidRPr="00CE4933">
        <w:rPr>
          <w:rFonts w:ascii="Times New Roman" w:hAnsi="Times New Roman"/>
          <w:color w:val="000000"/>
          <w:sz w:val="24"/>
        </w:rPr>
        <w:t xml:space="preserve">Yasalar kapsamında yapmak zorunda olduğumuz faaliyetlere ilişkin stratejik amaçlar olarak da ele alındı.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Stratejik amaçların gerçekleştirilebilmesi için hedefler konuldu. Hedefler stratejik amaçla ilgili olarak belirlendi. Hedeflerin spesifik, ölçülebilir, ulaşılabilir, gerçekçi, zaman bağlı, sonuca odaklı, açık ve anlaşılabilir olmasına özen gösterildi.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Hedeflere uygun belli bir amaca ve hedefe yönelen, başlı başına bir bütünlük oluşturan, yönetilebilir, maliyetlendirilebilir faaliyetler belirlendi. Her bir faaliyet yazılırken; bu faaliyet “amacımıza ulaştırır mı” sorgulaması yapıldı.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Faaliyetlerin gerçekleştirilebilmesi için sorumlu ekipler ve zaman belirtildi.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Faaliyetlerin başarısını ölçmek için performans göstergeleri tanımlandı.</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Strateji, Hedef ve Faaliyetler kesinleştikten sonra her bir faaliyet maliyetlendirilmesi yapıldı.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Maliyeti hesaplanan her bir faaliyetler için kullanılacak kaynaklar belirtildi. Maliyeti ve kaynağı hesaplanan her bir faaliyet/projenin toplamları hesaplanarak bütçeler ortaya çıkartıldı.</w:t>
      </w:r>
    </w:p>
    <w:p w:rsidR="00B41CF3" w:rsidRDefault="00B41CF3" w:rsidP="00C47C5C">
      <w:pPr>
        <w:spacing w:line="276" w:lineRule="auto"/>
      </w:pPr>
    </w:p>
    <w:p w:rsidR="00E253A7" w:rsidRDefault="00E253A7">
      <w:pPr>
        <w:spacing w:after="200" w:line="276" w:lineRule="auto"/>
      </w:pPr>
      <w:r>
        <w:br w:type="page"/>
      </w:r>
    </w:p>
    <w:p w:rsidR="007258EB" w:rsidRPr="00C47C5C" w:rsidRDefault="007258EB" w:rsidP="00C47C5C">
      <w:pPr>
        <w:spacing w:line="276" w:lineRule="auto"/>
      </w:pPr>
    </w:p>
    <w:tbl>
      <w:tblPr>
        <w:tblStyle w:val="OrtaKlavuz1-Vurgu5"/>
        <w:tblpPr w:leftFromText="141" w:rightFromText="141" w:vertAnchor="text" w:horzAnchor="margin" w:tblpY="442"/>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5"/>
        <w:gridCol w:w="2798"/>
        <w:gridCol w:w="2720"/>
      </w:tblGrid>
      <w:tr w:rsidR="002B6079" w:rsidRPr="00E03C64" w:rsidTr="00B05E11">
        <w:trPr>
          <w:cnfStyle w:val="100000000000"/>
          <w:trHeight w:hRule="exact" w:val="656"/>
        </w:trPr>
        <w:tc>
          <w:tcPr>
            <w:cnfStyle w:val="001000000000"/>
            <w:tcW w:w="2050" w:type="pct"/>
            <w:shd w:val="clear" w:color="auto" w:fill="4BACC6" w:themeFill="accent5"/>
            <w:vAlign w:val="center"/>
          </w:tcPr>
          <w:p w:rsidR="002B6079" w:rsidRPr="007258EB" w:rsidRDefault="002B6079" w:rsidP="002B6079">
            <w:pPr>
              <w:jc w:val="center"/>
              <w:rPr>
                <w:color w:val="FFFFFF" w:themeColor="background1"/>
              </w:rPr>
            </w:pPr>
            <w:r w:rsidRPr="007258EB">
              <w:rPr>
                <w:color w:val="FFFFFF" w:themeColor="background1"/>
              </w:rPr>
              <w:t>İŞ VE İŞLEMLER</w:t>
            </w:r>
          </w:p>
        </w:tc>
        <w:tc>
          <w:tcPr>
            <w:cnfStyle w:val="000010000000"/>
            <w:tcW w:w="1496" w:type="pct"/>
            <w:shd w:val="clear" w:color="auto" w:fill="4BACC6" w:themeFill="accent5"/>
            <w:vAlign w:val="center"/>
          </w:tcPr>
          <w:p w:rsidR="002B6079" w:rsidRPr="007258EB" w:rsidRDefault="002B6079" w:rsidP="002B6079">
            <w:pPr>
              <w:jc w:val="center"/>
              <w:rPr>
                <w:color w:val="FFFFFF" w:themeColor="background1"/>
              </w:rPr>
            </w:pPr>
            <w:r w:rsidRPr="007258EB">
              <w:rPr>
                <w:color w:val="FFFFFF" w:themeColor="background1"/>
              </w:rPr>
              <w:t>AŞAMALAR</w:t>
            </w:r>
          </w:p>
        </w:tc>
        <w:tc>
          <w:tcPr>
            <w:tcW w:w="1454" w:type="pct"/>
            <w:shd w:val="clear" w:color="auto" w:fill="4BACC6" w:themeFill="accent5"/>
          </w:tcPr>
          <w:p w:rsidR="002B6079" w:rsidRPr="007258EB" w:rsidRDefault="002B6079" w:rsidP="002B6079">
            <w:pPr>
              <w:jc w:val="center"/>
              <w:cnfStyle w:val="100000000000"/>
              <w:rPr>
                <w:color w:val="FFFFFF" w:themeColor="background1"/>
                <w:shd w:val="clear" w:color="auto" w:fill="FFFFFF"/>
              </w:rPr>
            </w:pPr>
            <w:r w:rsidRPr="007258EB">
              <w:rPr>
                <w:color w:val="FFFFFF" w:themeColor="background1"/>
              </w:rPr>
              <w:t>CEVAPLANACAK SORU</w:t>
            </w:r>
          </w:p>
        </w:tc>
      </w:tr>
      <w:tr w:rsidR="002B6079" w:rsidRPr="00E03C64" w:rsidTr="00B05E11">
        <w:trPr>
          <w:cnfStyle w:val="000000100000"/>
          <w:trHeight w:hRule="exact" w:val="1386"/>
        </w:trPr>
        <w:tc>
          <w:tcPr>
            <w:cnfStyle w:val="001000000000"/>
            <w:tcW w:w="2050" w:type="pct"/>
            <w:vAlign w:val="center"/>
          </w:tcPr>
          <w:p w:rsidR="002B6079" w:rsidRPr="00E03C64" w:rsidRDefault="002B6079" w:rsidP="00914B15">
            <w:pPr>
              <w:pStyle w:val="ListeParagraf"/>
              <w:numPr>
                <w:ilvl w:val="0"/>
                <w:numId w:val="3"/>
              </w:numPr>
              <w:rPr>
                <w:rFonts w:ascii="Times New Roman" w:hAnsi="Times New Roman"/>
                <w:sz w:val="24"/>
                <w:szCs w:val="24"/>
              </w:rPr>
            </w:pPr>
            <w:r w:rsidRPr="00E03C64">
              <w:rPr>
                <w:rFonts w:ascii="Times New Roman" w:hAnsi="Times New Roman"/>
                <w:sz w:val="24"/>
                <w:szCs w:val="24"/>
              </w:rPr>
              <w:t>Plan ve Programlar</w:t>
            </w:r>
          </w:p>
          <w:p w:rsidR="002B6079" w:rsidRPr="00E03C64" w:rsidRDefault="002B6079" w:rsidP="00914B15">
            <w:pPr>
              <w:pStyle w:val="ListeParagraf"/>
              <w:numPr>
                <w:ilvl w:val="0"/>
                <w:numId w:val="3"/>
              </w:numPr>
              <w:rPr>
                <w:rFonts w:ascii="Times New Roman" w:hAnsi="Times New Roman"/>
                <w:sz w:val="24"/>
                <w:szCs w:val="24"/>
              </w:rPr>
            </w:pPr>
            <w:r w:rsidRPr="00E03C64">
              <w:rPr>
                <w:rFonts w:ascii="Times New Roman" w:hAnsi="Times New Roman"/>
                <w:sz w:val="24"/>
                <w:szCs w:val="24"/>
              </w:rPr>
              <w:t xml:space="preserve">Paydaş Analizi </w:t>
            </w:r>
          </w:p>
          <w:p w:rsidR="002B6079" w:rsidRPr="00E03C64" w:rsidRDefault="002B6079" w:rsidP="00914B15">
            <w:pPr>
              <w:pStyle w:val="ListeParagraf"/>
              <w:numPr>
                <w:ilvl w:val="0"/>
                <w:numId w:val="3"/>
              </w:numPr>
              <w:rPr>
                <w:rFonts w:ascii="Times New Roman" w:hAnsi="Times New Roman"/>
                <w:sz w:val="24"/>
                <w:szCs w:val="24"/>
              </w:rPr>
            </w:pPr>
            <w:r w:rsidRPr="00E03C64">
              <w:rPr>
                <w:rFonts w:ascii="Times New Roman" w:hAnsi="Times New Roman"/>
                <w:sz w:val="24"/>
                <w:szCs w:val="24"/>
              </w:rPr>
              <w:t>GZFT Analizi</w:t>
            </w:r>
          </w:p>
        </w:tc>
        <w:tc>
          <w:tcPr>
            <w:cnfStyle w:val="000010000000"/>
            <w:tcW w:w="1496" w:type="pct"/>
            <w:vAlign w:val="center"/>
          </w:tcPr>
          <w:p w:rsidR="002B6079" w:rsidRPr="00E03C64" w:rsidRDefault="002B6079" w:rsidP="00B05E11">
            <w:pPr>
              <w:jc w:val="center"/>
              <w:rPr>
                <w:rStyle w:val="Gvdemetni61"/>
                <w:rFonts w:ascii="Times New Roman" w:hAnsi="Times New Roman" w:cs="Times New Roman"/>
                <w:sz w:val="24"/>
                <w:szCs w:val="24"/>
              </w:rPr>
            </w:pPr>
          </w:p>
          <w:p w:rsidR="002B6079" w:rsidRPr="00E03C64" w:rsidRDefault="002B6079" w:rsidP="00B05E11">
            <w:pPr>
              <w:jc w:val="center"/>
            </w:pPr>
            <w:r w:rsidRPr="00E03C64">
              <w:t>DURUM ANALİZİ</w:t>
            </w:r>
          </w:p>
        </w:tc>
        <w:tc>
          <w:tcPr>
            <w:tcW w:w="1454" w:type="pct"/>
            <w:vAlign w:val="center"/>
          </w:tcPr>
          <w:p w:rsidR="002B6079" w:rsidRPr="00E03C64" w:rsidRDefault="002B6079" w:rsidP="00B05E11">
            <w:pPr>
              <w:jc w:val="center"/>
              <w:cnfStyle w:val="000000100000"/>
              <w:rPr>
                <w:rStyle w:val="Gvdemetni61"/>
                <w:rFonts w:ascii="Times New Roman" w:hAnsi="Times New Roman" w:cs="Times New Roman"/>
                <w:sz w:val="24"/>
                <w:szCs w:val="24"/>
              </w:rPr>
            </w:pPr>
          </w:p>
          <w:p w:rsidR="002B6079" w:rsidRPr="00E03C64" w:rsidRDefault="002B6079" w:rsidP="00B05E11">
            <w:pPr>
              <w:jc w:val="center"/>
              <w:cnfStyle w:val="000000100000"/>
            </w:pPr>
            <w:r w:rsidRPr="00E03C64">
              <w:t>Neredeyiz?</w:t>
            </w:r>
          </w:p>
        </w:tc>
      </w:tr>
      <w:tr w:rsidR="002B6079" w:rsidRPr="00E03C64" w:rsidTr="00B05E11">
        <w:trPr>
          <w:trHeight w:hRule="exact" w:val="1090"/>
        </w:trPr>
        <w:tc>
          <w:tcPr>
            <w:cnfStyle w:val="001000000000"/>
            <w:tcW w:w="2050" w:type="pct"/>
            <w:vAlign w:val="center"/>
          </w:tcPr>
          <w:p w:rsidR="002B6079" w:rsidRPr="00E03C64" w:rsidRDefault="002B6079" w:rsidP="00914B15">
            <w:pPr>
              <w:pStyle w:val="ListeParagraf"/>
              <w:numPr>
                <w:ilvl w:val="0"/>
                <w:numId w:val="4"/>
              </w:numPr>
              <w:rPr>
                <w:rFonts w:ascii="Times New Roman" w:hAnsi="Times New Roman"/>
                <w:sz w:val="24"/>
                <w:szCs w:val="24"/>
              </w:rPr>
            </w:pPr>
            <w:r w:rsidRPr="00E03C64">
              <w:rPr>
                <w:rFonts w:ascii="Times New Roman" w:hAnsi="Times New Roman"/>
                <w:sz w:val="24"/>
                <w:szCs w:val="24"/>
              </w:rPr>
              <w:t>Kuruluşun var oluş gerekçesi</w:t>
            </w:r>
          </w:p>
          <w:p w:rsidR="002B6079" w:rsidRPr="00E03C64" w:rsidRDefault="002B6079" w:rsidP="00914B15">
            <w:pPr>
              <w:pStyle w:val="ListeParagraf"/>
              <w:numPr>
                <w:ilvl w:val="0"/>
                <w:numId w:val="4"/>
              </w:numPr>
              <w:rPr>
                <w:rFonts w:ascii="Times New Roman" w:hAnsi="Times New Roman"/>
                <w:sz w:val="24"/>
                <w:szCs w:val="24"/>
              </w:rPr>
            </w:pPr>
            <w:r w:rsidRPr="00E03C64">
              <w:rPr>
                <w:rFonts w:ascii="Times New Roman" w:hAnsi="Times New Roman"/>
                <w:sz w:val="24"/>
                <w:szCs w:val="24"/>
              </w:rPr>
              <w:t>Temel ilkeler</w:t>
            </w:r>
          </w:p>
        </w:tc>
        <w:tc>
          <w:tcPr>
            <w:cnfStyle w:val="000010000000"/>
            <w:tcW w:w="1496" w:type="pct"/>
            <w:shd w:val="clear" w:color="auto" w:fill="DAEEF3" w:themeFill="accent5" w:themeFillTint="33"/>
            <w:vAlign w:val="center"/>
          </w:tcPr>
          <w:p w:rsidR="002B6079" w:rsidRPr="00E03C64" w:rsidRDefault="002B6079" w:rsidP="00B05E11">
            <w:pPr>
              <w:jc w:val="center"/>
            </w:pPr>
            <w:r w:rsidRPr="00E03C64">
              <w:t>MİSYON VE İLKELER</w:t>
            </w:r>
          </w:p>
        </w:tc>
        <w:tc>
          <w:tcPr>
            <w:tcW w:w="1454" w:type="pct"/>
            <w:vMerge w:val="restart"/>
            <w:vAlign w:val="center"/>
          </w:tcPr>
          <w:p w:rsidR="002B6079" w:rsidRPr="00E03C64" w:rsidRDefault="002B6079" w:rsidP="00B05E11">
            <w:pPr>
              <w:jc w:val="center"/>
              <w:cnfStyle w:val="000000000000"/>
            </w:pPr>
            <w:r w:rsidRPr="00E03C64">
              <w:t>Nereye Ulaşmak İstiyoruz?</w:t>
            </w:r>
          </w:p>
        </w:tc>
      </w:tr>
      <w:tr w:rsidR="002B6079" w:rsidRPr="00E03C64" w:rsidTr="00B05E11">
        <w:trPr>
          <w:cnfStyle w:val="000000100000"/>
          <w:trHeight w:hRule="exact" w:val="437"/>
        </w:trPr>
        <w:tc>
          <w:tcPr>
            <w:cnfStyle w:val="001000000000"/>
            <w:tcW w:w="2050" w:type="pct"/>
            <w:shd w:val="clear" w:color="auto" w:fill="DAEEF3" w:themeFill="accent5" w:themeFillTint="33"/>
            <w:vAlign w:val="center"/>
          </w:tcPr>
          <w:p w:rsidR="002B6079" w:rsidRPr="00E03C64" w:rsidRDefault="002B6079" w:rsidP="00914B15">
            <w:pPr>
              <w:pStyle w:val="ListeParagraf"/>
              <w:numPr>
                <w:ilvl w:val="0"/>
                <w:numId w:val="5"/>
              </w:numPr>
              <w:rPr>
                <w:rFonts w:ascii="Times New Roman" w:hAnsi="Times New Roman"/>
                <w:sz w:val="24"/>
                <w:szCs w:val="24"/>
              </w:rPr>
            </w:pPr>
            <w:r w:rsidRPr="00E03C64">
              <w:rPr>
                <w:rFonts w:ascii="Times New Roman" w:hAnsi="Times New Roman"/>
                <w:sz w:val="24"/>
                <w:szCs w:val="24"/>
              </w:rPr>
              <w:t>Arzu edilen gelecek</w:t>
            </w:r>
          </w:p>
        </w:tc>
        <w:tc>
          <w:tcPr>
            <w:cnfStyle w:val="000010000000"/>
            <w:tcW w:w="1496" w:type="pct"/>
            <w:shd w:val="clear" w:color="auto" w:fill="DAEEF3" w:themeFill="accent5" w:themeFillTint="33"/>
            <w:vAlign w:val="center"/>
          </w:tcPr>
          <w:p w:rsidR="002B6079" w:rsidRPr="00E03C64" w:rsidRDefault="002B6079" w:rsidP="00B05E11">
            <w:pPr>
              <w:jc w:val="center"/>
            </w:pPr>
            <w:r w:rsidRPr="00E03C64">
              <w:t>VİZYON</w:t>
            </w:r>
          </w:p>
        </w:tc>
        <w:tc>
          <w:tcPr>
            <w:tcW w:w="1454" w:type="pct"/>
            <w:vMerge/>
            <w:vAlign w:val="center"/>
          </w:tcPr>
          <w:p w:rsidR="002B6079" w:rsidRPr="00E03C64" w:rsidRDefault="002B6079" w:rsidP="00B05E11">
            <w:pPr>
              <w:jc w:val="center"/>
              <w:cnfStyle w:val="000000100000"/>
            </w:pPr>
          </w:p>
        </w:tc>
      </w:tr>
      <w:tr w:rsidR="002B6079" w:rsidRPr="00E03C64" w:rsidTr="00B05E11">
        <w:trPr>
          <w:trHeight w:hRule="exact" w:val="1826"/>
        </w:trPr>
        <w:tc>
          <w:tcPr>
            <w:cnfStyle w:val="001000000000"/>
            <w:tcW w:w="2050" w:type="pct"/>
            <w:vAlign w:val="center"/>
          </w:tcPr>
          <w:p w:rsidR="002B6079" w:rsidRPr="00E03C64" w:rsidRDefault="002B6079" w:rsidP="00914B15">
            <w:pPr>
              <w:pStyle w:val="ListeParagraf"/>
              <w:numPr>
                <w:ilvl w:val="0"/>
                <w:numId w:val="5"/>
              </w:numPr>
              <w:rPr>
                <w:rFonts w:ascii="Times New Roman" w:hAnsi="Times New Roman"/>
                <w:sz w:val="24"/>
                <w:szCs w:val="24"/>
              </w:rPr>
            </w:pPr>
            <w:r w:rsidRPr="00E03C64">
              <w:rPr>
                <w:rFonts w:ascii="Times New Roman" w:hAnsi="Times New Roman"/>
                <w:sz w:val="24"/>
                <w:szCs w:val="24"/>
              </w:rPr>
              <w:t>Spesifik, Somut ve Ölçülebilir hedefler</w:t>
            </w:r>
          </w:p>
          <w:p w:rsidR="002B6079" w:rsidRPr="00E03C64" w:rsidRDefault="002B6079" w:rsidP="00914B15">
            <w:pPr>
              <w:pStyle w:val="ListeParagraf"/>
              <w:numPr>
                <w:ilvl w:val="0"/>
                <w:numId w:val="5"/>
              </w:numPr>
              <w:rPr>
                <w:rFonts w:ascii="Times New Roman" w:hAnsi="Times New Roman"/>
                <w:sz w:val="24"/>
                <w:szCs w:val="24"/>
              </w:rPr>
            </w:pPr>
            <w:r w:rsidRPr="00E03C64">
              <w:rPr>
                <w:rFonts w:ascii="Times New Roman" w:hAnsi="Times New Roman"/>
                <w:sz w:val="24"/>
                <w:szCs w:val="24"/>
              </w:rPr>
              <w:t>Orta vadede ulaşılacak amaçlar</w:t>
            </w:r>
          </w:p>
        </w:tc>
        <w:tc>
          <w:tcPr>
            <w:cnfStyle w:val="000010000000"/>
            <w:tcW w:w="1496" w:type="pct"/>
            <w:shd w:val="clear" w:color="auto" w:fill="DAEEF3" w:themeFill="accent5" w:themeFillTint="33"/>
            <w:vAlign w:val="center"/>
          </w:tcPr>
          <w:p w:rsidR="002B6079" w:rsidRPr="00E03C64" w:rsidRDefault="002B6079" w:rsidP="00B05E11">
            <w:pPr>
              <w:jc w:val="center"/>
            </w:pPr>
            <w:r w:rsidRPr="00E03C64">
              <w:t>AMAÇLAR VE HEDEFLER</w:t>
            </w:r>
          </w:p>
        </w:tc>
        <w:tc>
          <w:tcPr>
            <w:tcW w:w="1454" w:type="pct"/>
            <w:vMerge/>
            <w:vAlign w:val="center"/>
          </w:tcPr>
          <w:p w:rsidR="002B6079" w:rsidRPr="00E03C64" w:rsidRDefault="002B6079" w:rsidP="00B05E11">
            <w:pPr>
              <w:jc w:val="center"/>
              <w:cnfStyle w:val="000000000000"/>
            </w:pPr>
          </w:p>
        </w:tc>
      </w:tr>
      <w:tr w:rsidR="002B6079" w:rsidRPr="00E03C64" w:rsidTr="00B05E11">
        <w:trPr>
          <w:cnfStyle w:val="000000100000"/>
          <w:trHeight w:hRule="exact" w:val="1004"/>
        </w:trPr>
        <w:tc>
          <w:tcPr>
            <w:cnfStyle w:val="001000000000"/>
            <w:tcW w:w="2050" w:type="pct"/>
            <w:tcBorders>
              <w:bottom w:val="single" w:sz="4" w:space="0" w:color="auto"/>
            </w:tcBorders>
            <w:vAlign w:val="center"/>
          </w:tcPr>
          <w:p w:rsidR="002B6079" w:rsidRPr="00E03C64" w:rsidRDefault="002B6079" w:rsidP="00914B15">
            <w:pPr>
              <w:numPr>
                <w:ilvl w:val="0"/>
                <w:numId w:val="2"/>
              </w:numPr>
              <w:spacing w:after="200" w:line="276" w:lineRule="auto"/>
            </w:pPr>
            <w:r w:rsidRPr="00E03C64">
              <w:t>Amaç ve Hedeflere Ulaşma Yöntemi</w:t>
            </w:r>
          </w:p>
        </w:tc>
        <w:tc>
          <w:tcPr>
            <w:cnfStyle w:val="000010000000"/>
            <w:tcW w:w="1496" w:type="pct"/>
            <w:tcBorders>
              <w:bottom w:val="single" w:sz="4" w:space="0" w:color="auto"/>
            </w:tcBorders>
            <w:vAlign w:val="center"/>
          </w:tcPr>
          <w:p w:rsidR="002B6079" w:rsidRPr="00E03C64" w:rsidRDefault="002B6079" w:rsidP="00B05E11">
            <w:pPr>
              <w:jc w:val="center"/>
            </w:pPr>
            <w:r w:rsidRPr="00E03C64">
              <w:t>STRATEJİLER</w:t>
            </w:r>
          </w:p>
        </w:tc>
        <w:tc>
          <w:tcPr>
            <w:tcW w:w="1454" w:type="pct"/>
            <w:vMerge w:val="restart"/>
            <w:vAlign w:val="center"/>
          </w:tcPr>
          <w:p w:rsidR="002B6079" w:rsidRPr="00E03C64" w:rsidRDefault="002B6079" w:rsidP="00B05E11">
            <w:pPr>
              <w:jc w:val="center"/>
              <w:cnfStyle w:val="000000100000"/>
            </w:pPr>
            <w:r w:rsidRPr="00E03C64">
              <w:t>Gitmek istediğimiz yere nasıl ulaşabiliriz?</w:t>
            </w:r>
          </w:p>
        </w:tc>
      </w:tr>
      <w:tr w:rsidR="002B6079" w:rsidRPr="00E03C64" w:rsidTr="00B05E11">
        <w:trPr>
          <w:trHeight w:hRule="exact" w:val="1851"/>
        </w:trPr>
        <w:tc>
          <w:tcPr>
            <w:cnfStyle w:val="001000000000"/>
            <w:tcW w:w="2050" w:type="pct"/>
            <w:tcBorders>
              <w:bottom w:val="single" w:sz="4" w:space="0" w:color="auto"/>
            </w:tcBorders>
            <w:shd w:val="clear" w:color="auto" w:fill="B6DDE8" w:themeFill="accent5" w:themeFillTint="66"/>
            <w:vAlign w:val="center"/>
          </w:tcPr>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 xml:space="preserve">Detaylı iş </w:t>
            </w:r>
            <w:r w:rsidR="00EB4511" w:rsidRPr="00E03C64">
              <w:rPr>
                <w:rFonts w:ascii="Times New Roman" w:hAnsi="Times New Roman"/>
                <w:sz w:val="24"/>
                <w:szCs w:val="24"/>
              </w:rPr>
              <w:t>Planlamaları</w:t>
            </w:r>
          </w:p>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Maliyetlendirme</w:t>
            </w:r>
          </w:p>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Performans Programı</w:t>
            </w:r>
          </w:p>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Bütçeleme</w:t>
            </w:r>
          </w:p>
        </w:tc>
        <w:tc>
          <w:tcPr>
            <w:cnfStyle w:val="000010000000"/>
            <w:tcW w:w="1496" w:type="pct"/>
            <w:tcBorders>
              <w:bottom w:val="single" w:sz="4" w:space="0" w:color="auto"/>
            </w:tcBorders>
            <w:vAlign w:val="center"/>
          </w:tcPr>
          <w:p w:rsidR="002B6079" w:rsidRPr="00E03C64" w:rsidRDefault="002B6079" w:rsidP="00B05E11">
            <w:pPr>
              <w:jc w:val="center"/>
            </w:pPr>
            <w:r w:rsidRPr="00E03C64">
              <w:t>FAALİYETLER VE PROJELER</w:t>
            </w:r>
          </w:p>
        </w:tc>
        <w:tc>
          <w:tcPr>
            <w:tcW w:w="1454" w:type="pct"/>
            <w:vMerge/>
            <w:tcBorders>
              <w:bottom w:val="single" w:sz="4" w:space="0" w:color="auto"/>
            </w:tcBorders>
            <w:vAlign w:val="center"/>
          </w:tcPr>
          <w:p w:rsidR="002B6079" w:rsidRPr="00E03C64" w:rsidRDefault="002B6079" w:rsidP="00B05E11">
            <w:pPr>
              <w:jc w:val="center"/>
              <w:cnfStyle w:val="000000000000"/>
            </w:pPr>
          </w:p>
        </w:tc>
      </w:tr>
      <w:tr w:rsidR="002B6079" w:rsidRPr="00E03C64" w:rsidTr="00B05E11">
        <w:trPr>
          <w:cnfStyle w:val="000000100000"/>
          <w:trHeight w:hRule="exact" w:val="1444"/>
        </w:trPr>
        <w:tc>
          <w:tcPr>
            <w:cnfStyle w:val="001000000000"/>
            <w:tcW w:w="205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B6079" w:rsidRPr="00E03C64" w:rsidRDefault="002B6079" w:rsidP="00914B15">
            <w:pPr>
              <w:pStyle w:val="ListeParagraf"/>
              <w:numPr>
                <w:ilvl w:val="0"/>
                <w:numId w:val="7"/>
              </w:numPr>
              <w:rPr>
                <w:rStyle w:val="Gvdemetni61"/>
                <w:rFonts w:ascii="Times New Roman" w:hAnsi="Times New Roman" w:cs="Times New Roman"/>
                <w:sz w:val="24"/>
                <w:szCs w:val="24"/>
              </w:rPr>
            </w:pPr>
            <w:r w:rsidRPr="00E03C64">
              <w:rPr>
                <w:rFonts w:ascii="Times New Roman" w:hAnsi="Times New Roman"/>
                <w:sz w:val="24"/>
                <w:szCs w:val="24"/>
              </w:rPr>
              <w:t>Geri besleme ölçme yöntemlerinin belirlenmesi</w:t>
            </w:r>
          </w:p>
          <w:p w:rsidR="002B6079" w:rsidRPr="00E03C64" w:rsidRDefault="002B6079" w:rsidP="00914B15">
            <w:pPr>
              <w:pStyle w:val="ListeParagraf"/>
              <w:numPr>
                <w:ilvl w:val="0"/>
                <w:numId w:val="7"/>
              </w:numPr>
              <w:rPr>
                <w:rFonts w:ascii="Times New Roman" w:hAnsi="Times New Roman"/>
                <w:sz w:val="24"/>
                <w:szCs w:val="24"/>
              </w:rPr>
            </w:pPr>
            <w:r w:rsidRPr="00E03C64">
              <w:rPr>
                <w:rFonts w:ascii="Times New Roman" w:hAnsi="Times New Roman"/>
                <w:sz w:val="24"/>
                <w:szCs w:val="24"/>
              </w:rPr>
              <w:t>Performans göstergeleri</w:t>
            </w:r>
          </w:p>
        </w:tc>
        <w:tc>
          <w:tcPr>
            <w:cnfStyle w:val="000010000000"/>
            <w:tcW w:w="149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B6079" w:rsidRPr="00E03C64" w:rsidRDefault="002B6079" w:rsidP="00B05E11">
            <w:pPr>
              <w:jc w:val="center"/>
            </w:pPr>
            <w:r w:rsidRPr="00E03C64">
              <w:t>İZLEME</w:t>
            </w:r>
          </w:p>
        </w:tc>
        <w:tc>
          <w:tcPr>
            <w:tcW w:w="14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B6079" w:rsidRPr="00E03C64" w:rsidRDefault="002B6079" w:rsidP="00B05E11">
            <w:pPr>
              <w:jc w:val="center"/>
              <w:cnfStyle w:val="000000100000"/>
            </w:pPr>
            <w:r w:rsidRPr="00E03C64">
              <w:t>Başarımızı Nasıl Takip Eder ve Değerlendiririz</w:t>
            </w:r>
          </w:p>
        </w:tc>
      </w:tr>
      <w:tr w:rsidR="002B6079" w:rsidRPr="00E03C64" w:rsidTr="00063969">
        <w:trPr>
          <w:trHeight w:val="3241"/>
        </w:trPr>
        <w:tc>
          <w:tcPr>
            <w:cnfStyle w:val="001000000000"/>
            <w:tcW w:w="2050" w:type="pct"/>
            <w:tcBorders>
              <w:top w:val="single" w:sz="4" w:space="0" w:color="auto"/>
              <w:left w:val="single" w:sz="4" w:space="0" w:color="auto"/>
              <w:bottom w:val="single" w:sz="4" w:space="0" w:color="auto"/>
              <w:right w:val="single" w:sz="4" w:space="0" w:color="auto"/>
            </w:tcBorders>
            <w:vAlign w:val="center"/>
          </w:tcPr>
          <w:p w:rsidR="002B6079" w:rsidRPr="00E03C64" w:rsidRDefault="002B6079" w:rsidP="00914B15">
            <w:pPr>
              <w:pStyle w:val="ListeParagraf"/>
              <w:numPr>
                <w:ilvl w:val="0"/>
                <w:numId w:val="8"/>
              </w:numPr>
              <w:rPr>
                <w:rFonts w:ascii="Times New Roman" w:hAnsi="Times New Roman"/>
                <w:sz w:val="24"/>
                <w:szCs w:val="24"/>
              </w:rPr>
            </w:pPr>
            <w:r w:rsidRPr="00E03C64">
              <w:rPr>
                <w:rFonts w:ascii="Times New Roman" w:hAnsi="Times New Roman"/>
                <w:sz w:val="24"/>
                <w:szCs w:val="24"/>
              </w:rPr>
              <w:t>Geri besleme</w:t>
            </w:r>
          </w:p>
          <w:p w:rsidR="002B6079" w:rsidRPr="00E03C64" w:rsidRDefault="002B6079" w:rsidP="00914B15">
            <w:pPr>
              <w:pStyle w:val="ListeParagraf"/>
              <w:numPr>
                <w:ilvl w:val="0"/>
                <w:numId w:val="8"/>
              </w:numPr>
              <w:rPr>
                <w:rFonts w:ascii="Times New Roman" w:hAnsi="Times New Roman"/>
                <w:sz w:val="24"/>
                <w:szCs w:val="24"/>
              </w:rPr>
            </w:pPr>
            <w:r w:rsidRPr="00E03C64">
              <w:rPr>
                <w:rFonts w:ascii="Times New Roman" w:hAnsi="Times New Roman"/>
                <w:sz w:val="24"/>
                <w:szCs w:val="24"/>
              </w:rPr>
              <w:t>Ölçme yöntemlerinin belirlenmesi</w:t>
            </w:r>
          </w:p>
          <w:p w:rsidR="002B6079" w:rsidRPr="00E03C64" w:rsidRDefault="002B6079" w:rsidP="00914B15">
            <w:pPr>
              <w:pStyle w:val="ListeParagraf"/>
              <w:numPr>
                <w:ilvl w:val="0"/>
                <w:numId w:val="8"/>
              </w:numPr>
              <w:rPr>
                <w:rFonts w:ascii="Times New Roman" w:hAnsi="Times New Roman"/>
                <w:sz w:val="24"/>
                <w:szCs w:val="24"/>
              </w:rPr>
            </w:pPr>
            <w:r w:rsidRPr="00E03C64">
              <w:rPr>
                <w:rFonts w:ascii="Times New Roman" w:hAnsi="Times New Roman"/>
                <w:sz w:val="24"/>
                <w:szCs w:val="24"/>
              </w:rPr>
              <w:t>Performans göstergeleri</w:t>
            </w:r>
          </w:p>
          <w:p w:rsidR="002B6079" w:rsidRPr="00E03C64" w:rsidRDefault="002B6079" w:rsidP="00914B15">
            <w:pPr>
              <w:pStyle w:val="ListeParagraf"/>
              <w:numPr>
                <w:ilvl w:val="0"/>
                <w:numId w:val="8"/>
              </w:numPr>
              <w:rPr>
                <w:rStyle w:val="Gvdemetni61"/>
                <w:rFonts w:ascii="Times New Roman" w:hAnsi="Times New Roman" w:cs="Times New Roman"/>
                <w:sz w:val="24"/>
                <w:szCs w:val="24"/>
              </w:rPr>
            </w:pPr>
            <w:r w:rsidRPr="00E03C64">
              <w:rPr>
                <w:rFonts w:ascii="Times New Roman" w:hAnsi="Times New Roman"/>
                <w:sz w:val="24"/>
                <w:szCs w:val="24"/>
              </w:rPr>
              <w:t>Uygulamaya yönelik ilerleme ve sonuçların değerlendirilmesi</w:t>
            </w:r>
          </w:p>
        </w:tc>
        <w:tc>
          <w:tcPr>
            <w:cnfStyle w:val="000010000000"/>
            <w:tcW w:w="149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B6079" w:rsidRPr="00E03C64" w:rsidRDefault="002B6079" w:rsidP="00B05E11">
            <w:pPr>
              <w:jc w:val="center"/>
              <w:rPr>
                <w:rStyle w:val="Gvdemetni61"/>
                <w:rFonts w:ascii="Times New Roman" w:hAnsi="Times New Roman" w:cs="Times New Roman"/>
                <w:sz w:val="24"/>
                <w:szCs w:val="24"/>
              </w:rPr>
            </w:pPr>
          </w:p>
          <w:p w:rsidR="002B6079" w:rsidRPr="00E03C64" w:rsidRDefault="002B6079" w:rsidP="00B05E11">
            <w:pPr>
              <w:jc w:val="center"/>
            </w:pPr>
          </w:p>
          <w:p w:rsidR="002B6079" w:rsidRPr="00E03C64" w:rsidRDefault="002B6079" w:rsidP="00B05E11">
            <w:pPr>
              <w:jc w:val="center"/>
            </w:pPr>
            <w:r w:rsidRPr="00E03C64">
              <w:t>PERFORMANS ÖLÇME VE DEĞERLENDİRME</w:t>
            </w:r>
          </w:p>
          <w:p w:rsidR="002B6079" w:rsidRPr="00E03C64" w:rsidRDefault="002B6079" w:rsidP="00B05E11">
            <w:pPr>
              <w:jc w:val="center"/>
            </w:pPr>
          </w:p>
          <w:p w:rsidR="002B6079" w:rsidRPr="00E03C64" w:rsidRDefault="002B6079" w:rsidP="00B05E11">
            <w:pPr>
              <w:jc w:val="center"/>
            </w:pPr>
          </w:p>
        </w:tc>
        <w:tc>
          <w:tcPr>
            <w:tcW w:w="14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B6079" w:rsidRPr="00E03C64" w:rsidRDefault="002B6079" w:rsidP="002B6079">
            <w:pPr>
              <w:jc w:val="center"/>
              <w:cnfStyle w:val="000000000000"/>
              <w:rPr>
                <w:rStyle w:val="Gvdemetni61"/>
                <w:rFonts w:ascii="Times New Roman" w:hAnsi="Times New Roman" w:cs="Times New Roman"/>
                <w:sz w:val="24"/>
                <w:szCs w:val="24"/>
              </w:rPr>
            </w:pPr>
          </w:p>
        </w:tc>
      </w:tr>
    </w:tbl>
    <w:p w:rsidR="00B41CF3" w:rsidRPr="00C47C5C" w:rsidRDefault="007258EB" w:rsidP="002C3710">
      <w:pPr>
        <w:pStyle w:val="ResimYazs"/>
      </w:pPr>
      <w:bookmarkStart w:id="6" w:name="_Toc407126243"/>
      <w:r w:rsidRPr="00E03C64">
        <w:t xml:space="preserve">Tablo1: Stratejik </w:t>
      </w:r>
      <w:r w:rsidRPr="002C3710">
        <w:t>Yönetim</w:t>
      </w:r>
      <w:r w:rsidRPr="00E03C64">
        <w:t xml:space="preserve"> Süreci</w:t>
      </w:r>
      <w:bookmarkEnd w:id="6"/>
    </w:p>
    <w:p w:rsidR="00B05E11" w:rsidRDefault="00B05E11">
      <w:pPr>
        <w:spacing w:after="200" w:line="276" w:lineRule="auto"/>
      </w:pPr>
    </w:p>
    <w:p w:rsidR="00B05E11" w:rsidRDefault="00B05E11">
      <w:pPr>
        <w:spacing w:after="200" w:line="276" w:lineRule="auto"/>
        <w:rPr>
          <w:rFonts w:cs="Arial"/>
          <w:b/>
          <w:bCs/>
          <w:szCs w:val="26"/>
        </w:rPr>
      </w:pPr>
    </w:p>
    <w:p w:rsidR="004D3899" w:rsidRPr="00E03C64" w:rsidRDefault="004D3899" w:rsidP="00387806">
      <w:pPr>
        <w:pStyle w:val="Balk3"/>
        <w:spacing w:line="276" w:lineRule="auto"/>
      </w:pPr>
      <w:bookmarkStart w:id="7" w:name="_Toc407126206"/>
      <w:r w:rsidRPr="00E03C64">
        <w:t>2.1. Planın Sahiplenilmesi</w:t>
      </w:r>
      <w:bookmarkEnd w:id="7"/>
    </w:p>
    <w:p w:rsidR="004D3899" w:rsidRPr="00DD4B3C" w:rsidRDefault="004D3899" w:rsidP="004D3899">
      <w:pPr>
        <w:autoSpaceDE w:val="0"/>
        <w:autoSpaceDN w:val="0"/>
        <w:adjustRightInd w:val="0"/>
        <w:spacing w:line="360" w:lineRule="auto"/>
        <w:ind w:firstLine="360"/>
        <w:jc w:val="both"/>
      </w:pPr>
      <w:r w:rsidRPr="00DD4B3C">
        <w:t>Kuruluşun tüm çalışanlarının sahiplenmediği bir planın başarılı olması düşünülemez. Bu nedenle Stratejik planlama geniş bir katılımcılık ile hazırlanması gerekir. 201</w:t>
      </w:r>
      <w:r w:rsidR="004B2BB3">
        <w:t>9-2023</w:t>
      </w:r>
      <w:r w:rsidRPr="00DD4B3C">
        <w:t xml:space="preserve"> stratejik planlama çalışmaları mümkün olduğu kadar paydaşların katılımı ile hazırlanmış yapılan çalışmalar paydaşlarla birlikte kararlaştırılmıştır. Stratejik planlamanın müdürlüğümüz içinde belirli bir birimin ya da grubun işi olarak görülmemesi gerektiği ve tüm personelin katılımı ve desteğinin önemli olduğu konusunda bilgilendirme sunuları yapılmıştır. Aynı zamanda üst yönetimin desteği ve yönlendirmesi, stratejik planlamanın vazgeçilmez koşulu olduğundan dolayı </w:t>
      </w:r>
      <w:r w:rsidR="003562AB">
        <w:t>Okul Müdürümüz başkanlığında</w:t>
      </w:r>
      <w:r w:rsidRPr="00DD4B3C">
        <w:t xml:space="preserve"> kurumun </w:t>
      </w:r>
      <w:r w:rsidR="003562AB">
        <w:t>yönetici, öğretmen ve bir kısım veliler</w:t>
      </w:r>
      <w:r w:rsidRPr="00DD4B3C">
        <w:t xml:space="preserve"> ile toplantılar düzenlenmiştir. Stratejik planlama sürecinde izlenecek yol haritaları belirlenmiştir. Yapılan bütün çalışmalarda ve çalışmaların her aşamasında paydaşlardan görüş ve öneriler alınarak çalışmalar yapılmıştır.</w:t>
      </w:r>
    </w:p>
    <w:p w:rsidR="004D3899" w:rsidRPr="00254958" w:rsidRDefault="004D3899" w:rsidP="00387806">
      <w:pPr>
        <w:pStyle w:val="Balk3"/>
        <w:spacing w:line="276" w:lineRule="auto"/>
      </w:pPr>
      <w:bookmarkStart w:id="8" w:name="_Toc390165469"/>
      <w:bookmarkStart w:id="9" w:name="_Toc407126207"/>
      <w:r w:rsidRPr="00254958">
        <w:t>2.2. Stratejik Plan Üst Kurulu</w:t>
      </w:r>
      <w:bookmarkEnd w:id="8"/>
      <w:bookmarkEnd w:id="9"/>
    </w:p>
    <w:p w:rsidR="004D3899" w:rsidRPr="00DD4B3C" w:rsidRDefault="004D3899" w:rsidP="00787220">
      <w:pPr>
        <w:spacing w:line="276" w:lineRule="auto"/>
        <w:ind w:firstLine="360"/>
        <w:jc w:val="both"/>
      </w:pPr>
      <w:r>
        <w:t xml:space="preserve">Okul </w:t>
      </w:r>
      <w:r w:rsidRPr="00DD4B3C">
        <w:t xml:space="preserve">Müdürü Kurumumuzun üst yöneticisidir. </w:t>
      </w:r>
      <w:r>
        <w:t xml:space="preserve">Okul </w:t>
      </w:r>
      <w:r w:rsidRPr="00DD4B3C">
        <w:t>Müdürünün onayı ile Stratejik</w:t>
      </w:r>
      <w:r w:rsidRPr="00DD4B3C">
        <w:rPr>
          <w:rFonts w:eastAsiaTheme="minorEastAsia"/>
          <w:kern w:val="24"/>
        </w:rPr>
        <w:t xml:space="preserve"> Plan çalışmalarını takip etmek, ekiplerden bilgi almak ve çalışmaları yönlendirmek üzere </w:t>
      </w:r>
      <w:r w:rsidRPr="00DD4B3C">
        <w:rPr>
          <w:rFonts w:eastAsiaTheme="minorEastAsia"/>
          <w:b/>
          <w:i/>
          <w:kern w:val="24"/>
        </w:rPr>
        <w:t>“</w:t>
      </w:r>
      <w:r w:rsidR="00B065BD">
        <w:rPr>
          <w:rFonts w:eastAsiaTheme="minorEastAsia"/>
          <w:b/>
          <w:i/>
          <w:kern w:val="24"/>
        </w:rPr>
        <w:t>Kodallı İlkokulu/ Şehit Hidayet Atmış Ortaokulu</w:t>
      </w:r>
      <w:r w:rsidR="00162106" w:rsidRPr="00DD4B3C">
        <w:rPr>
          <w:rFonts w:eastAsiaTheme="minorEastAsia"/>
          <w:b/>
          <w:bCs/>
          <w:i/>
          <w:kern w:val="24"/>
        </w:rPr>
        <w:t xml:space="preserve"> </w:t>
      </w:r>
      <w:r w:rsidRPr="00DD4B3C">
        <w:rPr>
          <w:rFonts w:eastAsiaTheme="minorEastAsia"/>
          <w:b/>
          <w:bCs/>
          <w:i/>
          <w:kern w:val="24"/>
        </w:rPr>
        <w:t>Müdürlüğü Stratejik Planlama Üst Kurulu</w:t>
      </w:r>
      <w:r w:rsidRPr="00DD4B3C">
        <w:rPr>
          <w:rFonts w:eastAsiaTheme="minorEastAsia"/>
          <w:b/>
          <w:i/>
          <w:kern w:val="24"/>
        </w:rPr>
        <w:t>”</w:t>
      </w:r>
      <w:r w:rsidRPr="00DD4B3C">
        <w:rPr>
          <w:rFonts w:eastAsiaTheme="minorEastAsia"/>
          <w:kern w:val="24"/>
        </w:rPr>
        <w:t xml:space="preserve"> kurulmuştur.</w:t>
      </w:r>
    </w:p>
    <w:p w:rsidR="004D3899" w:rsidRDefault="004D3899" w:rsidP="002C3710">
      <w:pPr>
        <w:pStyle w:val="ResimYazs"/>
      </w:pPr>
      <w:bookmarkStart w:id="10" w:name="_Toc407126244"/>
      <w:r w:rsidRPr="00DD4B3C">
        <w:t>Tablo</w:t>
      </w:r>
      <w:r>
        <w:t xml:space="preserve"> 2</w:t>
      </w:r>
      <w:r w:rsidRPr="00DD4B3C">
        <w:t xml:space="preserve">: Stratejik </w:t>
      </w:r>
      <w:r w:rsidRPr="002C3710">
        <w:t>Planlama</w:t>
      </w:r>
      <w:r w:rsidRPr="00DD4B3C">
        <w:t xml:space="preserve"> Üst Kurulu</w:t>
      </w:r>
      <w:bookmarkEnd w:id="10"/>
    </w:p>
    <w:tbl>
      <w:tblPr>
        <w:tblStyle w:val="MaviPijama"/>
        <w:tblW w:w="5000" w:type="pct"/>
        <w:tblLayout w:type="fixed"/>
        <w:tblLook w:val="04A0"/>
      </w:tblPr>
      <w:tblGrid>
        <w:gridCol w:w="1952"/>
        <w:gridCol w:w="4990"/>
        <w:gridCol w:w="2344"/>
      </w:tblGrid>
      <w:tr w:rsidR="00BF0224" w:rsidRPr="00DD4B3C" w:rsidTr="00AC76EB">
        <w:trPr>
          <w:cnfStyle w:val="100000000000"/>
          <w:trHeight w:hRule="exact" w:val="339"/>
        </w:trPr>
        <w:tc>
          <w:tcPr>
            <w:tcW w:w="1051" w:type="pct"/>
            <w:noWrap/>
            <w:hideMark/>
          </w:tcPr>
          <w:p w:rsidR="004D3899" w:rsidRPr="00DD4B3C" w:rsidRDefault="004D3899" w:rsidP="00254958">
            <w:r w:rsidRPr="00DD4B3C">
              <w:t>ADI SOYADI</w:t>
            </w:r>
          </w:p>
        </w:tc>
        <w:tc>
          <w:tcPr>
            <w:tcW w:w="2687" w:type="pct"/>
            <w:noWrap/>
            <w:hideMark/>
          </w:tcPr>
          <w:p w:rsidR="004D3899" w:rsidRPr="00DD4B3C" w:rsidRDefault="004D3899" w:rsidP="00254958">
            <w:r w:rsidRPr="00DD4B3C">
              <w:t>GÖREV YERİ</w:t>
            </w:r>
          </w:p>
        </w:tc>
        <w:tc>
          <w:tcPr>
            <w:tcW w:w="1262" w:type="pct"/>
            <w:noWrap/>
            <w:hideMark/>
          </w:tcPr>
          <w:p w:rsidR="004D3899" w:rsidRPr="00DD4B3C" w:rsidRDefault="004D3899" w:rsidP="00254958">
            <w:r w:rsidRPr="00DD4B3C">
              <w:t>ÜNVANI</w:t>
            </w:r>
          </w:p>
        </w:tc>
      </w:tr>
      <w:tr w:rsidR="00BF0224" w:rsidRPr="00DD4B3C" w:rsidTr="00AC76EB">
        <w:trPr>
          <w:cnfStyle w:val="000000100000"/>
          <w:trHeight w:hRule="exact" w:val="339"/>
        </w:trPr>
        <w:tc>
          <w:tcPr>
            <w:tcW w:w="1051" w:type="pct"/>
            <w:noWrap/>
            <w:hideMark/>
          </w:tcPr>
          <w:p w:rsidR="004D3899" w:rsidRPr="00E00F11" w:rsidRDefault="00162106" w:rsidP="00BD0A08">
            <w:pPr>
              <w:rPr>
                <w:b/>
              </w:rPr>
            </w:pPr>
            <w:r>
              <w:rPr>
                <w:b/>
              </w:rPr>
              <w:t>Nihat DÖNMEZ</w:t>
            </w:r>
          </w:p>
        </w:tc>
        <w:tc>
          <w:tcPr>
            <w:tcW w:w="2687" w:type="pct"/>
            <w:noWrap/>
          </w:tcPr>
          <w:p w:rsidR="004D3899" w:rsidRPr="00254958" w:rsidRDefault="00162106" w:rsidP="00BF0224">
            <w:r>
              <w:t>Kodallı İlkokulu/</w:t>
            </w:r>
            <w:r w:rsidR="00AC76EB">
              <w:t xml:space="preserve"> Şehit Hidayet Atmış </w:t>
            </w:r>
            <w:r>
              <w:t>Ortaokulu Müdürlüğü</w:t>
            </w:r>
          </w:p>
        </w:tc>
        <w:tc>
          <w:tcPr>
            <w:tcW w:w="1262" w:type="pct"/>
            <w:noWrap/>
            <w:hideMark/>
          </w:tcPr>
          <w:p w:rsidR="004D3899" w:rsidRPr="00DD4B3C" w:rsidRDefault="004D3899" w:rsidP="00E00F11">
            <w:pPr>
              <w:jc w:val="center"/>
              <w:rPr>
                <w:bCs/>
              </w:rPr>
            </w:pPr>
            <w:r>
              <w:rPr>
                <w:bCs/>
              </w:rPr>
              <w:t>Okul Müdürü</w:t>
            </w:r>
          </w:p>
        </w:tc>
      </w:tr>
      <w:tr w:rsidR="00BF0224" w:rsidRPr="00DD4B3C" w:rsidTr="00AC76EB">
        <w:trPr>
          <w:trHeight w:hRule="exact" w:val="339"/>
        </w:trPr>
        <w:tc>
          <w:tcPr>
            <w:tcW w:w="1051" w:type="pct"/>
            <w:noWrap/>
            <w:hideMark/>
          </w:tcPr>
          <w:p w:rsidR="004D3899" w:rsidRPr="00E00F11" w:rsidRDefault="00162106" w:rsidP="00BF0224">
            <w:pPr>
              <w:rPr>
                <w:b/>
              </w:rPr>
            </w:pPr>
            <w:r>
              <w:rPr>
                <w:b/>
              </w:rPr>
              <w:t>Ahmet KISMET</w:t>
            </w:r>
          </w:p>
        </w:tc>
        <w:tc>
          <w:tcPr>
            <w:tcW w:w="2687" w:type="pct"/>
            <w:noWrap/>
          </w:tcPr>
          <w:p w:rsidR="004D3899" w:rsidRPr="00254958" w:rsidRDefault="00162106" w:rsidP="00BF0224">
            <w:r>
              <w:t>Kodallı İlkokulu/</w:t>
            </w:r>
            <w:r w:rsidR="00AC76EB">
              <w:t xml:space="preserve"> Şehit Hidayet Atmış </w:t>
            </w:r>
            <w:r>
              <w:t>Ortaokulu Müdürlüğü</w:t>
            </w:r>
          </w:p>
        </w:tc>
        <w:tc>
          <w:tcPr>
            <w:tcW w:w="1262" w:type="pct"/>
            <w:noWrap/>
            <w:hideMark/>
          </w:tcPr>
          <w:p w:rsidR="004D3899" w:rsidRPr="00DD4B3C" w:rsidRDefault="00677DA4" w:rsidP="00E00F11">
            <w:pPr>
              <w:jc w:val="center"/>
              <w:rPr>
                <w:bCs/>
              </w:rPr>
            </w:pPr>
            <w:r>
              <w:rPr>
                <w:bCs/>
              </w:rPr>
              <w:t>Müdür Yardımcısı</w:t>
            </w:r>
          </w:p>
        </w:tc>
      </w:tr>
      <w:tr w:rsidR="00BF0224" w:rsidRPr="00254958" w:rsidTr="00AC76EB">
        <w:trPr>
          <w:cnfStyle w:val="000000100000"/>
          <w:trHeight w:hRule="exact" w:val="339"/>
        </w:trPr>
        <w:tc>
          <w:tcPr>
            <w:tcW w:w="1051" w:type="pct"/>
            <w:noWrap/>
            <w:hideMark/>
          </w:tcPr>
          <w:p w:rsidR="004D3899" w:rsidRPr="00E00F11" w:rsidRDefault="00AC76EB" w:rsidP="00BD0A08">
            <w:pPr>
              <w:rPr>
                <w:b/>
              </w:rPr>
            </w:pPr>
            <w:r>
              <w:rPr>
                <w:b/>
              </w:rPr>
              <w:t>Gökhan ÇEVİK</w:t>
            </w:r>
          </w:p>
        </w:tc>
        <w:tc>
          <w:tcPr>
            <w:tcW w:w="2687" w:type="pct"/>
            <w:noWrap/>
          </w:tcPr>
          <w:p w:rsidR="004D3899" w:rsidRPr="00254958" w:rsidRDefault="00162106" w:rsidP="00BF0224">
            <w:r>
              <w:t>Kodallı İlkokulu/</w:t>
            </w:r>
            <w:r w:rsidR="00AC76EB">
              <w:t xml:space="preserve"> Şehit Hidayet Atmış </w:t>
            </w:r>
            <w:r>
              <w:t>Ortaokulu Müdürlüğü</w:t>
            </w:r>
          </w:p>
        </w:tc>
        <w:tc>
          <w:tcPr>
            <w:tcW w:w="1262" w:type="pct"/>
            <w:noWrap/>
            <w:hideMark/>
          </w:tcPr>
          <w:p w:rsidR="004D3899" w:rsidRPr="00254958" w:rsidRDefault="00162106" w:rsidP="00E00F11">
            <w:pPr>
              <w:jc w:val="center"/>
            </w:pPr>
            <w:r>
              <w:t xml:space="preserve">Öğretmen </w:t>
            </w:r>
          </w:p>
        </w:tc>
      </w:tr>
      <w:tr w:rsidR="00BF0224" w:rsidRPr="00DD4B3C" w:rsidTr="00AC76EB">
        <w:trPr>
          <w:trHeight w:hRule="exact" w:val="339"/>
        </w:trPr>
        <w:tc>
          <w:tcPr>
            <w:tcW w:w="1051" w:type="pct"/>
            <w:noWrap/>
            <w:hideMark/>
          </w:tcPr>
          <w:p w:rsidR="00DF4104" w:rsidRPr="00E00F11" w:rsidRDefault="00162106" w:rsidP="002B59FA">
            <w:pPr>
              <w:rPr>
                <w:b/>
              </w:rPr>
            </w:pPr>
            <w:r>
              <w:rPr>
                <w:b/>
              </w:rPr>
              <w:t>Seval DAĞ</w:t>
            </w:r>
          </w:p>
        </w:tc>
        <w:tc>
          <w:tcPr>
            <w:tcW w:w="2687" w:type="pct"/>
            <w:noWrap/>
          </w:tcPr>
          <w:p w:rsidR="00DF4104" w:rsidRPr="00DD4B3C" w:rsidRDefault="00162106" w:rsidP="002F4B92">
            <w:r>
              <w:t>Kodallı İlkokulu/</w:t>
            </w:r>
            <w:r w:rsidR="00AC76EB">
              <w:t xml:space="preserve"> Şehit Hidayet Atmış </w:t>
            </w:r>
            <w:r>
              <w:t>Ortaokulu Müdürlüğü</w:t>
            </w:r>
          </w:p>
        </w:tc>
        <w:tc>
          <w:tcPr>
            <w:tcW w:w="1262" w:type="pct"/>
            <w:noWrap/>
            <w:hideMark/>
          </w:tcPr>
          <w:p w:rsidR="00DF4104" w:rsidRPr="00DD4B3C" w:rsidRDefault="00DF4104" w:rsidP="00E00F11">
            <w:pPr>
              <w:jc w:val="center"/>
            </w:pPr>
            <w:r>
              <w:t>Öğretmen</w:t>
            </w:r>
          </w:p>
        </w:tc>
      </w:tr>
      <w:tr w:rsidR="00BF0224" w:rsidRPr="00DD4B3C" w:rsidTr="00AC76EB">
        <w:trPr>
          <w:cnfStyle w:val="000000100000"/>
          <w:trHeight w:hRule="exact" w:val="483"/>
        </w:trPr>
        <w:tc>
          <w:tcPr>
            <w:tcW w:w="1051" w:type="pct"/>
            <w:noWrap/>
            <w:hideMark/>
          </w:tcPr>
          <w:p w:rsidR="00DF4104" w:rsidRPr="00E00F11" w:rsidRDefault="00AC76EB" w:rsidP="00BD0A08">
            <w:pPr>
              <w:rPr>
                <w:b/>
              </w:rPr>
            </w:pPr>
            <w:r>
              <w:rPr>
                <w:b/>
              </w:rPr>
              <w:t>Ahmet BAKİ</w:t>
            </w:r>
          </w:p>
        </w:tc>
        <w:tc>
          <w:tcPr>
            <w:tcW w:w="2687" w:type="pct"/>
            <w:noWrap/>
          </w:tcPr>
          <w:p w:rsidR="00DF4104" w:rsidRPr="00DD4B3C" w:rsidRDefault="00DF4104" w:rsidP="002F4B92">
            <w:r>
              <w:rPr>
                <w:bCs/>
              </w:rPr>
              <w:t>Okul Aile Birliği Başkanı</w:t>
            </w:r>
          </w:p>
        </w:tc>
        <w:tc>
          <w:tcPr>
            <w:tcW w:w="1262" w:type="pct"/>
            <w:noWrap/>
            <w:hideMark/>
          </w:tcPr>
          <w:p w:rsidR="00DF4104" w:rsidRPr="00DD4B3C" w:rsidRDefault="00DF4104" w:rsidP="00E00F11">
            <w:pPr>
              <w:jc w:val="center"/>
            </w:pPr>
            <w:r>
              <w:rPr>
                <w:bCs/>
              </w:rPr>
              <w:t>Okul Aile Birliği Başkanı</w:t>
            </w:r>
          </w:p>
        </w:tc>
      </w:tr>
    </w:tbl>
    <w:p w:rsidR="004D3899" w:rsidRPr="00254958" w:rsidRDefault="004D3899" w:rsidP="00387806">
      <w:pPr>
        <w:pStyle w:val="Balk3"/>
        <w:spacing w:line="276" w:lineRule="auto"/>
      </w:pPr>
      <w:bookmarkStart w:id="11" w:name="_Toc390165470"/>
      <w:bookmarkStart w:id="12" w:name="_Toc407126208"/>
      <w:r w:rsidRPr="00254958">
        <w:t>2.3. Stratejik Plan Koordinasyon</w:t>
      </w:r>
      <w:r w:rsidR="00E253A7">
        <w:t xml:space="preserve"> </w:t>
      </w:r>
      <w:r w:rsidRPr="00254958">
        <w:t>Ekibi</w:t>
      </w:r>
      <w:bookmarkEnd w:id="11"/>
      <w:bookmarkEnd w:id="12"/>
    </w:p>
    <w:p w:rsidR="004D3899" w:rsidRDefault="004B2BB3" w:rsidP="00EA2713">
      <w:pPr>
        <w:spacing w:line="276" w:lineRule="auto"/>
        <w:ind w:firstLine="360"/>
        <w:jc w:val="both"/>
      </w:pPr>
      <w:r>
        <w:t>Milli Eğitim Bakanlığının 2018/1</w:t>
      </w:r>
      <w:r w:rsidR="004D3899" w:rsidRPr="00DD4B3C">
        <w:t xml:space="preserve">6 no’lu genelgesi gereği </w:t>
      </w:r>
      <w:r w:rsidR="00677DA4">
        <w:t>Kurumumuz</w:t>
      </w:r>
      <w:r w:rsidR="004D3899" w:rsidRPr="00DD4B3C">
        <w:t xml:space="preserve"> Stratejik Planlama çalışmalarının koordinasyonunu sağlamak üzere Strateji Geliştirme </w:t>
      </w:r>
      <w:r w:rsidR="00677DA4">
        <w:t xml:space="preserve">Müdür Yardımcısı </w:t>
      </w:r>
      <w:r w:rsidR="004D3899" w:rsidRPr="00DD4B3C">
        <w:t xml:space="preserve">başkanlığında </w:t>
      </w:r>
      <w:r w:rsidR="004D3899" w:rsidRPr="00DD4B3C">
        <w:rPr>
          <w:b/>
          <w:i/>
        </w:rPr>
        <w:t>“</w:t>
      </w:r>
      <w:r w:rsidR="00162106">
        <w:rPr>
          <w:rFonts w:eastAsiaTheme="minorEastAsia"/>
          <w:b/>
          <w:i/>
          <w:kern w:val="24"/>
        </w:rPr>
        <w:t>Kodallı İlkokulu/</w:t>
      </w:r>
      <w:r w:rsidR="00AC76EB" w:rsidRPr="00AC76EB">
        <w:t xml:space="preserve"> </w:t>
      </w:r>
      <w:r w:rsidR="00AC76EB" w:rsidRPr="00AC76EB">
        <w:rPr>
          <w:b/>
        </w:rPr>
        <w:t>Şehit Hidayet Atmış</w:t>
      </w:r>
      <w:r w:rsidR="00AC76EB">
        <w:t xml:space="preserve"> </w:t>
      </w:r>
      <w:r w:rsidR="00162106">
        <w:rPr>
          <w:rFonts w:eastAsiaTheme="minorEastAsia"/>
          <w:b/>
          <w:i/>
          <w:kern w:val="24"/>
        </w:rPr>
        <w:t>Ortaokulu</w:t>
      </w:r>
      <w:r w:rsidR="00677DA4" w:rsidRPr="00DD4B3C">
        <w:rPr>
          <w:rFonts w:eastAsiaTheme="minorEastAsia"/>
          <w:b/>
          <w:bCs/>
          <w:i/>
          <w:kern w:val="24"/>
        </w:rPr>
        <w:t xml:space="preserve"> Müdürlüğü </w:t>
      </w:r>
      <w:r w:rsidR="004D3899" w:rsidRPr="00DD4B3C">
        <w:rPr>
          <w:b/>
          <w:i/>
        </w:rPr>
        <w:t>Stratejik Plan Koordinasyon Ekibi”</w:t>
      </w:r>
      <w:r w:rsidR="004D3899" w:rsidRPr="00DD4B3C">
        <w:t xml:space="preserve"> oluşturulmuştur.</w:t>
      </w:r>
    </w:p>
    <w:p w:rsidR="004D3899" w:rsidRDefault="004D3899" w:rsidP="002C3710">
      <w:pPr>
        <w:pStyle w:val="ResimYazs"/>
      </w:pPr>
      <w:bookmarkStart w:id="13" w:name="_Toc407126245"/>
      <w:r w:rsidRPr="00DD4B3C">
        <w:t>Tablo</w:t>
      </w:r>
      <w:r>
        <w:t xml:space="preserve"> 3</w:t>
      </w:r>
      <w:r w:rsidRPr="00DD4B3C">
        <w:t xml:space="preserve">: Stratejik Plan </w:t>
      </w:r>
      <w:r w:rsidRPr="002C3710">
        <w:t>Koordinasyon</w:t>
      </w:r>
      <w:r w:rsidRPr="00DD4B3C">
        <w:t xml:space="preserve"> Ekibi</w:t>
      </w:r>
      <w:bookmarkEnd w:id="13"/>
    </w:p>
    <w:tbl>
      <w:tblPr>
        <w:tblStyle w:val="OrtaGlgeleme1-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4A0"/>
      </w:tblPr>
      <w:tblGrid>
        <w:gridCol w:w="3359"/>
        <w:gridCol w:w="2764"/>
        <w:gridCol w:w="3163"/>
      </w:tblGrid>
      <w:tr w:rsidR="004D3899" w:rsidRPr="00DD4B3C" w:rsidTr="00E00F11">
        <w:trPr>
          <w:cnfStyle w:val="100000000000"/>
          <w:trHeight w:hRule="exact" w:val="319"/>
        </w:trPr>
        <w:tc>
          <w:tcPr>
            <w:cnfStyle w:val="001000000000"/>
            <w:tcW w:w="1809" w:type="pct"/>
            <w:tcBorders>
              <w:top w:val="none" w:sz="0" w:space="0" w:color="auto"/>
              <w:left w:val="none" w:sz="0" w:space="0" w:color="auto"/>
              <w:bottom w:val="none" w:sz="0" w:space="0" w:color="auto"/>
              <w:right w:val="none" w:sz="0" w:space="0" w:color="auto"/>
            </w:tcBorders>
            <w:vAlign w:val="center"/>
          </w:tcPr>
          <w:p w:rsidR="004D3899" w:rsidRPr="00DD4B3C" w:rsidRDefault="004D3899" w:rsidP="00254958">
            <w:pPr>
              <w:jc w:val="center"/>
            </w:pPr>
            <w:r w:rsidRPr="00DD4B3C">
              <w:t>ADI SOYADI</w:t>
            </w:r>
          </w:p>
        </w:tc>
        <w:tc>
          <w:tcPr>
            <w:tcW w:w="1488" w:type="pct"/>
            <w:tcBorders>
              <w:top w:val="none" w:sz="0" w:space="0" w:color="auto"/>
              <w:left w:val="none" w:sz="0" w:space="0" w:color="auto"/>
              <w:bottom w:val="none" w:sz="0" w:space="0" w:color="auto"/>
              <w:right w:val="none" w:sz="0" w:space="0" w:color="auto"/>
            </w:tcBorders>
            <w:vAlign w:val="center"/>
          </w:tcPr>
          <w:p w:rsidR="004D3899" w:rsidRPr="00DD4B3C" w:rsidRDefault="004D3899" w:rsidP="00254958">
            <w:pPr>
              <w:jc w:val="center"/>
              <w:cnfStyle w:val="100000000000"/>
            </w:pPr>
            <w:r w:rsidRPr="00DD4B3C">
              <w:t>UNVANI</w:t>
            </w:r>
          </w:p>
        </w:tc>
        <w:tc>
          <w:tcPr>
            <w:tcW w:w="1703" w:type="pct"/>
            <w:tcBorders>
              <w:top w:val="none" w:sz="0" w:space="0" w:color="auto"/>
              <w:left w:val="none" w:sz="0" w:space="0" w:color="auto"/>
              <w:bottom w:val="none" w:sz="0" w:space="0" w:color="auto"/>
              <w:right w:val="none" w:sz="0" w:space="0" w:color="auto"/>
            </w:tcBorders>
            <w:vAlign w:val="center"/>
          </w:tcPr>
          <w:p w:rsidR="004D3899" w:rsidRPr="00DD4B3C" w:rsidRDefault="004D3899" w:rsidP="00254958">
            <w:pPr>
              <w:jc w:val="center"/>
              <w:cnfStyle w:val="100000000000"/>
            </w:pPr>
            <w:r w:rsidRPr="00DD4B3C">
              <w:t>GÖREVİ</w:t>
            </w:r>
          </w:p>
        </w:tc>
      </w:tr>
      <w:tr w:rsidR="004D3899" w:rsidRPr="00DD4B3C" w:rsidTr="00E00F11">
        <w:trPr>
          <w:cnfStyle w:val="000000100000"/>
          <w:trHeight w:hRule="exact" w:val="319"/>
        </w:trPr>
        <w:tc>
          <w:tcPr>
            <w:cnfStyle w:val="001000000000"/>
            <w:tcW w:w="1809" w:type="pct"/>
            <w:tcBorders>
              <w:right w:val="none" w:sz="0" w:space="0" w:color="auto"/>
            </w:tcBorders>
            <w:vAlign w:val="center"/>
          </w:tcPr>
          <w:p w:rsidR="004D3899" w:rsidRPr="00DD4B3C" w:rsidRDefault="00E92DBD" w:rsidP="00BF0224">
            <w:pPr>
              <w:spacing w:line="276" w:lineRule="auto"/>
            </w:pPr>
            <w:r>
              <w:t>Ahmet KISMET</w:t>
            </w:r>
          </w:p>
        </w:tc>
        <w:tc>
          <w:tcPr>
            <w:tcW w:w="1488" w:type="pct"/>
            <w:tcBorders>
              <w:left w:val="none" w:sz="0" w:space="0" w:color="auto"/>
              <w:right w:val="none" w:sz="0" w:space="0" w:color="auto"/>
            </w:tcBorders>
            <w:vAlign w:val="center"/>
          </w:tcPr>
          <w:p w:rsidR="004D3899" w:rsidRPr="00DD4B3C" w:rsidRDefault="00677DA4" w:rsidP="00254958">
            <w:pPr>
              <w:cnfStyle w:val="000000100000"/>
            </w:pPr>
            <w:r w:rsidRPr="00254958">
              <w:t>Müdür Yardımcısı</w:t>
            </w:r>
          </w:p>
        </w:tc>
        <w:tc>
          <w:tcPr>
            <w:tcW w:w="1703" w:type="pct"/>
            <w:tcBorders>
              <w:left w:val="none" w:sz="0" w:space="0" w:color="auto"/>
            </w:tcBorders>
            <w:vAlign w:val="center"/>
          </w:tcPr>
          <w:p w:rsidR="004D3899" w:rsidRPr="00DD4B3C" w:rsidRDefault="004D3899" w:rsidP="00E00F11">
            <w:pPr>
              <w:jc w:val="center"/>
              <w:cnfStyle w:val="000000100000"/>
            </w:pPr>
            <w:r w:rsidRPr="00DD4B3C">
              <w:t>Başkan</w:t>
            </w:r>
          </w:p>
        </w:tc>
      </w:tr>
      <w:tr w:rsidR="004D3899" w:rsidRPr="00DD4B3C" w:rsidTr="00E253A7">
        <w:trPr>
          <w:cnfStyle w:val="000000010000"/>
          <w:trHeight w:hRule="exact" w:val="375"/>
        </w:trPr>
        <w:tc>
          <w:tcPr>
            <w:cnfStyle w:val="001000000000"/>
            <w:tcW w:w="1809" w:type="pct"/>
            <w:tcBorders>
              <w:right w:val="none" w:sz="0" w:space="0" w:color="auto"/>
            </w:tcBorders>
            <w:vAlign w:val="center"/>
          </w:tcPr>
          <w:p w:rsidR="004D3899" w:rsidRPr="00DD4B3C" w:rsidRDefault="00AC76EB" w:rsidP="00E00F11">
            <w:pPr>
              <w:spacing w:line="276" w:lineRule="auto"/>
            </w:pPr>
            <w:r>
              <w:t>Gökhan ÇEVİK</w:t>
            </w:r>
          </w:p>
        </w:tc>
        <w:tc>
          <w:tcPr>
            <w:tcW w:w="1488" w:type="pct"/>
            <w:tcBorders>
              <w:left w:val="none" w:sz="0" w:space="0" w:color="auto"/>
              <w:right w:val="none" w:sz="0" w:space="0" w:color="auto"/>
            </w:tcBorders>
            <w:vAlign w:val="center"/>
          </w:tcPr>
          <w:p w:rsidR="004D3899" w:rsidRPr="00DD4B3C" w:rsidRDefault="00E92DBD" w:rsidP="00254958">
            <w:pPr>
              <w:cnfStyle w:val="000000010000"/>
            </w:pPr>
            <w:r>
              <w:t xml:space="preserve">Öğretmen </w:t>
            </w:r>
          </w:p>
        </w:tc>
        <w:tc>
          <w:tcPr>
            <w:tcW w:w="1703" w:type="pct"/>
            <w:tcBorders>
              <w:left w:val="none" w:sz="0" w:space="0" w:color="auto"/>
            </w:tcBorders>
            <w:vAlign w:val="center"/>
          </w:tcPr>
          <w:p w:rsidR="004D3899" w:rsidRPr="00DD4B3C" w:rsidRDefault="004D3899" w:rsidP="00E00F11">
            <w:pPr>
              <w:jc w:val="center"/>
              <w:cnfStyle w:val="000000010000"/>
            </w:pPr>
            <w:r w:rsidRPr="00DD4B3C">
              <w:t>Koordinatör</w:t>
            </w:r>
          </w:p>
        </w:tc>
      </w:tr>
    </w:tbl>
    <w:p w:rsidR="00E00F11" w:rsidRDefault="00E00F11" w:rsidP="00387806">
      <w:pPr>
        <w:pStyle w:val="Balk3"/>
        <w:spacing w:line="276" w:lineRule="auto"/>
      </w:pPr>
      <w:bookmarkStart w:id="14" w:name="_Toc390165471"/>
    </w:p>
    <w:p w:rsidR="00E00F11" w:rsidRDefault="00E00F11" w:rsidP="00E00F11">
      <w:pPr>
        <w:rPr>
          <w:rFonts w:cs="Arial"/>
          <w:szCs w:val="26"/>
        </w:rPr>
      </w:pPr>
      <w:r>
        <w:br w:type="page"/>
      </w:r>
    </w:p>
    <w:p w:rsidR="004D3899" w:rsidRPr="00254958" w:rsidRDefault="004D3899" w:rsidP="00387806">
      <w:pPr>
        <w:pStyle w:val="Balk3"/>
        <w:spacing w:line="276" w:lineRule="auto"/>
      </w:pPr>
      <w:bookmarkStart w:id="15" w:name="_Toc407126209"/>
      <w:r w:rsidRPr="00254958">
        <w:lastRenderedPageBreak/>
        <w:t>2.4. Stratejik Planlama Ekibi</w:t>
      </w:r>
      <w:bookmarkEnd w:id="14"/>
      <w:bookmarkEnd w:id="15"/>
    </w:p>
    <w:p w:rsidR="008E654E" w:rsidRDefault="00B065BD" w:rsidP="008E654E">
      <w:pPr>
        <w:spacing w:line="276" w:lineRule="auto"/>
        <w:ind w:firstLine="708"/>
        <w:contextualSpacing/>
        <w:jc w:val="both"/>
        <w:textAlignment w:val="baseline"/>
        <w:rPr>
          <w:rFonts w:eastAsiaTheme="minorEastAsia"/>
          <w:color w:val="000000" w:themeColor="text1"/>
          <w:kern w:val="24"/>
        </w:rPr>
      </w:pPr>
      <w:r>
        <w:rPr>
          <w:rFonts w:eastAsiaTheme="minorEastAsia"/>
          <w:color w:val="000000" w:themeColor="text1"/>
          <w:kern w:val="24"/>
        </w:rPr>
        <w:t>Kodallı İlkokulu/ Şehit Hidayet Atmış Ortaokulu</w:t>
      </w:r>
      <w:r w:rsidR="005D708E">
        <w:rPr>
          <w:rFonts w:eastAsiaTheme="minorEastAsia"/>
          <w:color w:val="000000" w:themeColor="text1"/>
          <w:kern w:val="24"/>
        </w:rPr>
        <w:t xml:space="preserve"> </w:t>
      </w:r>
      <w:r w:rsidR="004D3899" w:rsidRPr="00DD4B3C">
        <w:rPr>
          <w:rFonts w:eastAsiaTheme="minorEastAsia"/>
          <w:color w:val="000000" w:themeColor="text1"/>
          <w:kern w:val="24"/>
        </w:rPr>
        <w:t xml:space="preserve">Müdürlüğünde Üst Kurul’un önerileri doğrultusunda çalışmaları yürütmek üzere </w:t>
      </w:r>
      <w:r w:rsidR="004D3899" w:rsidRPr="00DD4B3C">
        <w:rPr>
          <w:rFonts w:eastAsiaTheme="minorEastAsia"/>
          <w:b/>
          <w:i/>
          <w:kern w:val="24"/>
        </w:rPr>
        <w:t>“</w:t>
      </w:r>
      <w:r w:rsidR="004D3899" w:rsidRPr="00DD4B3C">
        <w:rPr>
          <w:rFonts w:eastAsiaTheme="minorEastAsia"/>
          <w:b/>
          <w:bCs/>
          <w:i/>
          <w:kern w:val="24"/>
        </w:rPr>
        <w:t>Stratejik Plan</w:t>
      </w:r>
      <w:r w:rsidR="005D708E">
        <w:rPr>
          <w:rFonts w:eastAsiaTheme="minorEastAsia"/>
          <w:b/>
          <w:bCs/>
          <w:i/>
          <w:kern w:val="24"/>
        </w:rPr>
        <w:t>lama</w:t>
      </w:r>
      <w:r w:rsidR="004D3899" w:rsidRPr="00DD4B3C">
        <w:rPr>
          <w:rFonts w:eastAsiaTheme="minorEastAsia"/>
          <w:b/>
          <w:bCs/>
          <w:i/>
          <w:kern w:val="24"/>
        </w:rPr>
        <w:t xml:space="preserve"> Ekibi</w:t>
      </w:r>
      <w:r w:rsidR="004D3899" w:rsidRPr="00DD4B3C">
        <w:rPr>
          <w:rFonts w:eastAsiaTheme="minorEastAsia"/>
          <w:b/>
          <w:i/>
          <w:kern w:val="24"/>
        </w:rPr>
        <w:t>”</w:t>
      </w:r>
      <w:r w:rsidR="004D3899" w:rsidRPr="00DD4B3C">
        <w:rPr>
          <w:rFonts w:eastAsiaTheme="minorEastAsia"/>
          <w:color w:val="000000" w:themeColor="text1"/>
          <w:kern w:val="24"/>
        </w:rPr>
        <w:t xml:space="preserve"> Kurulmuştur.</w:t>
      </w:r>
    </w:p>
    <w:p w:rsidR="004D3899" w:rsidRDefault="004D3899" w:rsidP="002C3710">
      <w:pPr>
        <w:pStyle w:val="ResimYazs"/>
        <w:rPr>
          <w:rFonts w:eastAsiaTheme="minorEastAsia"/>
        </w:rPr>
      </w:pPr>
      <w:bookmarkStart w:id="16" w:name="_Toc407126246"/>
      <w:r w:rsidRPr="00DD4B3C">
        <w:rPr>
          <w:rFonts w:eastAsiaTheme="minorEastAsia"/>
        </w:rPr>
        <w:t xml:space="preserve">Tablo </w:t>
      </w:r>
      <w:r w:rsidR="00236CEA">
        <w:rPr>
          <w:rFonts w:eastAsiaTheme="minorEastAsia"/>
        </w:rPr>
        <w:t>4</w:t>
      </w:r>
      <w:r w:rsidR="00236CEA" w:rsidRPr="00DD4B3C">
        <w:rPr>
          <w:rFonts w:eastAsiaTheme="minorEastAsia"/>
        </w:rPr>
        <w:t xml:space="preserve">: </w:t>
      </w:r>
      <w:r w:rsidRPr="00DD4B3C">
        <w:rPr>
          <w:rFonts w:eastAsiaTheme="minorEastAsia"/>
        </w:rPr>
        <w:t xml:space="preserve">Stratejik </w:t>
      </w:r>
      <w:r w:rsidR="00236CEA" w:rsidRPr="002C3710">
        <w:rPr>
          <w:rFonts w:eastAsiaTheme="minorEastAsia"/>
        </w:rPr>
        <w:t>Planlama</w:t>
      </w:r>
      <w:r w:rsidR="00063969">
        <w:rPr>
          <w:rFonts w:eastAsiaTheme="minorEastAsia"/>
        </w:rPr>
        <w:t xml:space="preserve"> </w:t>
      </w:r>
      <w:r w:rsidRPr="00DD4B3C">
        <w:rPr>
          <w:rFonts w:eastAsiaTheme="minorEastAsia"/>
        </w:rPr>
        <w:t>Ekibi</w:t>
      </w:r>
      <w:bookmarkEnd w:id="16"/>
    </w:p>
    <w:tbl>
      <w:tblPr>
        <w:tblStyle w:val="OrtaGlgeleme1-Vurgu5"/>
        <w:tblW w:w="4905"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4A0"/>
      </w:tblPr>
      <w:tblGrid>
        <w:gridCol w:w="2683"/>
        <w:gridCol w:w="3249"/>
        <w:gridCol w:w="3178"/>
      </w:tblGrid>
      <w:tr w:rsidR="00254958" w:rsidRPr="00DD4B3C" w:rsidTr="00EB4511">
        <w:trPr>
          <w:cnfStyle w:val="100000000000"/>
          <w:trHeight w:hRule="exact" w:val="328"/>
        </w:trPr>
        <w:tc>
          <w:tcPr>
            <w:cnfStyle w:val="001000000000"/>
            <w:tcW w:w="1473" w:type="pct"/>
            <w:tcBorders>
              <w:top w:val="none" w:sz="0" w:space="0" w:color="auto"/>
              <w:left w:val="none" w:sz="0" w:space="0" w:color="auto"/>
              <w:bottom w:val="none" w:sz="0" w:space="0" w:color="auto"/>
              <w:right w:val="none" w:sz="0" w:space="0" w:color="auto"/>
            </w:tcBorders>
            <w:noWrap/>
            <w:vAlign w:val="center"/>
            <w:hideMark/>
          </w:tcPr>
          <w:p w:rsidR="00254958" w:rsidRPr="00DD4B3C" w:rsidRDefault="00254958" w:rsidP="00684F7A">
            <w:pPr>
              <w:jc w:val="center"/>
            </w:pPr>
            <w:r w:rsidRPr="00DD4B3C">
              <w:t>ADI SOYADI</w:t>
            </w:r>
          </w:p>
        </w:tc>
        <w:tc>
          <w:tcPr>
            <w:tcW w:w="1783" w:type="pct"/>
            <w:tcBorders>
              <w:top w:val="none" w:sz="0" w:space="0" w:color="auto"/>
              <w:left w:val="none" w:sz="0" w:space="0" w:color="auto"/>
              <w:bottom w:val="none" w:sz="0" w:space="0" w:color="auto"/>
              <w:right w:val="none" w:sz="0" w:space="0" w:color="auto"/>
            </w:tcBorders>
            <w:vAlign w:val="center"/>
          </w:tcPr>
          <w:p w:rsidR="00254958" w:rsidRPr="00DD4B3C" w:rsidRDefault="00254958" w:rsidP="00684F7A">
            <w:pPr>
              <w:jc w:val="center"/>
              <w:cnfStyle w:val="100000000000"/>
            </w:pPr>
            <w:r w:rsidRPr="00DD4B3C">
              <w:t>ÜNVANI</w:t>
            </w:r>
          </w:p>
        </w:tc>
        <w:tc>
          <w:tcPr>
            <w:tcW w:w="1744" w:type="pct"/>
            <w:tcBorders>
              <w:top w:val="none" w:sz="0" w:space="0" w:color="auto"/>
              <w:left w:val="none" w:sz="0" w:space="0" w:color="auto"/>
              <w:bottom w:val="none" w:sz="0" w:space="0" w:color="auto"/>
              <w:right w:val="none" w:sz="0" w:space="0" w:color="auto"/>
            </w:tcBorders>
            <w:noWrap/>
            <w:vAlign w:val="center"/>
            <w:hideMark/>
          </w:tcPr>
          <w:p w:rsidR="00254958" w:rsidRPr="00DD4B3C" w:rsidRDefault="00DF4104" w:rsidP="00684F7A">
            <w:pPr>
              <w:jc w:val="center"/>
              <w:cnfStyle w:val="100000000000"/>
            </w:pPr>
            <w:r>
              <w:t>GÖREVİ</w:t>
            </w:r>
          </w:p>
        </w:tc>
      </w:tr>
      <w:tr w:rsidR="00E92DBD" w:rsidRPr="00DD4B3C" w:rsidTr="00EB4511">
        <w:trPr>
          <w:cnfStyle w:val="000000100000"/>
          <w:trHeight w:hRule="exact" w:val="328"/>
        </w:trPr>
        <w:tc>
          <w:tcPr>
            <w:cnfStyle w:val="001000000000"/>
            <w:tcW w:w="1473" w:type="pct"/>
            <w:tcBorders>
              <w:right w:val="none" w:sz="0" w:space="0" w:color="auto"/>
            </w:tcBorders>
            <w:noWrap/>
            <w:vAlign w:val="center"/>
            <w:hideMark/>
          </w:tcPr>
          <w:p w:rsidR="00E92DBD" w:rsidRPr="00DD4B3C" w:rsidRDefault="00E92DBD" w:rsidP="00C84E27">
            <w:pPr>
              <w:spacing w:line="276" w:lineRule="auto"/>
            </w:pPr>
            <w:r>
              <w:t>Ahmet KISMET</w:t>
            </w:r>
          </w:p>
        </w:tc>
        <w:tc>
          <w:tcPr>
            <w:tcW w:w="1783" w:type="pct"/>
            <w:tcBorders>
              <w:left w:val="none" w:sz="0" w:space="0" w:color="auto"/>
              <w:right w:val="none" w:sz="0" w:space="0" w:color="auto"/>
            </w:tcBorders>
            <w:vAlign w:val="center"/>
          </w:tcPr>
          <w:p w:rsidR="00E92DBD" w:rsidRPr="00DD4B3C" w:rsidRDefault="00E92DBD" w:rsidP="00254958">
            <w:pPr>
              <w:cnfStyle w:val="000000100000"/>
            </w:pPr>
            <w:r>
              <w:rPr>
                <w:bCs/>
              </w:rPr>
              <w:t>Müdür Yardımcısı</w:t>
            </w:r>
          </w:p>
        </w:tc>
        <w:tc>
          <w:tcPr>
            <w:tcW w:w="1744" w:type="pct"/>
            <w:tcBorders>
              <w:left w:val="none" w:sz="0" w:space="0" w:color="auto"/>
            </w:tcBorders>
            <w:noWrap/>
            <w:vAlign w:val="center"/>
            <w:hideMark/>
          </w:tcPr>
          <w:p w:rsidR="00E92DBD" w:rsidRPr="00DD4B3C" w:rsidRDefault="00E92DBD" w:rsidP="00254958">
            <w:pPr>
              <w:cnfStyle w:val="000000100000"/>
            </w:pPr>
            <w:r>
              <w:rPr>
                <w:bCs/>
              </w:rPr>
              <w:t>Müdür Yardımcısı</w:t>
            </w:r>
          </w:p>
        </w:tc>
      </w:tr>
      <w:tr w:rsidR="00E92DBD" w:rsidRPr="00DD4B3C" w:rsidTr="00EB4511">
        <w:trPr>
          <w:cnfStyle w:val="000000010000"/>
          <w:trHeight w:hRule="exact" w:val="328"/>
        </w:trPr>
        <w:tc>
          <w:tcPr>
            <w:cnfStyle w:val="001000000000"/>
            <w:tcW w:w="1473" w:type="pct"/>
            <w:tcBorders>
              <w:right w:val="none" w:sz="0" w:space="0" w:color="auto"/>
            </w:tcBorders>
            <w:noWrap/>
            <w:vAlign w:val="center"/>
            <w:hideMark/>
          </w:tcPr>
          <w:p w:rsidR="00E92DBD" w:rsidRPr="00DD4B3C" w:rsidRDefault="00AC76EB" w:rsidP="00C84E27">
            <w:pPr>
              <w:spacing w:line="276" w:lineRule="auto"/>
            </w:pPr>
            <w:r>
              <w:t>Gökhan ÇEVİK</w:t>
            </w:r>
          </w:p>
        </w:tc>
        <w:tc>
          <w:tcPr>
            <w:tcW w:w="1783" w:type="pct"/>
            <w:tcBorders>
              <w:left w:val="none" w:sz="0" w:space="0" w:color="auto"/>
              <w:right w:val="none" w:sz="0" w:space="0" w:color="auto"/>
            </w:tcBorders>
            <w:vAlign w:val="center"/>
          </w:tcPr>
          <w:p w:rsidR="00E92DBD" w:rsidRPr="00DD4B3C" w:rsidRDefault="00E92DBD" w:rsidP="00254958">
            <w:pPr>
              <w:cnfStyle w:val="000000010000"/>
            </w:pPr>
            <w:r>
              <w:rPr>
                <w:bCs/>
              </w:rPr>
              <w:t>Öğretmen</w:t>
            </w:r>
          </w:p>
        </w:tc>
        <w:tc>
          <w:tcPr>
            <w:tcW w:w="1744" w:type="pct"/>
            <w:tcBorders>
              <w:left w:val="none" w:sz="0" w:space="0" w:color="auto"/>
            </w:tcBorders>
            <w:noWrap/>
            <w:vAlign w:val="center"/>
            <w:hideMark/>
          </w:tcPr>
          <w:p w:rsidR="00E92DBD" w:rsidRPr="00DD4B3C" w:rsidRDefault="00E92DBD" w:rsidP="00254958">
            <w:pPr>
              <w:cnfStyle w:val="000000010000"/>
            </w:pPr>
            <w:r>
              <w:rPr>
                <w:bCs/>
              </w:rPr>
              <w:t>Öğretmen</w:t>
            </w:r>
          </w:p>
        </w:tc>
      </w:tr>
      <w:tr w:rsidR="004B2BB3" w:rsidRPr="00DD4B3C" w:rsidTr="00EB4511">
        <w:trPr>
          <w:cnfStyle w:val="000000100000"/>
          <w:trHeight w:hRule="exact" w:val="328"/>
        </w:trPr>
        <w:tc>
          <w:tcPr>
            <w:cnfStyle w:val="001000000000"/>
            <w:tcW w:w="1473" w:type="pct"/>
            <w:tcBorders>
              <w:right w:val="none" w:sz="0" w:space="0" w:color="auto"/>
            </w:tcBorders>
            <w:noWrap/>
            <w:vAlign w:val="center"/>
            <w:hideMark/>
          </w:tcPr>
          <w:p w:rsidR="004B2BB3" w:rsidRPr="00DD4B3C" w:rsidRDefault="00E92DBD" w:rsidP="00C401E0">
            <w:pPr>
              <w:spacing w:line="276" w:lineRule="auto"/>
            </w:pPr>
            <w:r>
              <w:t>Seval DAĞ</w:t>
            </w:r>
          </w:p>
        </w:tc>
        <w:tc>
          <w:tcPr>
            <w:tcW w:w="1783" w:type="pct"/>
            <w:tcBorders>
              <w:left w:val="none" w:sz="0" w:space="0" w:color="auto"/>
              <w:right w:val="none" w:sz="0" w:space="0" w:color="auto"/>
            </w:tcBorders>
            <w:vAlign w:val="center"/>
          </w:tcPr>
          <w:p w:rsidR="004B2BB3" w:rsidRPr="00DD4B3C" w:rsidRDefault="004B2BB3" w:rsidP="00254958">
            <w:pPr>
              <w:cnfStyle w:val="000000100000"/>
            </w:pPr>
            <w:r>
              <w:rPr>
                <w:bCs/>
              </w:rPr>
              <w:t>Öğretmen</w:t>
            </w:r>
          </w:p>
        </w:tc>
        <w:tc>
          <w:tcPr>
            <w:tcW w:w="1744" w:type="pct"/>
            <w:tcBorders>
              <w:left w:val="none" w:sz="0" w:space="0" w:color="auto"/>
            </w:tcBorders>
            <w:noWrap/>
            <w:vAlign w:val="center"/>
            <w:hideMark/>
          </w:tcPr>
          <w:p w:rsidR="004B2BB3" w:rsidRPr="00DD4B3C" w:rsidRDefault="004B2BB3" w:rsidP="00254958">
            <w:pPr>
              <w:cnfStyle w:val="000000100000"/>
            </w:pPr>
            <w:r>
              <w:rPr>
                <w:bCs/>
              </w:rPr>
              <w:t>Öğretmen</w:t>
            </w:r>
          </w:p>
        </w:tc>
      </w:tr>
      <w:tr w:rsidR="00254958" w:rsidRPr="00DD4B3C" w:rsidTr="00EB4511">
        <w:trPr>
          <w:cnfStyle w:val="000000010000"/>
          <w:trHeight w:hRule="exact" w:val="328"/>
        </w:trPr>
        <w:tc>
          <w:tcPr>
            <w:cnfStyle w:val="001000000000"/>
            <w:tcW w:w="1473" w:type="pct"/>
            <w:tcBorders>
              <w:right w:val="none" w:sz="0" w:space="0" w:color="auto"/>
            </w:tcBorders>
            <w:noWrap/>
            <w:vAlign w:val="center"/>
            <w:hideMark/>
          </w:tcPr>
          <w:p w:rsidR="00254958" w:rsidRPr="00DD4B3C" w:rsidRDefault="00AC76EB" w:rsidP="00AA23AC">
            <w:r>
              <w:t>Ahmet BAKİ</w:t>
            </w:r>
          </w:p>
        </w:tc>
        <w:tc>
          <w:tcPr>
            <w:tcW w:w="1783" w:type="pct"/>
            <w:tcBorders>
              <w:left w:val="none" w:sz="0" w:space="0" w:color="auto"/>
              <w:right w:val="none" w:sz="0" w:space="0" w:color="auto"/>
            </w:tcBorders>
            <w:vAlign w:val="center"/>
          </w:tcPr>
          <w:p w:rsidR="00254958" w:rsidRPr="00DD4B3C" w:rsidRDefault="00254958" w:rsidP="00254958">
            <w:pPr>
              <w:cnfStyle w:val="000000010000"/>
            </w:pPr>
            <w:r>
              <w:rPr>
                <w:bCs/>
              </w:rPr>
              <w:t>Okul Aile Birliği Başkanı</w:t>
            </w:r>
          </w:p>
        </w:tc>
        <w:tc>
          <w:tcPr>
            <w:tcW w:w="1744" w:type="pct"/>
            <w:tcBorders>
              <w:left w:val="none" w:sz="0" w:space="0" w:color="auto"/>
            </w:tcBorders>
            <w:noWrap/>
            <w:vAlign w:val="center"/>
            <w:hideMark/>
          </w:tcPr>
          <w:p w:rsidR="00254958" w:rsidRPr="00DD4B3C" w:rsidRDefault="00254958" w:rsidP="00254958">
            <w:pPr>
              <w:cnfStyle w:val="000000010000"/>
            </w:pPr>
            <w:r>
              <w:rPr>
                <w:bCs/>
              </w:rPr>
              <w:t>Okul Aile Birliği Başkanı</w:t>
            </w:r>
          </w:p>
        </w:tc>
      </w:tr>
      <w:tr w:rsidR="00254958" w:rsidRPr="00DD4B3C" w:rsidTr="00EB4511">
        <w:trPr>
          <w:cnfStyle w:val="000000100000"/>
          <w:trHeight w:hRule="exact" w:val="328"/>
        </w:trPr>
        <w:tc>
          <w:tcPr>
            <w:cnfStyle w:val="001000000000"/>
            <w:tcW w:w="1473" w:type="pct"/>
            <w:tcBorders>
              <w:right w:val="none" w:sz="0" w:space="0" w:color="auto"/>
            </w:tcBorders>
            <w:noWrap/>
            <w:vAlign w:val="center"/>
            <w:hideMark/>
          </w:tcPr>
          <w:p w:rsidR="00254958" w:rsidRPr="00DD4B3C" w:rsidRDefault="00254958" w:rsidP="00AA23AC"/>
        </w:tc>
        <w:tc>
          <w:tcPr>
            <w:tcW w:w="1783" w:type="pct"/>
            <w:tcBorders>
              <w:left w:val="none" w:sz="0" w:space="0" w:color="auto"/>
              <w:right w:val="none" w:sz="0" w:space="0" w:color="auto"/>
            </w:tcBorders>
            <w:vAlign w:val="center"/>
          </w:tcPr>
          <w:p w:rsidR="00254958" w:rsidRPr="00DD4B3C" w:rsidRDefault="00254958" w:rsidP="00254958">
            <w:pPr>
              <w:cnfStyle w:val="000000100000"/>
            </w:pPr>
            <w:r>
              <w:t>Öğrenci</w:t>
            </w:r>
          </w:p>
        </w:tc>
        <w:tc>
          <w:tcPr>
            <w:tcW w:w="1744" w:type="pct"/>
            <w:tcBorders>
              <w:left w:val="none" w:sz="0" w:space="0" w:color="auto"/>
            </w:tcBorders>
            <w:noWrap/>
            <w:vAlign w:val="center"/>
            <w:hideMark/>
          </w:tcPr>
          <w:p w:rsidR="00254958" w:rsidRPr="00DD4B3C" w:rsidRDefault="00254958" w:rsidP="00254958">
            <w:pPr>
              <w:cnfStyle w:val="000000100000"/>
            </w:pPr>
            <w:r>
              <w:t>Öğrenci</w:t>
            </w:r>
          </w:p>
        </w:tc>
      </w:tr>
      <w:tr w:rsidR="00254958" w:rsidRPr="00DD4B3C" w:rsidTr="00EB4511">
        <w:trPr>
          <w:cnfStyle w:val="000000010000"/>
          <w:trHeight w:hRule="exact" w:val="328"/>
        </w:trPr>
        <w:tc>
          <w:tcPr>
            <w:cnfStyle w:val="001000000000"/>
            <w:tcW w:w="1473" w:type="pct"/>
            <w:tcBorders>
              <w:right w:val="none" w:sz="0" w:space="0" w:color="auto"/>
            </w:tcBorders>
            <w:noWrap/>
            <w:vAlign w:val="center"/>
            <w:hideMark/>
          </w:tcPr>
          <w:p w:rsidR="00254958" w:rsidRDefault="00254958" w:rsidP="00AA23AC"/>
        </w:tc>
        <w:tc>
          <w:tcPr>
            <w:tcW w:w="1783" w:type="pct"/>
            <w:tcBorders>
              <w:left w:val="none" w:sz="0" w:space="0" w:color="auto"/>
              <w:right w:val="none" w:sz="0" w:space="0" w:color="auto"/>
            </w:tcBorders>
            <w:vAlign w:val="center"/>
          </w:tcPr>
          <w:p w:rsidR="00254958" w:rsidRPr="00DD4B3C" w:rsidRDefault="00254958" w:rsidP="00254958">
            <w:pPr>
              <w:cnfStyle w:val="000000010000"/>
            </w:pPr>
            <w:r>
              <w:t>Öğrenci</w:t>
            </w:r>
          </w:p>
        </w:tc>
        <w:tc>
          <w:tcPr>
            <w:tcW w:w="1744" w:type="pct"/>
            <w:tcBorders>
              <w:left w:val="none" w:sz="0" w:space="0" w:color="auto"/>
            </w:tcBorders>
            <w:noWrap/>
            <w:vAlign w:val="center"/>
            <w:hideMark/>
          </w:tcPr>
          <w:p w:rsidR="00254958" w:rsidRPr="00DD4B3C" w:rsidRDefault="00254958" w:rsidP="00254958">
            <w:pPr>
              <w:cnfStyle w:val="000000010000"/>
            </w:pPr>
            <w:r>
              <w:t>Öğrenci</w:t>
            </w:r>
          </w:p>
        </w:tc>
      </w:tr>
      <w:tr w:rsidR="00254958" w:rsidRPr="00DD4B3C" w:rsidTr="00EB4511">
        <w:trPr>
          <w:cnfStyle w:val="000000100000"/>
          <w:trHeight w:hRule="exact" w:val="328"/>
        </w:trPr>
        <w:tc>
          <w:tcPr>
            <w:cnfStyle w:val="001000000000"/>
            <w:tcW w:w="1473" w:type="pct"/>
            <w:tcBorders>
              <w:right w:val="none" w:sz="0" w:space="0" w:color="auto"/>
            </w:tcBorders>
            <w:noWrap/>
            <w:vAlign w:val="center"/>
            <w:hideMark/>
          </w:tcPr>
          <w:p w:rsidR="00254958" w:rsidRDefault="00254958" w:rsidP="00AA23AC"/>
        </w:tc>
        <w:tc>
          <w:tcPr>
            <w:tcW w:w="1783" w:type="pct"/>
            <w:tcBorders>
              <w:left w:val="none" w:sz="0" w:space="0" w:color="auto"/>
              <w:right w:val="none" w:sz="0" w:space="0" w:color="auto"/>
            </w:tcBorders>
            <w:vAlign w:val="center"/>
          </w:tcPr>
          <w:p w:rsidR="00254958" w:rsidRPr="00DD4B3C" w:rsidRDefault="00254958" w:rsidP="00254958">
            <w:pPr>
              <w:cnfStyle w:val="000000100000"/>
            </w:pPr>
            <w:r>
              <w:t>Veli</w:t>
            </w:r>
          </w:p>
        </w:tc>
        <w:tc>
          <w:tcPr>
            <w:tcW w:w="1744" w:type="pct"/>
            <w:tcBorders>
              <w:left w:val="none" w:sz="0" w:space="0" w:color="auto"/>
            </w:tcBorders>
            <w:noWrap/>
            <w:vAlign w:val="center"/>
            <w:hideMark/>
          </w:tcPr>
          <w:p w:rsidR="00254958" w:rsidRPr="00DD4B3C" w:rsidRDefault="00254958" w:rsidP="00254958">
            <w:pPr>
              <w:cnfStyle w:val="000000100000"/>
            </w:pPr>
            <w:r>
              <w:t>Veli</w:t>
            </w:r>
          </w:p>
        </w:tc>
      </w:tr>
      <w:tr w:rsidR="00254958" w:rsidRPr="00DD4B3C" w:rsidTr="00EB4511">
        <w:trPr>
          <w:cnfStyle w:val="000000010000"/>
          <w:trHeight w:hRule="exact" w:val="328"/>
        </w:trPr>
        <w:tc>
          <w:tcPr>
            <w:cnfStyle w:val="001000000000"/>
            <w:tcW w:w="1473" w:type="pct"/>
            <w:tcBorders>
              <w:right w:val="none" w:sz="0" w:space="0" w:color="auto"/>
            </w:tcBorders>
            <w:noWrap/>
            <w:vAlign w:val="center"/>
            <w:hideMark/>
          </w:tcPr>
          <w:p w:rsidR="00254958" w:rsidRDefault="00254958" w:rsidP="00AA23AC"/>
        </w:tc>
        <w:tc>
          <w:tcPr>
            <w:tcW w:w="1783" w:type="pct"/>
            <w:tcBorders>
              <w:left w:val="none" w:sz="0" w:space="0" w:color="auto"/>
              <w:right w:val="none" w:sz="0" w:space="0" w:color="auto"/>
            </w:tcBorders>
            <w:vAlign w:val="center"/>
          </w:tcPr>
          <w:p w:rsidR="00254958" w:rsidRPr="00DD4B3C" w:rsidRDefault="00254958" w:rsidP="00254958">
            <w:pPr>
              <w:cnfStyle w:val="000000010000"/>
            </w:pPr>
            <w:r>
              <w:t>Veli</w:t>
            </w:r>
          </w:p>
        </w:tc>
        <w:tc>
          <w:tcPr>
            <w:tcW w:w="1744" w:type="pct"/>
            <w:tcBorders>
              <w:left w:val="none" w:sz="0" w:space="0" w:color="auto"/>
            </w:tcBorders>
            <w:noWrap/>
            <w:vAlign w:val="center"/>
            <w:hideMark/>
          </w:tcPr>
          <w:p w:rsidR="00254958" w:rsidRPr="00DD4B3C" w:rsidRDefault="00254958" w:rsidP="00254958">
            <w:pPr>
              <w:cnfStyle w:val="000000010000"/>
            </w:pPr>
            <w:r>
              <w:t>Veli</w:t>
            </w:r>
          </w:p>
        </w:tc>
      </w:tr>
    </w:tbl>
    <w:p w:rsidR="004D3899" w:rsidRPr="00AA23AC" w:rsidRDefault="004D3899" w:rsidP="00387806">
      <w:pPr>
        <w:pStyle w:val="Balk2"/>
        <w:spacing w:line="276" w:lineRule="auto"/>
      </w:pPr>
      <w:bookmarkStart w:id="17" w:name="_Toc407126210"/>
      <w:r w:rsidRPr="00AA23AC">
        <w:t>3.İhtiyaçların Tespiti</w:t>
      </w:r>
      <w:bookmarkEnd w:id="17"/>
    </w:p>
    <w:p w:rsidR="004B2BB3" w:rsidRDefault="004D3899" w:rsidP="008E654E">
      <w:pPr>
        <w:autoSpaceDE w:val="0"/>
        <w:autoSpaceDN w:val="0"/>
        <w:adjustRightInd w:val="0"/>
        <w:spacing w:line="276" w:lineRule="auto"/>
        <w:ind w:firstLine="708"/>
        <w:jc w:val="both"/>
      </w:pPr>
      <w:r w:rsidRPr="00DD4B3C">
        <w:rPr>
          <w:b/>
          <w:i/>
        </w:rPr>
        <w:t>Eğitim İhtiyacı:</w:t>
      </w:r>
      <w:r w:rsidRPr="00DD4B3C">
        <w:t xml:space="preserve"> Gerek stratejik planlama ekibinin gerekse stratejik planlama çalışmalarına katkı verecek diğer çalışanların stratejik planlama konusundaki eğitim ihtiyacı tespit edilerek Stratejik Plan Koordinasyon ekibi üyeleri tarafından Stratejik Yönetim ve Planlama eğitimleri düzenlenmiştir. </w:t>
      </w:r>
    </w:p>
    <w:p w:rsidR="004D3899" w:rsidRPr="00DD4B3C" w:rsidRDefault="004D3899" w:rsidP="008E654E">
      <w:pPr>
        <w:autoSpaceDE w:val="0"/>
        <w:autoSpaceDN w:val="0"/>
        <w:adjustRightInd w:val="0"/>
        <w:spacing w:line="276" w:lineRule="auto"/>
        <w:ind w:firstLine="708"/>
        <w:jc w:val="both"/>
      </w:pPr>
      <w:r w:rsidRPr="00DD4B3C">
        <w:rPr>
          <w:b/>
          <w:bCs/>
          <w:i/>
        </w:rPr>
        <w:t>Danışmanlık ihtiyacı:</w:t>
      </w:r>
      <w:r w:rsidRPr="00DD4B3C">
        <w:t xml:space="preserve"> Stratejik planlama sürecinde danışmanlık ihtiyacı bulunmaktadır. Sürecin her aşamasında İl Stratejik Plan Koordinasyon Ekibi İle sürekli İletişim halinde bulunulmaktadır. </w:t>
      </w:r>
    </w:p>
    <w:p w:rsidR="004D3899" w:rsidRPr="00DD4B3C" w:rsidRDefault="004D3899" w:rsidP="008E654E">
      <w:pPr>
        <w:autoSpaceDE w:val="0"/>
        <w:autoSpaceDN w:val="0"/>
        <w:adjustRightInd w:val="0"/>
        <w:spacing w:line="276" w:lineRule="auto"/>
        <w:ind w:firstLine="708"/>
        <w:jc w:val="both"/>
      </w:pPr>
      <w:r w:rsidRPr="00DD4B3C">
        <w:rPr>
          <w:b/>
          <w:i/>
        </w:rPr>
        <w:t>Veri ihtiyacı:</w:t>
      </w:r>
      <w:r w:rsidRPr="00DD4B3C">
        <w:t xml:space="preserve"> Stratejik planlama sürecinde mevcut durumun tespiti, paydaşların beklenti ve memnuniyetlerinin belirlenmesi, gelişmelerin ölçülmesi, performansın değerlendirmesi gibi amaçlara hizmet edecek veriler yüz yüze görüşmeler, bölümlerin istatistik bilgilerinin derlenmesi, kurum içi toplantılar ile elde edilmiştir.  </w:t>
      </w:r>
    </w:p>
    <w:p w:rsidR="004D3899" w:rsidRPr="00AA23AC" w:rsidRDefault="004D3899" w:rsidP="00387806">
      <w:pPr>
        <w:pStyle w:val="Balk2"/>
        <w:spacing w:line="276" w:lineRule="auto"/>
      </w:pPr>
      <w:bookmarkStart w:id="18" w:name="_Toc390165473"/>
      <w:bookmarkStart w:id="19" w:name="_Toc407126211"/>
      <w:r w:rsidRPr="00AA23AC">
        <w:t>4. İş</w:t>
      </w:r>
      <w:r w:rsidR="004B2BB3">
        <w:t xml:space="preserve"> </w:t>
      </w:r>
      <w:r w:rsidRPr="00AA23AC">
        <w:t>Planının</w:t>
      </w:r>
      <w:r w:rsidR="004B2BB3">
        <w:t xml:space="preserve"> </w:t>
      </w:r>
      <w:r w:rsidRPr="00AA23AC">
        <w:t>Yapılması</w:t>
      </w:r>
      <w:bookmarkEnd w:id="18"/>
      <w:bookmarkEnd w:id="19"/>
    </w:p>
    <w:p w:rsidR="00E00F11" w:rsidRDefault="00E92DBD" w:rsidP="00E00F11">
      <w:pPr>
        <w:autoSpaceDE w:val="0"/>
        <w:autoSpaceDN w:val="0"/>
        <w:adjustRightInd w:val="0"/>
        <w:spacing w:line="276" w:lineRule="auto"/>
        <w:ind w:firstLine="708"/>
        <w:jc w:val="both"/>
        <w:rPr>
          <w:rFonts w:eastAsiaTheme="minorEastAsia"/>
        </w:rPr>
      </w:pPr>
      <w:r>
        <w:rPr>
          <w:rFonts w:eastAsiaTheme="minorEastAsia"/>
          <w:color w:val="000000" w:themeColor="text1"/>
          <w:kern w:val="24"/>
        </w:rPr>
        <w:t>Kodallı İlkokulu/</w:t>
      </w:r>
      <w:r w:rsidR="00AC76EB" w:rsidRPr="00AC76EB">
        <w:t xml:space="preserve"> </w:t>
      </w:r>
      <w:r w:rsidR="00AC76EB">
        <w:t xml:space="preserve">Şehit Hidayet Atmış </w:t>
      </w:r>
      <w:r>
        <w:rPr>
          <w:rFonts w:eastAsiaTheme="minorEastAsia"/>
          <w:color w:val="000000" w:themeColor="text1"/>
          <w:kern w:val="24"/>
        </w:rPr>
        <w:t>Ortaokulu</w:t>
      </w:r>
      <w:r w:rsidRPr="00DD4B3C">
        <w:t xml:space="preserve"> </w:t>
      </w:r>
      <w:r w:rsidR="004D3899" w:rsidRPr="00DD4B3C">
        <w:t>Müdürlüğü Stratejik Planın öngörülen zamanda tamamlanabilmesi için aşamalar belirlenerek zaman planlaması aşağıdaki şekilde yapılmıştır.</w:t>
      </w:r>
    </w:p>
    <w:p w:rsidR="00E00F11" w:rsidRDefault="00C96570">
      <w:pPr>
        <w:spacing w:after="200" w:line="276" w:lineRule="auto"/>
        <w:rPr>
          <w:rFonts w:eastAsiaTheme="minorEastAsia"/>
        </w:rPr>
        <w:sectPr w:rsidR="00E00F11" w:rsidSect="00BE42E4">
          <w:footerReference w:type="default" r:id="rId23"/>
          <w:pgSz w:w="11906" w:h="16838"/>
          <w:pgMar w:top="1134" w:right="1418" w:bottom="1134" w:left="1418" w:header="709" w:footer="709" w:gutter="0"/>
          <w:pgNumType w:start="1"/>
          <w:cols w:space="708"/>
          <w:docGrid w:linePitch="360"/>
        </w:sectPr>
      </w:pPr>
      <w:r>
        <w:rPr>
          <w:rFonts w:eastAsiaTheme="minorEastAsia"/>
          <w:noProof/>
        </w:rPr>
        <w:lastRenderedPageBreak/>
        <w:drawing>
          <wp:inline distT="0" distB="0" distL="0" distR="0">
            <wp:extent cx="6229350" cy="7794172"/>
            <wp:effectExtent l="19050" t="0" r="0" b="0"/>
            <wp:docPr id="3"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4"/>
                    <a:stretch>
                      <a:fillRect/>
                    </a:stretch>
                  </pic:blipFill>
                  <pic:spPr>
                    <a:xfrm>
                      <a:off x="0" y="0"/>
                      <a:ext cx="6246893" cy="7816122"/>
                    </a:xfrm>
                    <a:prstGeom prst="rect">
                      <a:avLst/>
                    </a:prstGeom>
                  </pic:spPr>
                </pic:pic>
              </a:graphicData>
            </a:graphic>
          </wp:inline>
        </w:drawing>
      </w:r>
    </w:p>
    <w:p w:rsidR="00A57BFB" w:rsidRPr="00DD4B3C" w:rsidRDefault="00A57BFB" w:rsidP="00A57BFB">
      <w:pPr>
        <w:pStyle w:val="ResimYazs"/>
      </w:pPr>
      <w:bookmarkStart w:id="20" w:name="_Toc406055458"/>
      <w:bookmarkStart w:id="21" w:name="_Toc407126247"/>
      <w:r w:rsidRPr="00DD4B3C">
        <w:lastRenderedPageBreak/>
        <w:t xml:space="preserve">Tablo </w:t>
      </w:r>
      <w:r>
        <w:t>5: Stratejik Planlama Adımları</w:t>
      </w:r>
      <w:bookmarkEnd w:id="20"/>
      <w:bookmarkEnd w:id="21"/>
    </w:p>
    <w:p w:rsidR="00A57BFB" w:rsidRDefault="00C96570">
      <w:pPr>
        <w:spacing w:after="200" w:line="276" w:lineRule="auto"/>
        <w:rPr>
          <w:rFonts w:eastAsiaTheme="minorEastAsia"/>
        </w:rPr>
        <w:sectPr w:rsidR="00A57BFB" w:rsidSect="00A346CA">
          <w:pgSz w:w="16838" w:h="11906" w:orient="landscape"/>
          <w:pgMar w:top="1418" w:right="1134" w:bottom="1418" w:left="1134" w:header="709" w:footer="709" w:gutter="0"/>
          <w:cols w:space="708"/>
          <w:docGrid w:linePitch="360"/>
        </w:sectPr>
      </w:pPr>
      <w:r>
        <w:rPr>
          <w:rFonts w:eastAsiaTheme="minorEastAsia"/>
          <w:noProof/>
        </w:rPr>
        <w:drawing>
          <wp:inline distT="0" distB="0" distL="0" distR="0">
            <wp:extent cx="9278647" cy="4938033"/>
            <wp:effectExtent l="19050" t="0" r="0" b="0"/>
            <wp:docPr id="4" name="3 Resim" descr="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2.png"/>
                    <pic:cNvPicPr/>
                  </pic:nvPicPr>
                  <pic:blipFill>
                    <a:blip r:embed="rId25"/>
                    <a:stretch>
                      <a:fillRect/>
                    </a:stretch>
                  </pic:blipFill>
                  <pic:spPr>
                    <a:xfrm>
                      <a:off x="0" y="0"/>
                      <a:ext cx="9278647" cy="4938033"/>
                    </a:xfrm>
                    <a:prstGeom prst="rect">
                      <a:avLst/>
                    </a:prstGeom>
                  </pic:spPr>
                </pic:pic>
              </a:graphicData>
            </a:graphic>
          </wp:inline>
        </w:drawing>
      </w:r>
    </w:p>
    <w:p w:rsidR="004D3899" w:rsidRDefault="004D3899" w:rsidP="002C3710">
      <w:pPr>
        <w:pStyle w:val="ResimYazs"/>
        <w:rPr>
          <w:rFonts w:eastAsiaTheme="minorEastAsia"/>
        </w:rPr>
      </w:pPr>
      <w:bookmarkStart w:id="22" w:name="_Toc407126248"/>
      <w:r>
        <w:rPr>
          <w:rFonts w:eastAsiaTheme="minorEastAsia"/>
        </w:rPr>
        <w:lastRenderedPageBreak/>
        <w:t xml:space="preserve">Tablo 6: Zaman </w:t>
      </w:r>
      <w:r w:rsidRPr="002C3710">
        <w:rPr>
          <w:rFonts w:eastAsiaTheme="minorEastAsia"/>
        </w:rPr>
        <w:t>Planlaması</w:t>
      </w:r>
      <w:bookmarkEnd w:id="22"/>
    </w:p>
    <w:tbl>
      <w:tblPr>
        <w:tblStyle w:val="OrtaGlgeleme1-Vurgu5"/>
        <w:tblW w:w="5000" w:type="pct"/>
        <w:tblLook w:val="04A0"/>
      </w:tblPr>
      <w:tblGrid>
        <w:gridCol w:w="2203"/>
        <w:gridCol w:w="7083"/>
      </w:tblGrid>
      <w:tr w:rsidR="004D3899" w:rsidRPr="00DD4B3C" w:rsidTr="00A57BFB">
        <w:trPr>
          <w:cnfStyle w:val="100000000000"/>
          <w:trHeight w:val="315"/>
        </w:trPr>
        <w:tc>
          <w:tcPr>
            <w:cnfStyle w:val="001000000000"/>
            <w:tcW w:w="1186" w:type="pct"/>
            <w:tcBorders>
              <w:bottom w:val="single" w:sz="4" w:space="0" w:color="78C0D4" w:themeColor="accent5" w:themeTint="BF"/>
              <w:right w:val="single" w:sz="4" w:space="0" w:color="78C0D4" w:themeColor="accent5" w:themeTint="BF"/>
            </w:tcBorders>
            <w:vAlign w:val="center"/>
            <w:hideMark/>
          </w:tcPr>
          <w:p w:rsidR="004D3899" w:rsidRPr="00DD4B3C" w:rsidRDefault="004D3899" w:rsidP="00A57BFB">
            <w:pPr>
              <w:spacing w:line="360" w:lineRule="auto"/>
              <w:jc w:val="center"/>
            </w:pPr>
            <w:r w:rsidRPr="00DD4B3C">
              <w:t>TARİH</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4D3899" w:rsidRPr="00DD4B3C" w:rsidRDefault="004D3899" w:rsidP="00A57BFB">
            <w:pPr>
              <w:spacing w:line="360" w:lineRule="auto"/>
              <w:jc w:val="center"/>
              <w:cnfStyle w:val="100000000000"/>
            </w:pPr>
            <w:r w:rsidRPr="00DD4B3C">
              <w:t>UYGULAMA ADI</w:t>
            </w:r>
          </w:p>
        </w:tc>
      </w:tr>
      <w:tr w:rsidR="00F13F23" w:rsidRPr="00DD4B3C" w:rsidTr="00C401E0">
        <w:trPr>
          <w:cnfStyle w:val="000000100000"/>
          <w:trHeight w:val="751"/>
        </w:trPr>
        <w:tc>
          <w:tcPr>
            <w:cnfStyle w:val="001000000000"/>
            <w:tcW w:w="1186" w:type="pct"/>
            <w:vMerge w:val="restart"/>
            <w:tcBorders>
              <w:top w:val="single" w:sz="4" w:space="0" w:color="78C0D4" w:themeColor="accent5" w:themeTint="BF"/>
              <w:left w:val="single" w:sz="4" w:space="0" w:color="78C0D4" w:themeColor="accent5" w:themeTint="BF"/>
              <w:right w:val="single" w:sz="4" w:space="0" w:color="78C0D4" w:themeColor="accent5" w:themeTint="BF"/>
            </w:tcBorders>
            <w:vAlign w:val="center"/>
            <w:hideMark/>
          </w:tcPr>
          <w:p w:rsidR="00F13F23" w:rsidRPr="00DD4B3C" w:rsidRDefault="00F13F23" w:rsidP="000F4399">
            <w:r>
              <w:t>EKİM 201</w:t>
            </w:r>
            <w:r w:rsidR="00B065BD">
              <w:t>9</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E92DBD" w:rsidP="002B59FA">
            <w:pPr>
              <w:spacing w:line="276" w:lineRule="auto"/>
              <w:cnfStyle w:val="000000100000"/>
            </w:pPr>
            <w:r>
              <w:rPr>
                <w:rFonts w:eastAsiaTheme="minorEastAsia"/>
                <w:color w:val="000000" w:themeColor="text1"/>
                <w:kern w:val="24"/>
              </w:rPr>
              <w:t>Kodallı İlkokulu/</w:t>
            </w:r>
            <w:r w:rsidR="00AC76EB">
              <w:t xml:space="preserve"> Şehit Hidayet Atmış </w:t>
            </w:r>
            <w:r>
              <w:rPr>
                <w:rFonts w:eastAsiaTheme="minorEastAsia"/>
                <w:color w:val="000000" w:themeColor="text1"/>
                <w:kern w:val="24"/>
              </w:rPr>
              <w:t>Ortaokulu</w:t>
            </w:r>
            <w:r w:rsidRPr="00DD4B3C">
              <w:t xml:space="preserve"> </w:t>
            </w:r>
            <w:r w:rsidR="00F13F23" w:rsidRPr="00DD4B3C">
              <w:t xml:space="preserve">stratejik planlama ekiplerinin kurulması </w:t>
            </w:r>
          </w:p>
        </w:tc>
      </w:tr>
      <w:tr w:rsidR="00F13F23" w:rsidRPr="00DD4B3C" w:rsidTr="00C401E0">
        <w:trPr>
          <w:cnfStyle w:val="000000010000"/>
          <w:trHeight w:val="291"/>
        </w:trPr>
        <w:tc>
          <w:tcPr>
            <w:cnfStyle w:val="001000000000"/>
            <w:tcW w:w="1186" w:type="pct"/>
            <w:vMerge/>
            <w:tcBorders>
              <w:left w:val="single" w:sz="4" w:space="0" w:color="78C0D4" w:themeColor="accent5" w:themeTint="BF"/>
              <w:right w:val="single" w:sz="4" w:space="0" w:color="78C0D4" w:themeColor="accent5" w:themeTint="BF"/>
            </w:tcBorders>
            <w:vAlign w:val="center"/>
            <w:hideMark/>
          </w:tcPr>
          <w:p w:rsidR="00F13F23" w:rsidRPr="00DD4B3C" w:rsidRDefault="00F13F23" w:rsidP="000F4399"/>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010000"/>
            </w:pPr>
            <w:r w:rsidRPr="00DD4B3C">
              <w:t xml:space="preserve">Stratejik Plan Eğitimlerinin </w:t>
            </w:r>
            <w:r>
              <w:t>Koordinasyon Ekibince alınması</w:t>
            </w:r>
          </w:p>
        </w:tc>
      </w:tr>
      <w:tr w:rsidR="00F13F23" w:rsidRPr="00DD4B3C" w:rsidTr="00C401E0">
        <w:trPr>
          <w:cnfStyle w:val="000000100000"/>
          <w:trHeight w:val="1830"/>
        </w:trPr>
        <w:tc>
          <w:tcPr>
            <w:cnfStyle w:val="001000000000"/>
            <w:tcW w:w="1186" w:type="pct"/>
            <w:vMerge/>
            <w:tcBorders>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pP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100000"/>
            </w:pPr>
            <w:r w:rsidRPr="00DD4B3C">
              <w:t xml:space="preserve">Tarihsel gelişim, mevzuat analizi, faaliyet alanları, ürün ve hizmetler, paydaş analizi, kurum içi-kurum dışı analiz, örgütsel yapı, insan kaynakları, teknolojik düzey, mali kaynaklar, istatistikî veriler, PESTLE analizi, GZFT analizi, içeriklerinden oluşan Durum Analizi İle Üst Politika Belgeleri </w:t>
            </w:r>
            <w:r>
              <w:t>v</w:t>
            </w:r>
            <w:r w:rsidRPr="00DD4B3C">
              <w:t>e Gelişim Alanlarının belirlenmesi.</w:t>
            </w:r>
          </w:p>
        </w:tc>
      </w:tr>
      <w:tr w:rsidR="004D3899" w:rsidRPr="00DD4B3C" w:rsidTr="00B24DA8">
        <w:trPr>
          <w:cnfStyle w:val="000000010000"/>
          <w:trHeight w:val="1493"/>
        </w:trPr>
        <w:tc>
          <w:tcPr>
            <w:cnfStyle w:val="001000000000"/>
            <w:tcW w:w="1186"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4D3899" w:rsidRPr="00DD4B3C" w:rsidRDefault="00F13F23" w:rsidP="000F4399">
            <w:pPr>
              <w:spacing w:line="276" w:lineRule="auto"/>
            </w:pPr>
            <w:r>
              <w:t>KASIM 201</w:t>
            </w:r>
            <w:r w:rsidR="00B065BD">
              <w:t>9</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4D3899" w:rsidRPr="00DD4B3C" w:rsidRDefault="004D3899" w:rsidP="000F4399">
            <w:pPr>
              <w:spacing w:line="276" w:lineRule="auto"/>
              <w:cnfStyle w:val="000000010000"/>
            </w:pPr>
            <w:r w:rsidRPr="00DD4B3C">
              <w:t>Misyon, vizyon, temel ilke ve değerler, temalar, stratejik amaçlar, stratejik hedefler, performans göstergeleri, geliştirilen stra</w:t>
            </w:r>
            <w:r w:rsidR="00C84E27">
              <w:t xml:space="preserve">tejiler, faaliyet ve projeler, </w:t>
            </w:r>
            <w:r w:rsidRPr="00DD4B3C">
              <w:t>maliyetlendirme, izleme ve değerlendirme adımlarından oluşan Geleceğe Yönelim çalışmasının tamamlanması</w:t>
            </w:r>
          </w:p>
        </w:tc>
      </w:tr>
      <w:tr w:rsidR="00F13F23" w:rsidRPr="00DD4B3C" w:rsidTr="00C401E0">
        <w:trPr>
          <w:cnfStyle w:val="000000100000"/>
          <w:trHeight w:val="628"/>
        </w:trPr>
        <w:tc>
          <w:tcPr>
            <w:cnfStyle w:val="001000000000"/>
            <w:tcW w:w="1186" w:type="pct"/>
            <w:vMerge w:val="restart"/>
            <w:tcBorders>
              <w:top w:val="single" w:sz="4" w:space="0" w:color="78C0D4" w:themeColor="accent5" w:themeTint="BF"/>
              <w:left w:val="single" w:sz="4" w:space="0" w:color="78C0D4" w:themeColor="accent5" w:themeTint="BF"/>
              <w:right w:val="single" w:sz="4" w:space="0" w:color="78C0D4" w:themeColor="accent5" w:themeTint="BF"/>
            </w:tcBorders>
            <w:vAlign w:val="center"/>
            <w:hideMark/>
          </w:tcPr>
          <w:p w:rsidR="00F13F23" w:rsidRPr="00DD4B3C" w:rsidRDefault="00F13F23" w:rsidP="000F4399">
            <w:r>
              <w:t>ARALIK 201</w:t>
            </w:r>
            <w:r w:rsidR="00B065BD">
              <w:t>9</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100000"/>
            </w:pPr>
            <w:r w:rsidRPr="00DD4B3C">
              <w:t xml:space="preserve">İlçe Millî Eğitim Müdürlükleri Stratejik Planlama ve Kalite Geliştirme Ekipleri tarafından stratejik planlama konusunda rehberlik ve danışmanlık hizmetinin sağlanması.  </w:t>
            </w:r>
          </w:p>
          <w:p w:rsidR="00F13F23" w:rsidRPr="00DD4B3C" w:rsidRDefault="00F13F23" w:rsidP="000F4399">
            <w:pPr>
              <w:spacing w:line="276" w:lineRule="auto"/>
              <w:cnfStyle w:val="000000100000"/>
            </w:pPr>
            <w:r>
              <w:t>Kurumumuzun stratejik planının</w:t>
            </w:r>
            <w:r w:rsidRPr="00DD4B3C">
              <w:t xml:space="preserve">, </w:t>
            </w:r>
            <w:r>
              <w:t xml:space="preserve"> Aralık 2018</w:t>
            </w:r>
            <w:r w:rsidRPr="00DD4B3C">
              <w:t>’e kadar tamamlanması</w:t>
            </w:r>
          </w:p>
        </w:tc>
      </w:tr>
      <w:tr w:rsidR="00F13F23" w:rsidRPr="00DD4B3C" w:rsidTr="00C401E0">
        <w:trPr>
          <w:cnfStyle w:val="000000010000"/>
          <w:trHeight w:val="708"/>
        </w:trPr>
        <w:tc>
          <w:tcPr>
            <w:cnfStyle w:val="001000000000"/>
            <w:tcW w:w="1186" w:type="pct"/>
            <w:vMerge/>
            <w:tcBorders>
              <w:left w:val="single" w:sz="4" w:space="0" w:color="78C0D4" w:themeColor="accent5" w:themeTint="BF"/>
              <w:right w:val="single" w:sz="4" w:space="0" w:color="78C0D4" w:themeColor="accent5" w:themeTint="BF"/>
            </w:tcBorders>
            <w:vAlign w:val="center"/>
            <w:hideMark/>
          </w:tcPr>
          <w:p w:rsidR="00F13F23" w:rsidRPr="00DD4B3C" w:rsidRDefault="00F13F23" w:rsidP="000F4399"/>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010000"/>
            </w:pPr>
            <w:r w:rsidRPr="00DD4B3C">
              <w:t>İl</w:t>
            </w:r>
            <w:r>
              <w:t>çe</w:t>
            </w:r>
            <w:r w:rsidRPr="00DD4B3C">
              <w:t xml:space="preserve"> Millî Eğitim Müdürlükleri AR-GE Birimleri tarafından İlçe millî eğitim müdürlükleri ile </w:t>
            </w:r>
            <w:r>
              <w:t>kurumumuzun</w:t>
            </w:r>
            <w:r w:rsidRPr="00DD4B3C">
              <w:t xml:space="preserve"> stratejik plan</w:t>
            </w:r>
            <w:r>
              <w:t>ının</w:t>
            </w:r>
            <w:r w:rsidRPr="00DD4B3C">
              <w:t xml:space="preserve"> incelenmesi</w:t>
            </w:r>
          </w:p>
        </w:tc>
      </w:tr>
      <w:tr w:rsidR="00F13F23" w:rsidRPr="00DD4B3C" w:rsidTr="00C401E0">
        <w:trPr>
          <w:cnfStyle w:val="000000100000"/>
          <w:trHeight w:val="543"/>
        </w:trPr>
        <w:tc>
          <w:tcPr>
            <w:cnfStyle w:val="001000000000"/>
            <w:tcW w:w="1186" w:type="pct"/>
            <w:vMerge/>
            <w:tcBorders>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pP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100000"/>
            </w:pPr>
            <w:r>
              <w:t>İncelenen planın İlçe Millî Eğitim M</w:t>
            </w:r>
            <w:r w:rsidRPr="00DD4B3C">
              <w:t>üdürlükleri tarafından onaylanması ve onaylandıktan sonra kurum</w:t>
            </w:r>
            <w:r>
              <w:t>umuzun web sitesinden</w:t>
            </w:r>
            <w:r w:rsidRPr="00DD4B3C">
              <w:t xml:space="preserve"> yayımlanması.         </w:t>
            </w:r>
          </w:p>
        </w:tc>
      </w:tr>
    </w:tbl>
    <w:p w:rsidR="004D3899" w:rsidRPr="00DD4B3C" w:rsidRDefault="004D3899" w:rsidP="008E654E">
      <w:pPr>
        <w:spacing w:line="276" w:lineRule="auto"/>
      </w:pPr>
    </w:p>
    <w:p w:rsidR="00D94ED6" w:rsidRDefault="00D94ED6" w:rsidP="00D94ED6">
      <w:pPr>
        <w:spacing w:after="200" w:line="276" w:lineRule="auto"/>
      </w:pPr>
      <w:bookmarkStart w:id="23" w:name="_Toc407126212"/>
    </w:p>
    <w:p w:rsidR="00D94ED6" w:rsidRDefault="00D94ED6" w:rsidP="00D94ED6">
      <w:pPr>
        <w:spacing w:after="200" w:line="276" w:lineRule="auto"/>
      </w:pPr>
    </w:p>
    <w:p w:rsidR="00D94ED6" w:rsidRDefault="00D94ED6" w:rsidP="00D94ED6">
      <w:pPr>
        <w:spacing w:after="200" w:line="276" w:lineRule="auto"/>
      </w:pPr>
    </w:p>
    <w:p w:rsidR="00D94ED6" w:rsidRDefault="00D94ED6" w:rsidP="00D94ED6">
      <w:pPr>
        <w:spacing w:after="200" w:line="276" w:lineRule="auto"/>
      </w:pPr>
    </w:p>
    <w:p w:rsidR="00D94ED6" w:rsidRDefault="00D94ED6" w:rsidP="00D94ED6">
      <w:pPr>
        <w:spacing w:after="200" w:line="276" w:lineRule="auto"/>
      </w:pPr>
    </w:p>
    <w:p w:rsidR="00D94ED6" w:rsidRDefault="00D94ED6" w:rsidP="00D94ED6">
      <w:pPr>
        <w:spacing w:after="200" w:line="276" w:lineRule="auto"/>
      </w:pPr>
    </w:p>
    <w:p w:rsidR="00D94ED6" w:rsidRDefault="00D94ED6" w:rsidP="00D94ED6">
      <w:pPr>
        <w:spacing w:after="200" w:line="276" w:lineRule="auto"/>
      </w:pPr>
    </w:p>
    <w:p w:rsidR="00C309C9" w:rsidRDefault="00C309C9" w:rsidP="00D94ED6">
      <w:pPr>
        <w:spacing w:after="200" w:line="276" w:lineRule="auto"/>
      </w:pPr>
    </w:p>
    <w:p w:rsidR="00C309C9" w:rsidRDefault="00C309C9" w:rsidP="00D94ED6">
      <w:pPr>
        <w:spacing w:after="200" w:line="276" w:lineRule="auto"/>
      </w:pPr>
    </w:p>
    <w:p w:rsidR="00C309C9" w:rsidRDefault="00C309C9" w:rsidP="00D94ED6">
      <w:pPr>
        <w:spacing w:after="200" w:line="276" w:lineRule="auto"/>
      </w:pPr>
    </w:p>
    <w:p w:rsidR="00C309C9" w:rsidRDefault="00C309C9" w:rsidP="00D94ED6">
      <w:pPr>
        <w:spacing w:after="200" w:line="276" w:lineRule="auto"/>
      </w:pPr>
    </w:p>
    <w:p w:rsidR="00684F7A" w:rsidRDefault="00684F7A" w:rsidP="00D94ED6">
      <w:pPr>
        <w:spacing w:after="200" w:line="276" w:lineRule="auto"/>
      </w:pPr>
      <w:r w:rsidRPr="00DD4B3C">
        <w:t>İKİNCİ BÖLÜM</w:t>
      </w:r>
      <w:bookmarkEnd w:id="23"/>
    </w:p>
    <w:p w:rsidR="00CE5B2D" w:rsidRDefault="00CE5B2D" w:rsidP="00CE5B2D">
      <w:pPr>
        <w:pStyle w:val="Balk1"/>
      </w:pPr>
      <w:bookmarkStart w:id="24" w:name="_Toc407126213"/>
      <w:r>
        <w:lastRenderedPageBreak/>
        <w:t>DURUM ANALİZİ</w:t>
      </w:r>
      <w:bookmarkEnd w:id="24"/>
    </w:p>
    <w:p w:rsidR="00684F7A" w:rsidRDefault="00684F7A" w:rsidP="00D67275">
      <w:pPr>
        <w:pStyle w:val="Balk2"/>
        <w:spacing w:line="276" w:lineRule="auto"/>
      </w:pPr>
      <w:bookmarkStart w:id="25" w:name="_Toc407126214"/>
      <w:r w:rsidRPr="00DD4B3C">
        <w:t>1. Tarihsel Gelişim</w:t>
      </w:r>
      <w:bookmarkEnd w:id="25"/>
    </w:p>
    <w:p w:rsidR="00D94ED6" w:rsidRPr="00394926" w:rsidRDefault="00D94ED6" w:rsidP="00D94ED6">
      <w:pPr>
        <w:ind w:firstLine="708"/>
      </w:pPr>
      <w:bookmarkStart w:id="26" w:name="_Toc407126249"/>
      <w:r w:rsidRPr="00394926">
        <w:t>Okulumuz ilk kez 1947 yılında, 3 derslikli okul olarak Milli Eğitim Müdürlüğü bünyesind</w:t>
      </w:r>
      <w:r>
        <w:t xml:space="preserve">e hizmete açılmıştır. 1992-1993 </w:t>
      </w:r>
      <w:r w:rsidRPr="00394926">
        <w:t>öğretim yılında taşımalı ilkokula dönüştürülmüştür.1993 yılında eski okul binası yıkılarak, 9 derslikli okul yapılmıştır.1994 yılında taşımalı ilköğretim ok</w:t>
      </w:r>
      <w:r>
        <w:t>uluna dönüştürülmüştür.</w:t>
      </w:r>
      <w:r w:rsidRPr="00394926">
        <w:t xml:space="preserve">1999-2000 Öğretim yılında taşıma kapsamı dışına çıkarılmıştır. </w:t>
      </w:r>
    </w:p>
    <w:p w:rsidR="00D94ED6" w:rsidRPr="00394926" w:rsidRDefault="00D94ED6" w:rsidP="00D94ED6">
      <w:pPr>
        <w:ind w:firstLine="708"/>
      </w:pPr>
      <w:r w:rsidRPr="00394926">
        <w:t xml:space="preserve">2012/2013 Eğitim-Öğretim yılından (21 Haziran 2013)  itibaren Bakanlığımızın 4+4+4 sistemini uygulamaya başlamasıyla birlikte okulumuz, Kodallı İlkokulu ve Kodallı Ortaokulu olarak iki ayrı okul olarak, aynı binada hizmet vermeye başlamıştır. </w:t>
      </w:r>
    </w:p>
    <w:p w:rsidR="00D94ED6" w:rsidRPr="00394926" w:rsidRDefault="00D94ED6" w:rsidP="00D94ED6">
      <w:pPr>
        <w:ind w:firstLine="708"/>
      </w:pPr>
      <w:r w:rsidRPr="00394926">
        <w:t xml:space="preserve">Karamağara Mahallesi öğrencileri okulumuza kendi imkanlarıyla gelmektedir. </w:t>
      </w:r>
    </w:p>
    <w:p w:rsidR="00D94ED6" w:rsidRPr="00394926" w:rsidRDefault="00D94ED6" w:rsidP="00D94ED6">
      <w:pPr>
        <w:ind w:firstLine="708"/>
      </w:pPr>
      <w:r w:rsidRPr="00394926">
        <w:t xml:space="preserve">Ayrıca Ilıkpınar </w:t>
      </w:r>
      <w:r w:rsidR="00957C2A">
        <w:t xml:space="preserve">ve Ahrazlı </w:t>
      </w:r>
      <w:r w:rsidRPr="00394926">
        <w:t>Mahallesinden gelen öğrencilerimiz 2013-2014 Eğitim Öğretim yılından itibaren taşıma kapsamına alınmıştır.</w:t>
      </w:r>
      <w:r>
        <w:t xml:space="preserve"> 2017 Temmuz ayında okulumuzun depreme dayanıklı olmadığı için yıkımına karar verildi. 2017/2018 eğitim öğretim yılı ve 2018/2019 eğitim öğretim yılı</w:t>
      </w:r>
      <w:r w:rsidR="00C309C9">
        <w:t xml:space="preserve">nda </w:t>
      </w:r>
      <w:r>
        <w:t>Karaçağıl İlkokulu Ortaokuluna taşınarak eğitim öğretime Karaçağıl köyünde devam edilmiştir.</w:t>
      </w:r>
      <w:r w:rsidR="00C309C9">
        <w:t xml:space="preserve"> Okulumuz 2019/2020</w:t>
      </w:r>
      <w:r w:rsidR="005314B9">
        <w:t xml:space="preserve"> eğitim öğretim yılında </w:t>
      </w:r>
      <w:r w:rsidR="00C309C9">
        <w:t xml:space="preserve">Kodallı köyünde </w:t>
      </w:r>
      <w:r w:rsidR="005314B9">
        <w:t xml:space="preserve">yeni </w:t>
      </w:r>
      <w:r w:rsidR="00C309C9">
        <w:t>yapılan tek katlı 9 derslikli Prefabrik binasında eğitim öğretime başlamıştır.</w:t>
      </w:r>
    </w:p>
    <w:p w:rsidR="00D94ED6" w:rsidRPr="00394926" w:rsidRDefault="00D94ED6" w:rsidP="00D94ED6">
      <w:r>
        <w:t xml:space="preserve">            </w:t>
      </w:r>
      <w:r w:rsidRPr="00394926">
        <w:t>Okulumuz, hizmete başladığı ilk yıldan bu yana çağdaş eğitim-öğretimin ve yönetim süreç standartlarının belirlenmesi ve en güzel şekilde yürütülmesi konusunda itinalı bir çalışma yürütmektedir.</w:t>
      </w:r>
    </w:p>
    <w:p w:rsidR="00D94ED6" w:rsidRPr="00394926" w:rsidRDefault="00D94ED6" w:rsidP="00D94ED6">
      <w:pPr>
        <w:ind w:firstLine="708"/>
        <w:rPr>
          <w:spacing w:val="-2"/>
          <w:position w:val="-2"/>
        </w:rPr>
      </w:pPr>
      <w:r w:rsidRPr="00394926">
        <w:rPr>
          <w:spacing w:val="-2"/>
          <w:position w:val="-2"/>
        </w:rPr>
        <w:t xml:space="preserve">Okulumuz; </w:t>
      </w:r>
      <w:r w:rsidR="00CE59B9">
        <w:rPr>
          <w:spacing w:val="-2"/>
          <w:position w:val="-2"/>
        </w:rPr>
        <w:t xml:space="preserve">İlkokulu </w:t>
      </w:r>
      <w:r w:rsidRPr="00394926">
        <w:rPr>
          <w:spacing w:val="-2"/>
          <w:position w:val="-2"/>
        </w:rPr>
        <w:t>ismini mahallenin adından</w:t>
      </w:r>
      <w:r w:rsidR="00957C2A">
        <w:rPr>
          <w:spacing w:val="-2"/>
          <w:position w:val="-2"/>
        </w:rPr>
        <w:t xml:space="preserve">; Ortaokul </w:t>
      </w:r>
      <w:r w:rsidR="00CE59B9">
        <w:rPr>
          <w:spacing w:val="-2"/>
          <w:position w:val="-2"/>
        </w:rPr>
        <w:t xml:space="preserve"> ismini </w:t>
      </w:r>
      <w:r w:rsidR="00957C2A">
        <w:rPr>
          <w:spacing w:val="-2"/>
          <w:position w:val="-2"/>
        </w:rPr>
        <w:t xml:space="preserve">14/03/2019  tarihinde Valilik oluruyla </w:t>
      </w:r>
      <w:r w:rsidR="00CE59B9">
        <w:rPr>
          <w:spacing w:val="-2"/>
          <w:position w:val="-2"/>
        </w:rPr>
        <w:t xml:space="preserve">Mardin/Nusaybin de </w:t>
      </w:r>
      <w:r w:rsidR="00957C2A">
        <w:rPr>
          <w:spacing w:val="-2"/>
          <w:position w:val="-2"/>
        </w:rPr>
        <w:t xml:space="preserve">21/03/2016 tarihinde </w:t>
      </w:r>
      <w:r w:rsidR="00CE59B9">
        <w:rPr>
          <w:spacing w:val="-2"/>
          <w:position w:val="-2"/>
        </w:rPr>
        <w:t xml:space="preserve">Şehit olan Jandarma Özel Harekat Uzman Çavuş </w:t>
      </w:r>
      <w:r w:rsidR="00957C2A">
        <w:rPr>
          <w:spacing w:val="-2"/>
          <w:position w:val="-2"/>
        </w:rPr>
        <w:t xml:space="preserve">Şehit Hidayet Atmış’ın </w:t>
      </w:r>
      <w:r w:rsidR="00CE59B9">
        <w:rPr>
          <w:spacing w:val="-2"/>
          <w:position w:val="-2"/>
        </w:rPr>
        <w:t xml:space="preserve"> </w:t>
      </w:r>
      <w:r w:rsidRPr="00394926">
        <w:rPr>
          <w:spacing w:val="-2"/>
          <w:position w:val="-2"/>
        </w:rPr>
        <w:t xml:space="preserve"> </w:t>
      </w:r>
      <w:r w:rsidR="00957C2A">
        <w:rPr>
          <w:spacing w:val="-2"/>
          <w:position w:val="-2"/>
        </w:rPr>
        <w:t>adı verilmiştir.</w:t>
      </w:r>
    </w:p>
    <w:p w:rsidR="009206C9" w:rsidRPr="00C919F4" w:rsidRDefault="009206C9" w:rsidP="002C3710">
      <w:pPr>
        <w:pStyle w:val="ResimYazs"/>
      </w:pPr>
      <w:r>
        <w:rPr>
          <w:rFonts w:eastAsiaTheme="minorEastAsia"/>
        </w:rPr>
        <w:t xml:space="preserve">Tablo 7: Okulun </w:t>
      </w:r>
      <w:r w:rsidRPr="002C3710">
        <w:rPr>
          <w:rFonts w:eastAsiaTheme="minorEastAsia"/>
        </w:rPr>
        <w:t>Kimlik</w:t>
      </w:r>
      <w:r>
        <w:rPr>
          <w:rFonts w:eastAsiaTheme="minorEastAsia"/>
        </w:rPr>
        <w:t xml:space="preserve"> Bilgileri</w:t>
      </w:r>
      <w:bookmarkEnd w:id="26"/>
    </w:p>
    <w:tbl>
      <w:tblPr>
        <w:tblStyle w:val="MaviPijama"/>
        <w:tblW w:w="5000" w:type="pct"/>
        <w:tblLook w:val="0000"/>
      </w:tblPr>
      <w:tblGrid>
        <w:gridCol w:w="2847"/>
        <w:gridCol w:w="6439"/>
      </w:tblGrid>
      <w:tr w:rsidR="00730E03" w:rsidRPr="00473BCC" w:rsidTr="00730E03">
        <w:trPr>
          <w:cnfStyle w:val="000000100000"/>
          <w:trHeight w:val="372"/>
        </w:trPr>
        <w:tc>
          <w:tcPr>
            <w:tcW w:w="5000" w:type="pct"/>
            <w:gridSpan w:val="2"/>
          </w:tcPr>
          <w:p w:rsidR="00730E03" w:rsidRPr="00E74532" w:rsidRDefault="00730E03" w:rsidP="0050578F">
            <w:pPr>
              <w:autoSpaceDE w:val="0"/>
              <w:autoSpaceDN w:val="0"/>
              <w:adjustRightInd w:val="0"/>
              <w:ind w:left="1060"/>
              <w:jc w:val="center"/>
              <w:rPr>
                <w:b/>
                <w:color w:val="003366"/>
                <w:sz w:val="28"/>
                <w:szCs w:val="28"/>
              </w:rPr>
            </w:pPr>
            <w:r w:rsidRPr="00E74532">
              <w:rPr>
                <w:rFonts w:ascii="Arial-BoldMT" w:hAnsi="Arial-BoldMT" w:cs="Arial-BoldMT"/>
                <w:b/>
                <w:color w:val="000080"/>
                <w:sz w:val="28"/>
                <w:szCs w:val="28"/>
              </w:rPr>
              <w:t>OKULUN KİMLİK BİLGİ</w:t>
            </w:r>
            <w:r>
              <w:rPr>
                <w:rFonts w:ascii="Arial-BoldMT" w:hAnsi="Arial-BoldMT" w:cs="Arial-BoldMT"/>
                <w:b/>
                <w:color w:val="000080"/>
                <w:sz w:val="28"/>
                <w:szCs w:val="28"/>
              </w:rPr>
              <w:t>LERİ</w:t>
            </w:r>
          </w:p>
        </w:tc>
      </w:tr>
      <w:tr w:rsidR="00730E03" w:rsidRPr="00473BCC" w:rsidTr="00730E03">
        <w:trPr>
          <w:trHeight w:val="500"/>
        </w:trPr>
        <w:tc>
          <w:tcPr>
            <w:tcW w:w="1533" w:type="pct"/>
          </w:tcPr>
          <w:p w:rsidR="00730E03" w:rsidRPr="00707B09" w:rsidRDefault="00730E03" w:rsidP="0050578F">
            <w:pPr>
              <w:autoSpaceDE w:val="0"/>
              <w:autoSpaceDN w:val="0"/>
              <w:adjustRightInd w:val="0"/>
              <w:jc w:val="center"/>
              <w:rPr>
                <w:b/>
                <w:bCs/>
              </w:rPr>
            </w:pPr>
            <w:r w:rsidRPr="00707B09">
              <w:rPr>
                <w:b/>
              </w:rPr>
              <w:t>Adı</w:t>
            </w:r>
          </w:p>
        </w:tc>
        <w:tc>
          <w:tcPr>
            <w:tcW w:w="3467" w:type="pct"/>
          </w:tcPr>
          <w:p w:rsidR="00730E03" w:rsidRPr="00473BCC" w:rsidRDefault="00D94ED6" w:rsidP="0050578F">
            <w:pPr>
              <w:autoSpaceDE w:val="0"/>
              <w:autoSpaceDN w:val="0"/>
              <w:adjustRightInd w:val="0"/>
              <w:rPr>
                <w:b/>
                <w:bCs/>
              </w:rPr>
            </w:pPr>
            <w:r>
              <w:rPr>
                <w:b/>
              </w:rPr>
              <w:t>Kodallı İlkokulu/</w:t>
            </w:r>
            <w:r w:rsidR="00C309C9">
              <w:t xml:space="preserve"> </w:t>
            </w:r>
            <w:r w:rsidR="00C309C9" w:rsidRPr="00C309C9">
              <w:rPr>
                <w:b/>
              </w:rPr>
              <w:t xml:space="preserve">Şehit Hidayet Atmış </w:t>
            </w:r>
            <w:r w:rsidRPr="00C309C9">
              <w:rPr>
                <w:b/>
              </w:rPr>
              <w:t>Ortaokulu</w:t>
            </w:r>
            <w:r>
              <w:rPr>
                <w:b/>
              </w:rPr>
              <w:t xml:space="preserve"> Müdürlüğü</w:t>
            </w:r>
          </w:p>
        </w:tc>
      </w:tr>
      <w:tr w:rsidR="00730E03" w:rsidRPr="00473BCC" w:rsidTr="00730E03">
        <w:trPr>
          <w:cnfStyle w:val="000000100000"/>
          <w:trHeight w:val="495"/>
        </w:trPr>
        <w:tc>
          <w:tcPr>
            <w:tcW w:w="1533" w:type="pct"/>
          </w:tcPr>
          <w:p w:rsidR="00730E03" w:rsidRPr="00707B09" w:rsidRDefault="00730E03" w:rsidP="0050578F">
            <w:pPr>
              <w:autoSpaceDE w:val="0"/>
              <w:autoSpaceDN w:val="0"/>
              <w:adjustRightInd w:val="0"/>
              <w:jc w:val="center"/>
              <w:rPr>
                <w:b/>
              </w:rPr>
            </w:pPr>
            <w:r w:rsidRPr="00707B09">
              <w:rPr>
                <w:b/>
              </w:rPr>
              <w:t>Türü</w:t>
            </w:r>
          </w:p>
        </w:tc>
        <w:tc>
          <w:tcPr>
            <w:tcW w:w="3467" w:type="pct"/>
          </w:tcPr>
          <w:p w:rsidR="00730E03" w:rsidRDefault="00D94ED6" w:rsidP="0050578F">
            <w:pPr>
              <w:autoSpaceDE w:val="0"/>
              <w:autoSpaceDN w:val="0"/>
              <w:adjustRightInd w:val="0"/>
            </w:pPr>
            <w:r>
              <w:rPr>
                <w:b/>
              </w:rPr>
              <w:t>İlkokul/Ortaokul</w:t>
            </w:r>
          </w:p>
        </w:tc>
      </w:tr>
      <w:tr w:rsidR="00730E03" w:rsidRPr="00473BCC" w:rsidTr="00730E03">
        <w:trPr>
          <w:trHeight w:val="500"/>
        </w:trPr>
        <w:tc>
          <w:tcPr>
            <w:tcW w:w="1533" w:type="pct"/>
          </w:tcPr>
          <w:p w:rsidR="00730E03" w:rsidRPr="00707B09" w:rsidRDefault="00730E03" w:rsidP="0050578F">
            <w:pPr>
              <w:autoSpaceDE w:val="0"/>
              <w:autoSpaceDN w:val="0"/>
              <w:adjustRightInd w:val="0"/>
              <w:jc w:val="center"/>
              <w:rPr>
                <w:b/>
                <w:bCs/>
              </w:rPr>
            </w:pPr>
            <w:r>
              <w:rPr>
                <w:b/>
              </w:rPr>
              <w:t>Kodu</w:t>
            </w:r>
          </w:p>
        </w:tc>
        <w:tc>
          <w:tcPr>
            <w:tcW w:w="3467" w:type="pct"/>
          </w:tcPr>
          <w:p w:rsidR="00730E03" w:rsidRPr="00473BCC" w:rsidRDefault="00D94ED6" w:rsidP="0050578F">
            <w:pPr>
              <w:autoSpaceDE w:val="0"/>
              <w:autoSpaceDN w:val="0"/>
              <w:adjustRightInd w:val="0"/>
              <w:rPr>
                <w:b/>
                <w:bCs/>
              </w:rPr>
            </w:pPr>
            <w:r>
              <w:t>723735/723730</w:t>
            </w:r>
          </w:p>
        </w:tc>
      </w:tr>
      <w:tr w:rsidR="00730E03" w:rsidRPr="00473BCC" w:rsidTr="00730E03">
        <w:trPr>
          <w:cnfStyle w:val="000000100000"/>
          <w:trHeight w:val="421"/>
        </w:trPr>
        <w:tc>
          <w:tcPr>
            <w:tcW w:w="1533" w:type="pct"/>
          </w:tcPr>
          <w:p w:rsidR="00730E03" w:rsidRPr="00707B09" w:rsidRDefault="00730E03" w:rsidP="0050578F">
            <w:pPr>
              <w:autoSpaceDE w:val="0"/>
              <w:autoSpaceDN w:val="0"/>
              <w:adjustRightInd w:val="0"/>
              <w:jc w:val="center"/>
              <w:rPr>
                <w:b/>
              </w:rPr>
            </w:pPr>
            <w:r>
              <w:rPr>
                <w:b/>
              </w:rPr>
              <w:t>Statüsü</w:t>
            </w:r>
          </w:p>
        </w:tc>
        <w:tc>
          <w:tcPr>
            <w:tcW w:w="3467" w:type="pct"/>
          </w:tcPr>
          <w:p w:rsidR="00730E03" w:rsidRPr="00707B09" w:rsidRDefault="00730E03" w:rsidP="0050578F">
            <w:pPr>
              <w:autoSpaceDE w:val="0"/>
              <w:autoSpaceDN w:val="0"/>
              <w:adjustRightInd w:val="0"/>
            </w:pPr>
            <w:r w:rsidRPr="00707B09">
              <w:t>Kamu</w:t>
            </w:r>
          </w:p>
        </w:tc>
      </w:tr>
      <w:tr w:rsidR="00730E03" w:rsidRPr="00473BCC" w:rsidTr="00730E03">
        <w:trPr>
          <w:trHeight w:val="113"/>
        </w:trPr>
        <w:tc>
          <w:tcPr>
            <w:tcW w:w="1533" w:type="pct"/>
            <w:vMerge w:val="restart"/>
          </w:tcPr>
          <w:p w:rsidR="00730E03" w:rsidRPr="00707B09" w:rsidRDefault="00730E03" w:rsidP="0050578F">
            <w:pPr>
              <w:autoSpaceDE w:val="0"/>
              <w:autoSpaceDN w:val="0"/>
              <w:adjustRightInd w:val="0"/>
              <w:jc w:val="center"/>
              <w:rPr>
                <w:b/>
              </w:rPr>
            </w:pPr>
            <w:r>
              <w:rPr>
                <w:b/>
              </w:rPr>
              <w:t>Çalışan Personel Sayısı</w:t>
            </w:r>
          </w:p>
        </w:tc>
        <w:tc>
          <w:tcPr>
            <w:tcW w:w="3467" w:type="pct"/>
          </w:tcPr>
          <w:p w:rsidR="00730E03" w:rsidRPr="000C52C2" w:rsidRDefault="00730E03" w:rsidP="00730E03">
            <w:pPr>
              <w:autoSpaceDE w:val="0"/>
              <w:autoSpaceDN w:val="0"/>
              <w:adjustRightInd w:val="0"/>
            </w:pPr>
            <w:r>
              <w:t>Yönetici</w:t>
            </w:r>
            <w:r>
              <w:tab/>
              <w:t>:</w:t>
            </w:r>
            <w:r>
              <w:tab/>
            </w:r>
            <w:r w:rsidR="00C309C9">
              <w:t>3</w:t>
            </w:r>
          </w:p>
        </w:tc>
      </w:tr>
      <w:tr w:rsidR="00730E03" w:rsidRPr="00473BCC" w:rsidTr="00730E03">
        <w:trPr>
          <w:cnfStyle w:val="000000100000"/>
          <w:trHeight w:val="113"/>
        </w:trPr>
        <w:tc>
          <w:tcPr>
            <w:tcW w:w="1533" w:type="pct"/>
            <w:vMerge/>
          </w:tcPr>
          <w:p w:rsidR="00730E03" w:rsidRDefault="00730E03" w:rsidP="0050578F">
            <w:pPr>
              <w:autoSpaceDE w:val="0"/>
              <w:autoSpaceDN w:val="0"/>
              <w:adjustRightInd w:val="0"/>
              <w:jc w:val="center"/>
              <w:rPr>
                <w:b/>
              </w:rPr>
            </w:pPr>
          </w:p>
        </w:tc>
        <w:tc>
          <w:tcPr>
            <w:tcW w:w="3467" w:type="pct"/>
          </w:tcPr>
          <w:p w:rsidR="00730E03" w:rsidRPr="000C52C2" w:rsidRDefault="00730E03" w:rsidP="00730E03">
            <w:pPr>
              <w:autoSpaceDE w:val="0"/>
              <w:autoSpaceDN w:val="0"/>
              <w:adjustRightInd w:val="0"/>
            </w:pPr>
            <w:r>
              <w:t>Öğretmen</w:t>
            </w:r>
            <w:r>
              <w:tab/>
              <w:t>:</w:t>
            </w:r>
            <w:r>
              <w:tab/>
            </w:r>
            <w:r w:rsidR="00D94ED6">
              <w:t>1</w:t>
            </w:r>
            <w:r w:rsidR="00C309C9">
              <w:t>1</w:t>
            </w:r>
          </w:p>
        </w:tc>
      </w:tr>
      <w:tr w:rsidR="00730E03" w:rsidRPr="00473BCC" w:rsidTr="00730E03">
        <w:trPr>
          <w:trHeight w:val="113"/>
        </w:trPr>
        <w:tc>
          <w:tcPr>
            <w:tcW w:w="1533" w:type="pct"/>
            <w:vMerge/>
          </w:tcPr>
          <w:p w:rsidR="00730E03" w:rsidRDefault="00730E03" w:rsidP="0050578F">
            <w:pPr>
              <w:autoSpaceDE w:val="0"/>
              <w:autoSpaceDN w:val="0"/>
              <w:adjustRightInd w:val="0"/>
              <w:jc w:val="center"/>
              <w:rPr>
                <w:b/>
              </w:rPr>
            </w:pPr>
          </w:p>
        </w:tc>
        <w:tc>
          <w:tcPr>
            <w:tcW w:w="3467" w:type="pct"/>
          </w:tcPr>
          <w:p w:rsidR="00730E03" w:rsidRPr="000C52C2" w:rsidRDefault="00730E03" w:rsidP="0050578F">
            <w:pPr>
              <w:autoSpaceDE w:val="0"/>
              <w:autoSpaceDN w:val="0"/>
              <w:adjustRightInd w:val="0"/>
            </w:pPr>
            <w:r>
              <w:t>Memur</w:t>
            </w:r>
            <w:r>
              <w:tab/>
            </w:r>
            <w:r>
              <w:tab/>
              <w:t>:</w:t>
            </w:r>
            <w:r>
              <w:tab/>
            </w:r>
            <w:r w:rsidR="0080277F">
              <w:t>0</w:t>
            </w:r>
          </w:p>
        </w:tc>
      </w:tr>
      <w:tr w:rsidR="00730E03" w:rsidRPr="00473BCC" w:rsidTr="00730E03">
        <w:trPr>
          <w:cnfStyle w:val="000000100000"/>
          <w:trHeight w:val="113"/>
        </w:trPr>
        <w:tc>
          <w:tcPr>
            <w:tcW w:w="1533" w:type="pct"/>
            <w:vMerge/>
          </w:tcPr>
          <w:p w:rsidR="00730E03" w:rsidRDefault="00730E03" w:rsidP="0050578F">
            <w:pPr>
              <w:autoSpaceDE w:val="0"/>
              <w:autoSpaceDN w:val="0"/>
              <w:adjustRightInd w:val="0"/>
              <w:jc w:val="center"/>
              <w:rPr>
                <w:b/>
              </w:rPr>
            </w:pPr>
          </w:p>
        </w:tc>
        <w:tc>
          <w:tcPr>
            <w:tcW w:w="3467" w:type="pct"/>
          </w:tcPr>
          <w:p w:rsidR="00730E03" w:rsidRPr="00C07FB8" w:rsidRDefault="00730E03" w:rsidP="0050578F">
            <w:pPr>
              <w:autoSpaceDE w:val="0"/>
              <w:autoSpaceDN w:val="0"/>
              <w:adjustRightInd w:val="0"/>
            </w:pPr>
            <w:r>
              <w:t>Hizmetli</w:t>
            </w:r>
            <w:r>
              <w:tab/>
              <w:t>:</w:t>
            </w:r>
            <w:r>
              <w:tab/>
            </w:r>
            <w:r w:rsidR="00C309C9">
              <w:t>1</w:t>
            </w:r>
          </w:p>
        </w:tc>
      </w:tr>
      <w:tr w:rsidR="00730E03" w:rsidRPr="00473BCC" w:rsidTr="00730E03">
        <w:trPr>
          <w:trHeight w:val="421"/>
        </w:trPr>
        <w:tc>
          <w:tcPr>
            <w:tcW w:w="1533" w:type="pct"/>
          </w:tcPr>
          <w:p w:rsidR="00730E03" w:rsidRPr="00707B09" w:rsidRDefault="00730E03" w:rsidP="0050578F">
            <w:pPr>
              <w:autoSpaceDE w:val="0"/>
              <w:autoSpaceDN w:val="0"/>
              <w:adjustRightInd w:val="0"/>
              <w:jc w:val="center"/>
              <w:rPr>
                <w:b/>
              </w:rPr>
            </w:pPr>
            <w:r>
              <w:rPr>
                <w:b/>
              </w:rPr>
              <w:t>Öğrenci Sayısı</w:t>
            </w:r>
          </w:p>
        </w:tc>
        <w:tc>
          <w:tcPr>
            <w:tcW w:w="3467" w:type="pct"/>
          </w:tcPr>
          <w:p w:rsidR="00730E03" w:rsidRPr="00C07FB8" w:rsidRDefault="00C4618F" w:rsidP="0050578F">
            <w:pPr>
              <w:autoSpaceDE w:val="0"/>
              <w:autoSpaceDN w:val="0"/>
              <w:adjustRightInd w:val="0"/>
            </w:pPr>
            <w:r>
              <w:t>1</w:t>
            </w:r>
            <w:r w:rsidR="002B63AD">
              <w:t>32</w:t>
            </w:r>
          </w:p>
        </w:tc>
      </w:tr>
      <w:tr w:rsidR="00730E03" w:rsidRPr="00473BCC" w:rsidTr="00730E03">
        <w:trPr>
          <w:cnfStyle w:val="000000100000"/>
          <w:trHeight w:val="452"/>
        </w:trPr>
        <w:tc>
          <w:tcPr>
            <w:tcW w:w="1533" w:type="pct"/>
          </w:tcPr>
          <w:p w:rsidR="00730E03" w:rsidRPr="00707B09" w:rsidRDefault="00730E03" w:rsidP="0050578F">
            <w:pPr>
              <w:autoSpaceDE w:val="0"/>
              <w:autoSpaceDN w:val="0"/>
              <w:adjustRightInd w:val="0"/>
              <w:jc w:val="center"/>
              <w:rPr>
                <w:b/>
              </w:rPr>
            </w:pPr>
            <w:r>
              <w:rPr>
                <w:b/>
              </w:rPr>
              <w:t>Öğretim Şekli</w:t>
            </w:r>
          </w:p>
        </w:tc>
        <w:tc>
          <w:tcPr>
            <w:tcW w:w="3467" w:type="pct"/>
          </w:tcPr>
          <w:p w:rsidR="00730E03" w:rsidRPr="00C07FB8" w:rsidRDefault="00C309C9" w:rsidP="0050578F">
            <w:pPr>
              <w:autoSpaceDE w:val="0"/>
              <w:autoSpaceDN w:val="0"/>
              <w:adjustRightInd w:val="0"/>
            </w:pPr>
            <w:r>
              <w:t>Normal</w:t>
            </w:r>
          </w:p>
        </w:tc>
      </w:tr>
      <w:tr w:rsidR="00730E03" w:rsidRPr="00473BCC" w:rsidTr="00730E03">
        <w:trPr>
          <w:trHeight w:val="495"/>
        </w:trPr>
        <w:tc>
          <w:tcPr>
            <w:tcW w:w="1533" w:type="pct"/>
          </w:tcPr>
          <w:p w:rsidR="00730E03" w:rsidRPr="00707B09" w:rsidRDefault="00730E03" w:rsidP="0050578F">
            <w:pPr>
              <w:autoSpaceDE w:val="0"/>
              <w:autoSpaceDN w:val="0"/>
              <w:adjustRightInd w:val="0"/>
              <w:jc w:val="center"/>
              <w:rPr>
                <w:b/>
                <w:bCs/>
              </w:rPr>
            </w:pPr>
            <w:r>
              <w:rPr>
                <w:b/>
                <w:bCs/>
              </w:rPr>
              <w:t>Hizmete Giriş Tarihi</w:t>
            </w:r>
          </w:p>
        </w:tc>
        <w:tc>
          <w:tcPr>
            <w:tcW w:w="3467" w:type="pct"/>
          </w:tcPr>
          <w:p w:rsidR="00730E03" w:rsidRPr="00C07FB8" w:rsidRDefault="00C4618F" w:rsidP="0050578F">
            <w:pPr>
              <w:autoSpaceDE w:val="0"/>
              <w:autoSpaceDN w:val="0"/>
              <w:adjustRightInd w:val="0"/>
              <w:rPr>
                <w:bCs/>
              </w:rPr>
            </w:pPr>
            <w:r>
              <w:rPr>
                <w:bCs/>
              </w:rPr>
              <w:t>1947</w:t>
            </w:r>
          </w:p>
        </w:tc>
      </w:tr>
      <w:tr w:rsidR="00730E03" w:rsidRPr="00473BCC" w:rsidTr="00730E03">
        <w:trPr>
          <w:cnfStyle w:val="000000100000"/>
          <w:trHeight w:val="372"/>
        </w:trPr>
        <w:tc>
          <w:tcPr>
            <w:tcW w:w="5000" w:type="pct"/>
            <w:gridSpan w:val="2"/>
          </w:tcPr>
          <w:p w:rsidR="00730E03" w:rsidRPr="00E74532" w:rsidRDefault="00730E03" w:rsidP="0050578F">
            <w:pPr>
              <w:autoSpaceDE w:val="0"/>
              <w:autoSpaceDN w:val="0"/>
              <w:adjustRightInd w:val="0"/>
              <w:ind w:left="1060"/>
              <w:jc w:val="center"/>
              <w:rPr>
                <w:b/>
                <w:color w:val="003366"/>
                <w:sz w:val="28"/>
                <w:szCs w:val="28"/>
              </w:rPr>
            </w:pPr>
            <w:r w:rsidRPr="00E74532">
              <w:rPr>
                <w:rFonts w:ascii="Arial-BoldMT" w:hAnsi="Arial-BoldMT" w:cs="Arial-BoldMT"/>
                <w:b/>
                <w:color w:val="000080"/>
                <w:sz w:val="28"/>
                <w:szCs w:val="28"/>
              </w:rPr>
              <w:t xml:space="preserve">OKULUN </w:t>
            </w:r>
            <w:r>
              <w:rPr>
                <w:rFonts w:ascii="Arial-BoldMT" w:hAnsi="Arial-BoldMT" w:cs="Arial-BoldMT"/>
                <w:b/>
                <w:color w:val="000080"/>
                <w:sz w:val="28"/>
                <w:szCs w:val="28"/>
              </w:rPr>
              <w:t xml:space="preserve">İLETİŞİM </w:t>
            </w:r>
            <w:r w:rsidRPr="00E74532">
              <w:rPr>
                <w:rFonts w:ascii="Arial-BoldMT" w:hAnsi="Arial-BoldMT" w:cs="Arial-BoldMT"/>
                <w:b/>
                <w:color w:val="000080"/>
                <w:sz w:val="28"/>
                <w:szCs w:val="28"/>
              </w:rPr>
              <w:t>BİLGİ</w:t>
            </w:r>
            <w:r>
              <w:rPr>
                <w:rFonts w:ascii="Arial-BoldMT" w:hAnsi="Arial-BoldMT" w:cs="Arial-BoldMT"/>
                <w:b/>
                <w:color w:val="000080"/>
                <w:sz w:val="28"/>
                <w:szCs w:val="28"/>
              </w:rPr>
              <w:t>LERİ</w:t>
            </w:r>
          </w:p>
        </w:tc>
      </w:tr>
      <w:tr w:rsidR="00730E03" w:rsidRPr="00473BCC" w:rsidTr="00730E03">
        <w:trPr>
          <w:trHeight w:val="495"/>
        </w:trPr>
        <w:tc>
          <w:tcPr>
            <w:tcW w:w="1533" w:type="pct"/>
          </w:tcPr>
          <w:p w:rsidR="00730E03" w:rsidRPr="00707B09" w:rsidRDefault="00730E03" w:rsidP="0050578F">
            <w:pPr>
              <w:autoSpaceDE w:val="0"/>
              <w:autoSpaceDN w:val="0"/>
              <w:adjustRightInd w:val="0"/>
              <w:jc w:val="center"/>
              <w:rPr>
                <w:b/>
                <w:bCs/>
              </w:rPr>
            </w:pPr>
            <w:r w:rsidRPr="00707B09">
              <w:rPr>
                <w:b/>
              </w:rPr>
              <w:t>Adresi</w:t>
            </w:r>
          </w:p>
        </w:tc>
        <w:tc>
          <w:tcPr>
            <w:tcW w:w="3467" w:type="pct"/>
          </w:tcPr>
          <w:p w:rsidR="00730E03" w:rsidRPr="00C401E0" w:rsidRDefault="0080277F" w:rsidP="00C4618F">
            <w:pPr>
              <w:autoSpaceDE w:val="0"/>
              <w:autoSpaceDN w:val="0"/>
              <w:adjustRightInd w:val="0"/>
              <w:rPr>
                <w:bCs/>
              </w:rPr>
            </w:pPr>
            <w:r w:rsidRPr="00C401E0">
              <w:rPr>
                <w:bCs/>
              </w:rPr>
              <w:t>K</w:t>
            </w:r>
            <w:r w:rsidR="00C4618F">
              <w:rPr>
                <w:bCs/>
              </w:rPr>
              <w:t>odallı</w:t>
            </w:r>
            <w:r w:rsidRPr="00C401E0">
              <w:rPr>
                <w:bCs/>
              </w:rPr>
              <w:t xml:space="preserve"> </w:t>
            </w:r>
            <w:r w:rsidR="00730E03" w:rsidRPr="00C401E0">
              <w:rPr>
                <w:bCs/>
              </w:rPr>
              <w:t xml:space="preserve"> Mah</w:t>
            </w:r>
            <w:r w:rsidR="002C3F2B" w:rsidRPr="00C401E0">
              <w:rPr>
                <w:bCs/>
              </w:rPr>
              <w:t>allesi</w:t>
            </w:r>
            <w:r w:rsidR="00C4618F">
              <w:rPr>
                <w:bCs/>
              </w:rPr>
              <w:t xml:space="preserve"> Kodallı</w:t>
            </w:r>
            <w:r w:rsidRPr="00C401E0">
              <w:rPr>
                <w:bCs/>
              </w:rPr>
              <w:t xml:space="preserve"> Sok</w:t>
            </w:r>
            <w:r w:rsidR="00012EB2" w:rsidRPr="00C401E0">
              <w:rPr>
                <w:bCs/>
              </w:rPr>
              <w:t>.</w:t>
            </w:r>
            <w:r w:rsidR="00C4618F">
              <w:rPr>
                <w:bCs/>
              </w:rPr>
              <w:t xml:space="preserve"> No:1</w:t>
            </w:r>
            <w:r w:rsidRPr="00C401E0">
              <w:rPr>
                <w:bCs/>
              </w:rPr>
              <w:t>3 Kırıkhan</w:t>
            </w:r>
          </w:p>
        </w:tc>
      </w:tr>
      <w:tr w:rsidR="00730E03" w:rsidRPr="00473BCC" w:rsidTr="00730E03">
        <w:trPr>
          <w:cnfStyle w:val="000000100000"/>
          <w:trHeight w:val="500"/>
        </w:trPr>
        <w:tc>
          <w:tcPr>
            <w:tcW w:w="1533" w:type="pct"/>
          </w:tcPr>
          <w:p w:rsidR="00730E03" w:rsidRPr="00707B09" w:rsidRDefault="00730E03" w:rsidP="0050578F">
            <w:pPr>
              <w:autoSpaceDE w:val="0"/>
              <w:autoSpaceDN w:val="0"/>
              <w:adjustRightInd w:val="0"/>
              <w:jc w:val="center"/>
              <w:rPr>
                <w:b/>
                <w:bCs/>
              </w:rPr>
            </w:pPr>
            <w:r w:rsidRPr="00707B09">
              <w:rPr>
                <w:b/>
              </w:rPr>
              <w:t>Tel. ve</w:t>
            </w:r>
            <w:r w:rsidR="00012EB2">
              <w:rPr>
                <w:b/>
              </w:rPr>
              <w:t xml:space="preserve"> </w:t>
            </w:r>
            <w:r w:rsidRPr="00707B09">
              <w:rPr>
                <w:b/>
              </w:rPr>
              <w:t>Fax No</w:t>
            </w:r>
          </w:p>
        </w:tc>
        <w:tc>
          <w:tcPr>
            <w:tcW w:w="3467" w:type="pct"/>
          </w:tcPr>
          <w:p w:rsidR="00730E03" w:rsidRPr="00473BCC" w:rsidRDefault="00730E03" w:rsidP="0050578F">
            <w:pPr>
              <w:autoSpaceDE w:val="0"/>
              <w:autoSpaceDN w:val="0"/>
              <w:adjustRightInd w:val="0"/>
              <w:rPr>
                <w:b/>
                <w:bCs/>
              </w:rPr>
            </w:pPr>
            <w:r w:rsidRPr="00315254">
              <w:t>(0</w:t>
            </w:r>
            <w:r>
              <w:t>326</w:t>
            </w:r>
            <w:r w:rsidRPr="00315254">
              <w:t xml:space="preserve">) </w:t>
            </w:r>
            <w:r w:rsidR="00C4618F">
              <w:t>392 15</w:t>
            </w:r>
            <w:r>
              <w:t xml:space="preserve"> </w:t>
            </w:r>
            <w:r w:rsidR="00C4618F">
              <w:t>08</w:t>
            </w:r>
            <w:r>
              <w:t xml:space="preserve"> </w:t>
            </w:r>
          </w:p>
        </w:tc>
      </w:tr>
      <w:tr w:rsidR="00730E03" w:rsidRPr="00473BCC" w:rsidTr="00730E03">
        <w:trPr>
          <w:trHeight w:val="421"/>
        </w:trPr>
        <w:tc>
          <w:tcPr>
            <w:tcW w:w="1533" w:type="pct"/>
          </w:tcPr>
          <w:p w:rsidR="00730E03" w:rsidRPr="00707B09" w:rsidRDefault="00730E03" w:rsidP="0050578F">
            <w:pPr>
              <w:autoSpaceDE w:val="0"/>
              <w:autoSpaceDN w:val="0"/>
              <w:adjustRightInd w:val="0"/>
              <w:jc w:val="center"/>
              <w:rPr>
                <w:b/>
              </w:rPr>
            </w:pPr>
            <w:r w:rsidRPr="00707B09">
              <w:rPr>
                <w:b/>
              </w:rPr>
              <w:t>Elektronik Posta Adresi</w:t>
            </w:r>
          </w:p>
        </w:tc>
        <w:tc>
          <w:tcPr>
            <w:tcW w:w="3467" w:type="pct"/>
          </w:tcPr>
          <w:p w:rsidR="00730E03" w:rsidRPr="00473BCC" w:rsidRDefault="00C4618F" w:rsidP="0050578F">
            <w:pPr>
              <w:autoSpaceDE w:val="0"/>
              <w:autoSpaceDN w:val="0"/>
              <w:adjustRightInd w:val="0"/>
              <w:rPr>
                <w:b/>
              </w:rPr>
            </w:pPr>
            <w:r>
              <w:t>723735</w:t>
            </w:r>
            <w:r w:rsidR="00730E03">
              <w:t xml:space="preserve"> @ meb.k12.</w:t>
            </w:r>
            <w:r w:rsidR="00730E03" w:rsidRPr="00315254">
              <w:t>tr</w:t>
            </w:r>
            <w:r>
              <w:t xml:space="preserve">  723730@meb.k12.tr</w:t>
            </w:r>
          </w:p>
        </w:tc>
      </w:tr>
      <w:tr w:rsidR="00730E03" w:rsidRPr="00473BCC" w:rsidTr="00730E03">
        <w:trPr>
          <w:cnfStyle w:val="000000100000"/>
          <w:trHeight w:val="452"/>
        </w:trPr>
        <w:tc>
          <w:tcPr>
            <w:tcW w:w="1533" w:type="pct"/>
          </w:tcPr>
          <w:p w:rsidR="00730E03" w:rsidRPr="00707B09" w:rsidRDefault="00730E03" w:rsidP="0050578F">
            <w:pPr>
              <w:autoSpaceDE w:val="0"/>
              <w:autoSpaceDN w:val="0"/>
              <w:adjustRightInd w:val="0"/>
              <w:jc w:val="center"/>
              <w:rPr>
                <w:b/>
              </w:rPr>
            </w:pPr>
            <w:r w:rsidRPr="00707B09">
              <w:rPr>
                <w:b/>
              </w:rPr>
              <w:lastRenderedPageBreak/>
              <w:t>Web Adresi</w:t>
            </w:r>
          </w:p>
        </w:tc>
        <w:tc>
          <w:tcPr>
            <w:tcW w:w="3467" w:type="pct"/>
          </w:tcPr>
          <w:p w:rsidR="00730E03" w:rsidRPr="000C52C2" w:rsidRDefault="00730E03" w:rsidP="0050578F">
            <w:pPr>
              <w:autoSpaceDE w:val="0"/>
              <w:autoSpaceDN w:val="0"/>
              <w:adjustRightInd w:val="0"/>
            </w:pPr>
            <w:r w:rsidRPr="000C52C2">
              <w:t>http://</w:t>
            </w:r>
            <w:r w:rsidR="00C4618F">
              <w:t>k</w:t>
            </w:r>
            <w:r w:rsidR="003C0893">
              <w:t>odall</w:t>
            </w:r>
            <w:r w:rsidR="00C4618F">
              <w:t>ilkokulu</w:t>
            </w:r>
            <w:r w:rsidRPr="00F51CBD">
              <w:t>.</w:t>
            </w:r>
            <w:r w:rsidR="003C0893">
              <w:t>meb.</w:t>
            </w:r>
            <w:r w:rsidRPr="00F51CBD">
              <w:t xml:space="preserve">k12.tr </w:t>
            </w:r>
            <w:r w:rsidRPr="000C52C2">
              <w:t>/</w:t>
            </w:r>
            <w:r w:rsidR="003C0893">
              <w:t xml:space="preserve">      </w:t>
            </w:r>
            <w:r w:rsidR="003C0893" w:rsidRPr="000C52C2">
              <w:t>http://</w:t>
            </w:r>
            <w:r w:rsidR="00C309C9">
              <w:t>hidayetatmis</w:t>
            </w:r>
            <w:r w:rsidR="003C0893">
              <w:t>ortaokulu.meb</w:t>
            </w:r>
            <w:r w:rsidR="003C0893" w:rsidRPr="00F51CBD">
              <w:t xml:space="preserve">.k12.tr </w:t>
            </w:r>
            <w:r w:rsidR="003C0893" w:rsidRPr="000C52C2">
              <w:t>/</w:t>
            </w:r>
            <w:r w:rsidR="003C0893">
              <w:t xml:space="preserve">   </w:t>
            </w:r>
          </w:p>
        </w:tc>
      </w:tr>
    </w:tbl>
    <w:p w:rsidR="00684F7A" w:rsidRDefault="00684F7A" w:rsidP="00684F7A">
      <w:pPr>
        <w:spacing w:line="276" w:lineRule="auto"/>
        <w:jc w:val="both"/>
        <w:rPr>
          <w:bCs/>
        </w:rPr>
      </w:pPr>
    </w:p>
    <w:p w:rsidR="00140622" w:rsidRPr="00DD4B3C" w:rsidRDefault="00140622" w:rsidP="00D67275">
      <w:pPr>
        <w:pStyle w:val="Balk2"/>
        <w:spacing w:line="276" w:lineRule="auto"/>
      </w:pPr>
      <w:bookmarkStart w:id="27" w:name="_Toc407126215"/>
      <w:r w:rsidRPr="00DD4B3C">
        <w:t xml:space="preserve">2. Yasal Yükümlülükler </w:t>
      </w:r>
      <w:r>
        <w:t>v</w:t>
      </w:r>
      <w:r w:rsidRPr="00DD4B3C">
        <w:t>e Mevzuat Analizi</w:t>
      </w:r>
      <w:bookmarkEnd w:id="27"/>
    </w:p>
    <w:p w:rsidR="00140622" w:rsidRDefault="0041494B" w:rsidP="0041494B">
      <w:pPr>
        <w:spacing w:line="276" w:lineRule="auto"/>
        <w:ind w:firstLine="567"/>
        <w:jc w:val="both"/>
        <w:rPr>
          <w:rFonts w:eastAsia="PMingLiU"/>
        </w:rPr>
      </w:pPr>
      <w:r>
        <w:rPr>
          <w:rFonts w:eastAsia="PMingLiU"/>
        </w:rPr>
        <w:t xml:space="preserve">Okulumuz </w:t>
      </w:r>
      <w:r w:rsidR="00140622" w:rsidRPr="00DD4B3C">
        <w:rPr>
          <w:rFonts w:eastAsia="PMingLiU"/>
        </w:rPr>
        <w:t xml:space="preserve">18.11.2012/2471 sayılı Resmi Gazete’ de yayımlanan Milli Eğitim Bakanlığı, Milli Eğitim Müdürlükleri Yönetmeliği doğrultusunda iş ve işlemlerine devam etmektedir. </w:t>
      </w:r>
      <w:r w:rsidR="003C0893">
        <w:rPr>
          <w:rFonts w:eastAsia="PMingLiU"/>
        </w:rPr>
        <w:t>Kodallı İlkokulu/</w:t>
      </w:r>
      <w:r w:rsidR="00C309C9" w:rsidRPr="00C309C9">
        <w:t xml:space="preserve"> </w:t>
      </w:r>
      <w:r w:rsidR="00C309C9">
        <w:t xml:space="preserve">Şehit Hidayet Atmış </w:t>
      </w:r>
      <w:r w:rsidR="003C0893">
        <w:rPr>
          <w:rFonts w:eastAsia="PMingLiU"/>
        </w:rPr>
        <w:t>Ortaokulu</w:t>
      </w:r>
      <w:r w:rsidR="00140622" w:rsidRPr="00DD4B3C">
        <w:rPr>
          <w:rFonts w:eastAsia="PMingLiU"/>
        </w:rPr>
        <w:t xml:space="preserve"> Müdürlüğünün Yasal yükümlülükleri ve mevzuat analizi aşağıdaki tabloda ayrıntılı olarak görülmektedir.</w:t>
      </w:r>
    </w:p>
    <w:p w:rsidR="00F7150C" w:rsidRDefault="00F7150C" w:rsidP="0041494B">
      <w:pPr>
        <w:spacing w:line="276" w:lineRule="auto"/>
        <w:ind w:firstLine="567"/>
        <w:jc w:val="both"/>
        <w:rPr>
          <w:rFonts w:eastAsia="PMingLiU"/>
        </w:rPr>
      </w:pPr>
    </w:p>
    <w:p w:rsidR="00140622" w:rsidRDefault="00140622" w:rsidP="002C3710">
      <w:pPr>
        <w:pStyle w:val="ResimYazs"/>
        <w:rPr>
          <w:rFonts w:eastAsia="ヒラギノ明朝 Pro W3"/>
          <w:lang w:eastAsia="en-US"/>
        </w:rPr>
      </w:pPr>
      <w:bookmarkStart w:id="28" w:name="_Toc407126250"/>
      <w:r w:rsidRPr="00752599">
        <w:rPr>
          <w:rFonts w:eastAsia="ヒラギノ明朝 Pro W3"/>
          <w:lang w:eastAsia="en-US"/>
        </w:rPr>
        <w:t xml:space="preserve">Tablo </w:t>
      </w:r>
      <w:r w:rsidR="009206C9">
        <w:rPr>
          <w:rFonts w:eastAsia="ヒラギノ明朝 Pro W3"/>
          <w:lang w:eastAsia="en-US"/>
        </w:rPr>
        <w:t>8</w:t>
      </w:r>
      <w:r w:rsidRPr="00752599">
        <w:rPr>
          <w:rFonts w:eastAsia="ヒラギノ明朝 Pro W3"/>
          <w:lang w:eastAsia="en-US"/>
        </w:rPr>
        <w:t xml:space="preserve">: Yasal Yükümlülükler ve </w:t>
      </w:r>
      <w:r w:rsidRPr="002C3710">
        <w:rPr>
          <w:rFonts w:eastAsia="ヒラギノ明朝 Pro W3"/>
        </w:rPr>
        <w:t>Mevzuat</w:t>
      </w:r>
      <w:r w:rsidRPr="00752599">
        <w:rPr>
          <w:rFonts w:eastAsia="ヒラギノ明朝 Pro W3"/>
          <w:lang w:eastAsia="en-US"/>
        </w:rPr>
        <w:t xml:space="preserve"> Analizi</w:t>
      </w:r>
      <w:bookmarkEnd w:id="28"/>
    </w:p>
    <w:p w:rsidR="00F7150C" w:rsidRPr="00F7150C" w:rsidRDefault="00F7150C" w:rsidP="00F7150C">
      <w:pPr>
        <w:rPr>
          <w:rFonts w:eastAsia="ヒラギノ明朝 Pro W3"/>
          <w:lang w:eastAsia="en-US"/>
        </w:rPr>
      </w:pPr>
    </w:p>
    <w:tbl>
      <w:tblPr>
        <w:tblW w:w="880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726"/>
        <w:gridCol w:w="6082"/>
      </w:tblGrid>
      <w:tr w:rsidR="00F7150C" w:rsidRPr="00F7150C" w:rsidTr="005314B9">
        <w:trPr>
          <w:trHeight w:val="287"/>
        </w:trPr>
        <w:tc>
          <w:tcPr>
            <w:tcW w:w="2726" w:type="dxa"/>
            <w:shd w:val="clear" w:color="auto" w:fill="BFBFBF"/>
            <w:vAlign w:val="center"/>
          </w:tcPr>
          <w:p w:rsidR="00F7150C" w:rsidRPr="00F7150C" w:rsidRDefault="00F7150C" w:rsidP="005314B9">
            <w:pPr>
              <w:pStyle w:val="AralkYok"/>
              <w:jc w:val="center"/>
              <w:rPr>
                <w:rFonts w:ascii="Times New Roman" w:hAnsi="Times New Roman"/>
                <w:b/>
                <w:color w:val="000000"/>
                <w:sz w:val="24"/>
                <w:szCs w:val="24"/>
              </w:rPr>
            </w:pPr>
            <w:bookmarkStart w:id="29" w:name="_Toc409281028"/>
            <w:bookmarkStart w:id="30" w:name="_Toc415749060"/>
            <w:r w:rsidRPr="00F7150C">
              <w:rPr>
                <w:rFonts w:ascii="Times New Roman" w:hAnsi="Times New Roman"/>
                <w:b/>
                <w:color w:val="000000"/>
                <w:sz w:val="24"/>
                <w:szCs w:val="24"/>
              </w:rPr>
              <w:t>YASAL YÜKÜMLÜLÜK (GÖREVLER)</w:t>
            </w:r>
          </w:p>
        </w:tc>
        <w:tc>
          <w:tcPr>
            <w:tcW w:w="6082" w:type="dxa"/>
            <w:shd w:val="clear" w:color="auto" w:fill="BFBFBF"/>
            <w:vAlign w:val="center"/>
          </w:tcPr>
          <w:p w:rsidR="00F7150C" w:rsidRPr="00F7150C" w:rsidRDefault="00F7150C" w:rsidP="005314B9">
            <w:pPr>
              <w:pStyle w:val="AralkYok"/>
              <w:rPr>
                <w:rFonts w:ascii="Times New Roman" w:hAnsi="Times New Roman"/>
                <w:b/>
                <w:color w:val="000000"/>
                <w:sz w:val="24"/>
                <w:szCs w:val="24"/>
              </w:rPr>
            </w:pPr>
            <w:r w:rsidRPr="00F7150C">
              <w:rPr>
                <w:rFonts w:ascii="Times New Roman" w:hAnsi="Times New Roman"/>
                <w:b/>
                <w:color w:val="000000"/>
                <w:sz w:val="24"/>
                <w:szCs w:val="24"/>
              </w:rPr>
              <w:t>DAYANAK(KANUN, YÖNETMELİK, GENELGE, YÖNERGE)</w:t>
            </w:r>
          </w:p>
        </w:tc>
      </w:tr>
      <w:tr w:rsidR="00F7150C" w:rsidRPr="00F7150C" w:rsidTr="005314B9">
        <w:trPr>
          <w:trHeight w:val="162"/>
        </w:trPr>
        <w:tc>
          <w:tcPr>
            <w:tcW w:w="2726" w:type="dxa"/>
            <w:vMerge w:val="restart"/>
            <w:shd w:val="clear" w:color="auto" w:fill="FFFFFF"/>
            <w:vAlign w:val="center"/>
          </w:tcPr>
          <w:p w:rsidR="00F7150C" w:rsidRPr="00F7150C" w:rsidRDefault="00F7150C" w:rsidP="005314B9">
            <w:pPr>
              <w:rPr>
                <w:b/>
              </w:rPr>
            </w:pPr>
            <w:r w:rsidRPr="00F7150C">
              <w:rPr>
                <w:b/>
              </w:rPr>
              <w:t>Atama</w:t>
            </w: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657 Sayılı Devlet Memurları Kanunu</w:t>
            </w:r>
          </w:p>
        </w:tc>
      </w:tr>
      <w:tr w:rsidR="00F7150C" w:rsidRPr="00F7150C" w:rsidTr="005314B9">
        <w:trPr>
          <w:trHeight w:val="302"/>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Bakanlığına Bağlı Okul ve Kurumların Yönetici ve Öğretmenlerinin Norm Kadrolarına İlişkin Yönetmelik</w:t>
            </w:r>
          </w:p>
        </w:tc>
      </w:tr>
      <w:tr w:rsidR="00F7150C" w:rsidRPr="00F7150C" w:rsidTr="005314B9">
        <w:trPr>
          <w:trHeight w:val="302"/>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Eğitim Kurumları Yöneticilerinin Atama ve Yer Değiştirmelerine İlişkin Yönetmelik</w:t>
            </w:r>
          </w:p>
        </w:tc>
      </w:tr>
      <w:tr w:rsidR="00F7150C" w:rsidRPr="00F7150C" w:rsidTr="005314B9">
        <w:trPr>
          <w:trHeight w:val="240"/>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Öğretmenlerinin Atama ve Yer Değiştirme Yönetmeliği</w:t>
            </w:r>
          </w:p>
        </w:tc>
      </w:tr>
      <w:tr w:rsidR="00F7150C" w:rsidRPr="00F7150C" w:rsidTr="005314B9">
        <w:trPr>
          <w:trHeight w:val="190"/>
        </w:trPr>
        <w:tc>
          <w:tcPr>
            <w:tcW w:w="2726" w:type="dxa"/>
            <w:vMerge w:val="restart"/>
            <w:shd w:val="clear" w:color="auto" w:fill="FFFFFF"/>
            <w:vAlign w:val="center"/>
          </w:tcPr>
          <w:p w:rsidR="00F7150C" w:rsidRPr="00F7150C" w:rsidRDefault="00F7150C" w:rsidP="005314B9">
            <w:pPr>
              <w:rPr>
                <w:b/>
              </w:rPr>
            </w:pPr>
            <w:r w:rsidRPr="00F7150C">
              <w:rPr>
                <w:b/>
              </w:rPr>
              <w:t>Ödül, Disiplin</w:t>
            </w: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Devlet Memurları Kanunu</w:t>
            </w:r>
          </w:p>
        </w:tc>
      </w:tr>
      <w:tr w:rsidR="00F7150C" w:rsidRPr="00F7150C" w:rsidTr="005314B9">
        <w:trPr>
          <w:trHeight w:val="302"/>
        </w:trPr>
        <w:tc>
          <w:tcPr>
            <w:tcW w:w="2726" w:type="dxa"/>
            <w:vMerge/>
            <w:shd w:val="clear" w:color="auto" w:fill="FFFFFF"/>
            <w:vAlign w:val="center"/>
          </w:tcPr>
          <w:p w:rsidR="00F7150C" w:rsidRPr="00F7150C" w:rsidRDefault="00F7150C" w:rsidP="005314B9">
            <w:pP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6528 Sayılı Milli Eğitim Temel Kanunu İle Bazı Kanun ve Kanun Hükmünde Kararnamelerde Değişiklik Yapılmasına Dair Kanun</w:t>
            </w:r>
          </w:p>
        </w:tc>
      </w:tr>
      <w:tr w:rsidR="00F7150C" w:rsidRPr="00F7150C" w:rsidTr="005314B9">
        <w:trPr>
          <w:trHeight w:val="129"/>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Personeline Başarı, Üstün Başarı ve Ödül Verilmesine Dair Yönerge</w:t>
            </w:r>
          </w:p>
        </w:tc>
      </w:tr>
      <w:tr w:rsidR="00F7150C" w:rsidRPr="00F7150C" w:rsidTr="005314B9">
        <w:trPr>
          <w:trHeight w:val="219"/>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Disiplin Amirleri Yönetmeliği</w:t>
            </w:r>
          </w:p>
        </w:tc>
      </w:tr>
      <w:tr w:rsidR="00F7150C" w:rsidRPr="00F7150C" w:rsidTr="005314B9">
        <w:trPr>
          <w:trHeight w:val="129"/>
        </w:trPr>
        <w:tc>
          <w:tcPr>
            <w:tcW w:w="2726" w:type="dxa"/>
            <w:vMerge w:val="restart"/>
            <w:shd w:val="clear" w:color="auto" w:fill="FFFFFF"/>
            <w:vAlign w:val="center"/>
          </w:tcPr>
          <w:p w:rsidR="00F7150C" w:rsidRPr="00F7150C" w:rsidRDefault="00F7150C" w:rsidP="005314B9">
            <w:pPr>
              <w:rPr>
                <w:b/>
              </w:rPr>
            </w:pPr>
            <w:r w:rsidRPr="00F7150C">
              <w:rPr>
                <w:b/>
              </w:rPr>
              <w:t>Okul Yönetimi</w:t>
            </w: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1739 Sayılı Milli Eğitim Temel Kanunu</w:t>
            </w:r>
          </w:p>
        </w:tc>
      </w:tr>
      <w:tr w:rsidR="00F7150C" w:rsidRPr="00F7150C" w:rsidTr="005314B9">
        <w:trPr>
          <w:trHeight w:val="188"/>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İlköğretim Kurumları Yönetmeliği</w:t>
            </w:r>
          </w:p>
        </w:tc>
      </w:tr>
      <w:tr w:rsidR="00F7150C" w:rsidRPr="00F7150C" w:rsidTr="005314B9">
        <w:trPr>
          <w:trHeight w:val="236"/>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Okul Aile Birliği Yönetmeliği</w:t>
            </w:r>
          </w:p>
        </w:tc>
      </w:tr>
      <w:tr w:rsidR="00F7150C" w:rsidRPr="00F7150C" w:rsidTr="005314B9">
        <w:trPr>
          <w:trHeight w:val="137"/>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Eğitim Bölgeleri ve Eğitim Kurulları Yönergesi</w:t>
            </w:r>
          </w:p>
        </w:tc>
      </w:tr>
      <w:tr w:rsidR="00F7150C" w:rsidRPr="00F7150C" w:rsidTr="005314B9">
        <w:trPr>
          <w:trHeight w:val="149"/>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MEB Yönetici ve Öğretmenlerin Ders ve Ek Ders Saatlerine İlişkin Karar </w:t>
            </w:r>
          </w:p>
        </w:tc>
      </w:tr>
      <w:tr w:rsidR="00F7150C" w:rsidRPr="00F7150C" w:rsidTr="005314B9">
        <w:trPr>
          <w:trHeight w:val="102"/>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Taşınır Mal Yönetmeliği</w:t>
            </w:r>
          </w:p>
        </w:tc>
      </w:tr>
      <w:tr w:rsidR="00F7150C" w:rsidRPr="00F7150C" w:rsidTr="005314B9">
        <w:trPr>
          <w:trHeight w:val="209"/>
        </w:trPr>
        <w:tc>
          <w:tcPr>
            <w:tcW w:w="2726" w:type="dxa"/>
            <w:vMerge w:val="restart"/>
            <w:shd w:val="clear" w:color="auto" w:fill="FFFFFF"/>
            <w:vAlign w:val="center"/>
          </w:tcPr>
          <w:p w:rsidR="00F7150C" w:rsidRPr="00F7150C" w:rsidRDefault="00F7150C" w:rsidP="005314B9">
            <w:pPr>
              <w:rPr>
                <w:b/>
              </w:rPr>
            </w:pPr>
            <w:r w:rsidRPr="00F7150C">
              <w:rPr>
                <w:b/>
                <w:bCs/>
              </w:rPr>
              <w:t>Eğitim-Öğretim</w:t>
            </w: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1739 Sayılı Milli Eğitim Temel Kanunu</w:t>
            </w:r>
          </w:p>
        </w:tc>
      </w:tr>
      <w:tr w:rsidR="00F7150C" w:rsidRPr="00F7150C" w:rsidTr="005314B9">
        <w:trPr>
          <w:trHeight w:val="255"/>
        </w:trPr>
        <w:tc>
          <w:tcPr>
            <w:tcW w:w="2726" w:type="dxa"/>
            <w:vMerge/>
            <w:shd w:val="clear" w:color="auto" w:fill="FFFFFF"/>
            <w:vAlign w:val="center"/>
          </w:tcPr>
          <w:p w:rsidR="00F7150C" w:rsidRPr="00F7150C" w:rsidRDefault="00F7150C" w:rsidP="005314B9">
            <w:pPr>
              <w:rPr>
                <w:b/>
                <w:bCs/>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222 Sayılı İlköğretim ve Eğitim Kanunu</w:t>
            </w:r>
          </w:p>
        </w:tc>
      </w:tr>
      <w:tr w:rsidR="00F7150C" w:rsidRPr="00F7150C" w:rsidTr="005314B9">
        <w:trPr>
          <w:trHeight w:val="130"/>
        </w:trPr>
        <w:tc>
          <w:tcPr>
            <w:tcW w:w="2726" w:type="dxa"/>
            <w:vMerge/>
            <w:shd w:val="clear" w:color="auto" w:fill="FFFFFF"/>
            <w:vAlign w:val="center"/>
          </w:tcPr>
          <w:p w:rsidR="00F7150C" w:rsidRPr="00F7150C" w:rsidRDefault="00F7150C" w:rsidP="005314B9">
            <w:pPr>
              <w:rPr>
                <w:b/>
                <w:bCs/>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6287 Sayılı İlköğretim ve Eğitim Kanunu ile Bazı Kanunlarda Değişiklik Yapılmasına Dair Kanun</w:t>
            </w:r>
          </w:p>
        </w:tc>
      </w:tr>
      <w:tr w:rsidR="00F7150C" w:rsidRPr="00F7150C" w:rsidTr="005314B9">
        <w:trPr>
          <w:trHeight w:val="302"/>
        </w:trPr>
        <w:tc>
          <w:tcPr>
            <w:tcW w:w="2726" w:type="dxa"/>
            <w:vMerge/>
            <w:shd w:val="clear" w:color="auto" w:fill="FFFFFF"/>
            <w:vAlign w:val="center"/>
          </w:tcPr>
          <w:p w:rsidR="00F7150C" w:rsidRPr="00F7150C" w:rsidRDefault="00F7150C" w:rsidP="005314B9">
            <w:pPr>
              <w:rPr>
                <w:b/>
                <w:bCs/>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İlköğretim Kurumları Yönetmeliği</w:t>
            </w:r>
          </w:p>
        </w:tc>
      </w:tr>
      <w:tr w:rsidR="00F7150C" w:rsidRPr="00F7150C" w:rsidTr="005314B9">
        <w:trPr>
          <w:trHeight w:val="302"/>
        </w:trPr>
        <w:tc>
          <w:tcPr>
            <w:tcW w:w="2726" w:type="dxa"/>
            <w:vMerge/>
            <w:shd w:val="clear" w:color="auto" w:fill="FFFFFF"/>
            <w:vAlign w:val="center"/>
          </w:tcPr>
          <w:p w:rsidR="00F7150C" w:rsidRPr="00F7150C" w:rsidRDefault="00F7150C" w:rsidP="005314B9">
            <w:pPr>
              <w:rPr>
                <w:b/>
                <w:bCs/>
              </w:rPr>
            </w:pP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Milli Eğitim Bakanlığı Eğitim Öğretim Çalışmalarının Planlı Yürütülmesine İlişkin Yönerge </w:t>
            </w:r>
          </w:p>
        </w:tc>
      </w:tr>
      <w:tr w:rsidR="00F7150C" w:rsidRPr="00F7150C" w:rsidTr="005314B9">
        <w:trPr>
          <w:trHeight w:val="129"/>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Öğrenci Yetiştirme Kursları Yönergesi</w:t>
            </w:r>
          </w:p>
        </w:tc>
      </w:tr>
      <w:tr w:rsidR="00F7150C" w:rsidRPr="00F7150C" w:rsidTr="005314B9">
        <w:trPr>
          <w:trHeight w:val="129"/>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Milli Eğitim Bakanlığı Ders Kitapları ve Eğitim Araçları Yönetmeliği </w:t>
            </w:r>
          </w:p>
        </w:tc>
      </w:tr>
      <w:tr w:rsidR="00F7150C" w:rsidRPr="00F7150C" w:rsidTr="005314B9">
        <w:trPr>
          <w:trHeight w:val="129"/>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Milli Eğitim Bakanlığı Öğrencilerin Ders Dışı Eğitim ve Öğretim Faaliyetleri Hakkında Yönetmelik </w:t>
            </w:r>
          </w:p>
        </w:tc>
      </w:tr>
      <w:tr w:rsidR="00F7150C" w:rsidRPr="00F7150C" w:rsidTr="005314B9">
        <w:trPr>
          <w:trHeight w:val="302"/>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Personel İzin Yönergesi</w:t>
            </w:r>
          </w:p>
        </w:tc>
      </w:tr>
      <w:tr w:rsidR="00F7150C" w:rsidRPr="00F7150C" w:rsidTr="005314B9">
        <w:trPr>
          <w:trHeight w:val="129"/>
        </w:trPr>
        <w:tc>
          <w:tcPr>
            <w:tcW w:w="2726" w:type="dxa"/>
            <w:vMerge w:val="restart"/>
            <w:shd w:val="clear" w:color="auto" w:fill="FFFFFF"/>
            <w:vAlign w:val="center"/>
          </w:tcPr>
          <w:p w:rsidR="00F7150C" w:rsidRPr="00F7150C" w:rsidRDefault="00F7150C" w:rsidP="005314B9">
            <w:pPr>
              <w:rPr>
                <w:b/>
              </w:rPr>
            </w:pPr>
            <w:r w:rsidRPr="00F7150C">
              <w:rPr>
                <w:b/>
                <w:bCs/>
              </w:rPr>
              <w:t>Personel İşleri</w:t>
            </w: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Devlet Memurları Tedavi ve Cenaze Giderleri Yönetmeliği</w:t>
            </w:r>
          </w:p>
        </w:tc>
      </w:tr>
      <w:tr w:rsidR="00F7150C" w:rsidRPr="00F7150C" w:rsidTr="005314B9">
        <w:trPr>
          <w:trHeight w:val="129"/>
        </w:trPr>
        <w:tc>
          <w:tcPr>
            <w:tcW w:w="2726" w:type="dxa"/>
            <w:vMerge/>
            <w:shd w:val="clear" w:color="auto" w:fill="FFFFFF"/>
            <w:vAlign w:val="center"/>
          </w:tcPr>
          <w:p w:rsidR="00F7150C" w:rsidRPr="00F7150C" w:rsidRDefault="00F7150C" w:rsidP="005314B9">
            <w:pPr>
              <w:rPr>
                <w:b/>
                <w:bCs/>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Kamu Kurum ve Kuruluşlarında Çalışan Personelin Kılık Kıyafet Yönetmeliği </w:t>
            </w:r>
          </w:p>
        </w:tc>
      </w:tr>
      <w:tr w:rsidR="00F7150C" w:rsidRPr="00F7150C" w:rsidTr="005314B9">
        <w:trPr>
          <w:trHeight w:val="213"/>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Memurların Hastalık Raporlarını Verecek Hekim ve Sağlık Kurulları Hakkındaki Yönetmelik </w:t>
            </w:r>
          </w:p>
        </w:tc>
      </w:tr>
      <w:tr w:rsidR="00F7150C" w:rsidRPr="00F7150C" w:rsidTr="005314B9">
        <w:trPr>
          <w:trHeight w:val="302"/>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Milli Eğitim Bakanlığı Personeli Görevde Yükseltme ve Unvan Değişikliği Yönetmeliği </w:t>
            </w:r>
          </w:p>
        </w:tc>
      </w:tr>
      <w:tr w:rsidR="00F7150C" w:rsidRPr="00F7150C" w:rsidTr="005314B9">
        <w:trPr>
          <w:trHeight w:val="302"/>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Öğretmenlik Kariyer Basamaklarında Yükseltme Yönetmeliği </w:t>
            </w:r>
          </w:p>
        </w:tc>
      </w:tr>
      <w:tr w:rsidR="00F7150C" w:rsidRPr="00F7150C" w:rsidTr="005314B9">
        <w:trPr>
          <w:trHeight w:val="129"/>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Resmi Mühür Yönetmeliği</w:t>
            </w:r>
          </w:p>
        </w:tc>
      </w:tr>
      <w:tr w:rsidR="00F7150C" w:rsidRPr="00F7150C" w:rsidTr="005314B9">
        <w:trPr>
          <w:trHeight w:val="293"/>
        </w:trPr>
        <w:tc>
          <w:tcPr>
            <w:tcW w:w="2726" w:type="dxa"/>
            <w:vMerge w:val="restart"/>
            <w:shd w:val="clear" w:color="auto" w:fill="FFFFFF"/>
            <w:vAlign w:val="center"/>
          </w:tcPr>
          <w:p w:rsidR="00F7150C" w:rsidRPr="00F7150C" w:rsidRDefault="00F7150C" w:rsidP="005314B9">
            <w:pPr>
              <w:rPr>
                <w:b/>
                <w:bCs/>
              </w:rPr>
            </w:pPr>
            <w:r w:rsidRPr="00F7150C">
              <w:rPr>
                <w:b/>
                <w:bCs/>
              </w:rPr>
              <w:t>Mühür, Yazışma, Arşiv</w:t>
            </w: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Resmi Yazışmalarda Uygulanacak Usul ve Esaslar Hakkındaki Yönetmelik </w:t>
            </w:r>
          </w:p>
        </w:tc>
      </w:tr>
      <w:tr w:rsidR="00F7150C" w:rsidRPr="00F7150C" w:rsidTr="005314B9">
        <w:trPr>
          <w:trHeight w:val="181"/>
        </w:trPr>
        <w:tc>
          <w:tcPr>
            <w:tcW w:w="2726" w:type="dxa"/>
            <w:vMerge/>
            <w:shd w:val="clear" w:color="auto" w:fill="FFFFFF"/>
            <w:vAlign w:val="center"/>
          </w:tcPr>
          <w:p w:rsidR="00F7150C" w:rsidRPr="00F7150C" w:rsidRDefault="00F7150C" w:rsidP="005314B9">
            <w:pPr>
              <w:rPr>
                <w:b/>
                <w:bCs/>
              </w:rPr>
            </w:pP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Milli Eğitim Bakanlığı Evrak Yönergesi </w:t>
            </w:r>
          </w:p>
        </w:tc>
      </w:tr>
      <w:tr w:rsidR="00F7150C" w:rsidRPr="00F7150C" w:rsidTr="005314B9">
        <w:trPr>
          <w:trHeight w:val="129"/>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Arşiv Hizmetleri Yönetmeliği</w:t>
            </w:r>
          </w:p>
        </w:tc>
      </w:tr>
      <w:tr w:rsidR="00F7150C" w:rsidRPr="00F7150C" w:rsidTr="005314B9">
        <w:trPr>
          <w:trHeight w:val="302"/>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Rehberlik ve Psikolojik Danışma Hizmetleri Yönet.</w:t>
            </w:r>
          </w:p>
        </w:tc>
      </w:tr>
      <w:tr w:rsidR="00F7150C" w:rsidRPr="00F7150C" w:rsidTr="005314B9">
        <w:trPr>
          <w:trHeight w:val="129"/>
        </w:trPr>
        <w:tc>
          <w:tcPr>
            <w:tcW w:w="2726" w:type="dxa"/>
            <w:vMerge w:val="restart"/>
            <w:shd w:val="clear" w:color="auto" w:fill="FFFFFF"/>
            <w:vAlign w:val="center"/>
          </w:tcPr>
          <w:p w:rsidR="00F7150C" w:rsidRPr="00F7150C" w:rsidRDefault="00F7150C" w:rsidP="005314B9">
            <w:pPr>
              <w:rPr>
                <w:b/>
              </w:rPr>
            </w:pPr>
            <w:r w:rsidRPr="00F7150C">
              <w:rPr>
                <w:b/>
                <w:bCs/>
              </w:rPr>
              <w:t>Rehberlik ve Sosyal Etkinlikler</w:t>
            </w: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Okul Spor Kulüpleri Yönetmeliği</w:t>
            </w:r>
          </w:p>
        </w:tc>
      </w:tr>
      <w:tr w:rsidR="00F7150C" w:rsidRPr="00F7150C" w:rsidTr="005314B9">
        <w:trPr>
          <w:trHeight w:val="129"/>
        </w:trPr>
        <w:tc>
          <w:tcPr>
            <w:tcW w:w="2726" w:type="dxa"/>
            <w:vMerge/>
            <w:shd w:val="clear" w:color="auto" w:fill="FFFFFF"/>
            <w:vAlign w:val="center"/>
          </w:tcPr>
          <w:p w:rsidR="00F7150C" w:rsidRPr="00F7150C" w:rsidRDefault="00F7150C" w:rsidP="005314B9">
            <w:pPr>
              <w:rPr>
                <w:b/>
                <w:bCs/>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Milli Eğitim Bakanlığı İlköğretim ve Ortaöğretim Sosyal Etkinlikler Yönetmeliği </w:t>
            </w:r>
          </w:p>
        </w:tc>
      </w:tr>
      <w:tr w:rsidR="00F7150C" w:rsidRPr="00F7150C" w:rsidTr="005314B9">
        <w:trPr>
          <w:trHeight w:val="302"/>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İlköğretim Kurumları Yönetmeliği</w:t>
            </w:r>
          </w:p>
        </w:tc>
      </w:tr>
      <w:tr w:rsidR="00F7150C" w:rsidRPr="00F7150C" w:rsidTr="005314B9">
        <w:trPr>
          <w:trHeight w:val="302"/>
        </w:trPr>
        <w:tc>
          <w:tcPr>
            <w:tcW w:w="2726" w:type="dxa"/>
            <w:vMerge w:val="restart"/>
            <w:shd w:val="clear" w:color="auto" w:fill="FFFFFF"/>
            <w:vAlign w:val="center"/>
          </w:tcPr>
          <w:p w:rsidR="00F7150C" w:rsidRPr="00F7150C" w:rsidRDefault="00F7150C" w:rsidP="005314B9">
            <w:pPr>
              <w:rPr>
                <w:b/>
              </w:rPr>
            </w:pPr>
            <w:r w:rsidRPr="00F7150C">
              <w:rPr>
                <w:b/>
                <w:bCs/>
              </w:rPr>
              <w:t>Öğrenci İşleri</w:t>
            </w: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Milli Eğitim Bakanlığı Demokrasi Eğitimi ve Okul Meclisleri Yönergesi</w:t>
            </w:r>
          </w:p>
        </w:tc>
      </w:tr>
      <w:tr w:rsidR="00F7150C" w:rsidRPr="00F7150C" w:rsidTr="005314B9">
        <w:trPr>
          <w:trHeight w:val="201"/>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spacing w:line="360" w:lineRule="auto"/>
            </w:pPr>
            <w:r w:rsidRPr="00F7150C">
              <w:t>Okul Servis Araçları Hizmet Yönetmeliği</w:t>
            </w:r>
          </w:p>
        </w:tc>
      </w:tr>
      <w:tr w:rsidR="00F7150C" w:rsidRPr="00F7150C" w:rsidTr="005314B9">
        <w:trPr>
          <w:trHeight w:val="60"/>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tcPr>
          <w:p w:rsidR="00F7150C" w:rsidRPr="00F7150C" w:rsidRDefault="00F7150C" w:rsidP="005314B9">
            <w:pPr>
              <w:spacing w:line="360" w:lineRule="auto"/>
            </w:pPr>
            <w:r w:rsidRPr="00F7150C">
              <w:t>Milli Eğitim Bakanlığı Kurum Tanıtım Yönetmeliği</w:t>
            </w:r>
          </w:p>
        </w:tc>
      </w:tr>
      <w:tr w:rsidR="00F7150C" w:rsidRPr="00F7150C" w:rsidTr="005314B9">
        <w:trPr>
          <w:trHeight w:val="129"/>
        </w:trPr>
        <w:tc>
          <w:tcPr>
            <w:tcW w:w="2726" w:type="dxa"/>
            <w:vMerge w:val="restart"/>
            <w:shd w:val="clear" w:color="auto" w:fill="FFFFFF"/>
            <w:vAlign w:val="center"/>
          </w:tcPr>
          <w:p w:rsidR="00F7150C" w:rsidRPr="00F7150C" w:rsidRDefault="00F7150C" w:rsidP="005314B9">
            <w:pPr>
              <w:rPr>
                <w:b/>
              </w:rPr>
            </w:pPr>
            <w:r w:rsidRPr="00F7150C">
              <w:rPr>
                <w:b/>
              </w:rPr>
              <w:t>İsim ve Tanıtım</w:t>
            </w: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Milli Eğitim Bakanlığına Bağlı Kurumlara Ait Açma, Kapatma ve Ad Verme Yönetmeliği </w:t>
            </w:r>
          </w:p>
        </w:tc>
      </w:tr>
      <w:tr w:rsidR="00F7150C" w:rsidRPr="00F7150C" w:rsidTr="005314B9">
        <w:trPr>
          <w:trHeight w:val="377"/>
        </w:trPr>
        <w:tc>
          <w:tcPr>
            <w:tcW w:w="2726" w:type="dxa"/>
            <w:vMerge/>
            <w:shd w:val="clear" w:color="auto" w:fill="FFFFFF"/>
            <w:vAlign w:val="center"/>
          </w:tcPr>
          <w:p w:rsidR="00F7150C" w:rsidRPr="00F7150C" w:rsidRDefault="00F7150C" w:rsidP="005314B9">
            <w:pPr>
              <w:jc w:val="center"/>
              <w:rPr>
                <w:b/>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Sabotajlara Karşı Koruma Yönetmeliği </w:t>
            </w:r>
          </w:p>
        </w:tc>
      </w:tr>
      <w:tr w:rsidR="00F7150C" w:rsidRPr="00F7150C" w:rsidTr="005314B9">
        <w:trPr>
          <w:trHeight w:val="196"/>
        </w:trPr>
        <w:tc>
          <w:tcPr>
            <w:tcW w:w="2726" w:type="dxa"/>
            <w:vMerge w:val="restart"/>
            <w:shd w:val="clear" w:color="auto" w:fill="FFFFFF"/>
            <w:vAlign w:val="center"/>
          </w:tcPr>
          <w:p w:rsidR="00F7150C" w:rsidRPr="00F7150C" w:rsidRDefault="00F7150C" w:rsidP="005314B9">
            <w:pPr>
              <w:rPr>
                <w:b/>
              </w:rPr>
            </w:pPr>
            <w:r w:rsidRPr="00F7150C">
              <w:rPr>
                <w:b/>
                <w:bCs/>
              </w:rPr>
              <w:t>Sivil Savunma</w:t>
            </w:r>
          </w:p>
        </w:tc>
        <w:tc>
          <w:tcPr>
            <w:tcW w:w="6082" w:type="dxa"/>
            <w:shd w:val="clear" w:color="auto" w:fill="FFFFFF"/>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Binaların Yangından Korunması Hakkındaki Yönetmelik </w:t>
            </w:r>
          </w:p>
        </w:tc>
      </w:tr>
      <w:tr w:rsidR="00F7150C" w:rsidRPr="00F7150C" w:rsidTr="005314B9">
        <w:trPr>
          <w:trHeight w:val="60"/>
        </w:trPr>
        <w:tc>
          <w:tcPr>
            <w:tcW w:w="2726" w:type="dxa"/>
            <w:vMerge/>
            <w:shd w:val="clear" w:color="auto" w:fill="FFFFFF"/>
            <w:vAlign w:val="center"/>
          </w:tcPr>
          <w:p w:rsidR="00F7150C" w:rsidRPr="00F7150C" w:rsidRDefault="00F7150C" w:rsidP="005314B9">
            <w:pPr>
              <w:jc w:val="center"/>
              <w:rPr>
                <w:b/>
                <w:color w:val="FFFFFF"/>
              </w:rPr>
            </w:pPr>
          </w:p>
        </w:tc>
        <w:tc>
          <w:tcPr>
            <w:tcW w:w="6082" w:type="dxa"/>
            <w:shd w:val="clear" w:color="auto" w:fill="FFFFFF"/>
            <w:vAlign w:val="center"/>
          </w:tcPr>
          <w:p w:rsidR="00F7150C" w:rsidRPr="00F7150C" w:rsidRDefault="00F7150C" w:rsidP="005314B9">
            <w:pPr>
              <w:pStyle w:val="AralkYok"/>
              <w:rPr>
                <w:rFonts w:ascii="Times New Roman" w:hAnsi="Times New Roman"/>
                <w:sz w:val="24"/>
                <w:szCs w:val="24"/>
              </w:rPr>
            </w:pPr>
            <w:r w:rsidRPr="00F7150C">
              <w:rPr>
                <w:rFonts w:ascii="Times New Roman" w:hAnsi="Times New Roman"/>
                <w:sz w:val="24"/>
                <w:szCs w:val="24"/>
              </w:rPr>
              <w:t xml:space="preserve">Daire ve Müesseseler İçin Sivil Savunma İşleri Kılavuzu </w:t>
            </w:r>
          </w:p>
        </w:tc>
      </w:tr>
      <w:bookmarkEnd w:id="29"/>
      <w:bookmarkEnd w:id="30"/>
    </w:tbl>
    <w:p w:rsidR="00140622" w:rsidRDefault="00140622" w:rsidP="00140622">
      <w:pPr>
        <w:rPr>
          <w:rFonts w:eastAsia="ヒラギノ明朝 Pro W3"/>
          <w:i/>
          <w:lang w:eastAsia="en-US"/>
        </w:rPr>
      </w:pPr>
    </w:p>
    <w:p w:rsidR="0062278E" w:rsidRDefault="0062278E" w:rsidP="00D67275">
      <w:pPr>
        <w:pStyle w:val="Balk2"/>
        <w:spacing w:line="276" w:lineRule="auto"/>
      </w:pPr>
      <w:bookmarkStart w:id="31" w:name="_Toc407126216"/>
    </w:p>
    <w:p w:rsidR="00654C88" w:rsidRDefault="002C3F2B" w:rsidP="00D67275">
      <w:pPr>
        <w:pStyle w:val="Balk2"/>
        <w:spacing w:line="276" w:lineRule="auto"/>
      </w:pPr>
      <w:r>
        <w:t>3. Faaliyet Alanları İle Ürün v</w:t>
      </w:r>
      <w:r w:rsidR="00654C88" w:rsidRPr="00DD4B3C">
        <w:t>e Hizmetlerin Belirlenmesi</w:t>
      </w:r>
      <w:bookmarkEnd w:id="31"/>
    </w:p>
    <w:p w:rsidR="00D43C10" w:rsidRPr="00D43C10" w:rsidRDefault="00D43C10" w:rsidP="00D43C10"/>
    <w:p w:rsidR="00654C88" w:rsidRDefault="00654C88" w:rsidP="00EA2713">
      <w:pPr>
        <w:spacing w:line="276" w:lineRule="auto"/>
        <w:jc w:val="both"/>
        <w:rPr>
          <w:rFonts w:eastAsia="ヒラギノ明朝 Pro W3"/>
          <w:lang w:eastAsia="en-US"/>
        </w:rPr>
      </w:pPr>
      <w:r w:rsidRPr="00DD4B3C">
        <w:rPr>
          <w:rFonts w:eastAsia="ヒラギノ明朝 Pro W3"/>
          <w:lang w:eastAsia="en-US"/>
        </w:rPr>
        <w:tab/>
      </w:r>
      <w:r w:rsidR="005314B9">
        <w:rPr>
          <w:rFonts w:eastAsia="ヒラギノ明朝 Pro W3"/>
          <w:lang w:eastAsia="en-US"/>
        </w:rPr>
        <w:t>Kodallı İlkokulu/</w:t>
      </w:r>
      <w:r w:rsidR="00C309C9" w:rsidRPr="00C309C9">
        <w:t xml:space="preserve"> </w:t>
      </w:r>
      <w:r w:rsidR="00C309C9">
        <w:t xml:space="preserve">Şehit Hidayet Atmış </w:t>
      </w:r>
      <w:r w:rsidR="005314B9">
        <w:rPr>
          <w:rFonts w:eastAsia="ヒラギノ明朝 Pro W3"/>
          <w:lang w:eastAsia="en-US"/>
        </w:rPr>
        <w:t>Ortaokulu</w:t>
      </w:r>
      <w:r w:rsidRPr="00DD4B3C">
        <w:rPr>
          <w:rFonts w:eastAsia="ヒラギノ明朝 Pro W3"/>
          <w:lang w:eastAsia="en-US"/>
        </w:rPr>
        <w:t xml:space="preserve"> Müdürlüğü bölümlerinin faaliyet alanları ve çalışan personelinin görev tanımları ilgili mevzuat doğrultusunda hazırlanmıştır. Tüm bölümler ilgili mevzuat kapsamında ve paydaş beklentilerini analiz ederek Stratejik Planının hazırlanmasında temel teşkil edecek çalışmalar hazırlamaktadır. </w:t>
      </w:r>
      <w:r>
        <w:rPr>
          <w:rFonts w:eastAsia="ヒラギノ明朝 Pro W3"/>
          <w:lang w:eastAsia="en-US"/>
        </w:rPr>
        <w:t>Okulumuzda faaliyetlere devam eden faaliyet alanları, ürün ve hizmetler aşağıdaki şekildedir.</w:t>
      </w:r>
    </w:p>
    <w:p w:rsidR="00D43C10" w:rsidRDefault="00D43C10" w:rsidP="00EA2713">
      <w:pPr>
        <w:spacing w:line="276" w:lineRule="auto"/>
        <w:jc w:val="both"/>
        <w:rPr>
          <w:rFonts w:eastAsia="ヒラギノ明朝 Pro W3"/>
          <w:lang w:eastAsia="en-US"/>
        </w:rPr>
      </w:pPr>
    </w:p>
    <w:p w:rsidR="00D43C10" w:rsidRDefault="00D43C10" w:rsidP="00EA2713">
      <w:pPr>
        <w:spacing w:line="276" w:lineRule="auto"/>
        <w:jc w:val="both"/>
        <w:rPr>
          <w:rFonts w:eastAsia="ヒラギノ明朝 Pro W3"/>
          <w:lang w:eastAsia="en-US"/>
        </w:rPr>
      </w:pPr>
    </w:p>
    <w:p w:rsidR="00D43C10" w:rsidRDefault="00D43C10" w:rsidP="00EA2713">
      <w:pPr>
        <w:spacing w:line="276" w:lineRule="auto"/>
        <w:jc w:val="both"/>
        <w:rPr>
          <w:rFonts w:eastAsia="ヒラギノ明朝 Pro W3"/>
          <w:lang w:eastAsia="en-US"/>
        </w:rPr>
      </w:pPr>
    </w:p>
    <w:p w:rsidR="00D43C10" w:rsidRDefault="00D43C10" w:rsidP="00EA2713">
      <w:pPr>
        <w:spacing w:line="276" w:lineRule="auto"/>
        <w:jc w:val="both"/>
        <w:rPr>
          <w:rFonts w:eastAsia="ヒラギノ明朝 Pro W3"/>
          <w:lang w:eastAsia="en-US"/>
        </w:rPr>
      </w:pPr>
    </w:p>
    <w:p w:rsidR="00D43C10" w:rsidRDefault="00D43C10" w:rsidP="00EA2713">
      <w:pPr>
        <w:spacing w:line="276" w:lineRule="auto"/>
        <w:jc w:val="both"/>
        <w:rPr>
          <w:rFonts w:eastAsia="ヒラギノ明朝 Pro W3"/>
          <w:lang w:eastAsia="en-US"/>
        </w:rPr>
      </w:pPr>
    </w:p>
    <w:p w:rsidR="00D43C10" w:rsidRDefault="00D43C10" w:rsidP="00EA2713">
      <w:pPr>
        <w:spacing w:line="276" w:lineRule="auto"/>
        <w:jc w:val="both"/>
        <w:rPr>
          <w:rFonts w:eastAsia="ヒラギノ明朝 Pro W3"/>
          <w:lang w:eastAsia="en-US"/>
        </w:rPr>
      </w:pPr>
    </w:p>
    <w:p w:rsidR="00D43C10" w:rsidRDefault="00D43C10" w:rsidP="00EA2713">
      <w:pPr>
        <w:spacing w:line="276" w:lineRule="auto"/>
        <w:jc w:val="both"/>
        <w:rPr>
          <w:rFonts w:eastAsia="ヒラギノ明朝 Pro W3"/>
          <w:lang w:eastAsia="en-US"/>
        </w:rPr>
      </w:pPr>
    </w:p>
    <w:p w:rsidR="00654C88" w:rsidRDefault="00654C88" w:rsidP="002C3710">
      <w:pPr>
        <w:pStyle w:val="ResimYazs"/>
      </w:pPr>
      <w:bookmarkStart w:id="32" w:name="_Toc407126251"/>
      <w:r w:rsidRPr="00752599">
        <w:t xml:space="preserve">Tablo </w:t>
      </w:r>
      <w:r w:rsidR="00AB75F2">
        <w:t>9</w:t>
      </w:r>
      <w:r w:rsidRPr="00752599">
        <w:t xml:space="preserve">: Eğitim Öğretim Faaliyet </w:t>
      </w:r>
      <w:r w:rsidRPr="002C3710">
        <w:t>Alanları</w:t>
      </w:r>
      <w:r w:rsidRPr="00752599">
        <w:t xml:space="preserve"> Ürün/Hizmetler</w:t>
      </w:r>
      <w:bookmarkEnd w:id="32"/>
    </w:p>
    <w:p w:rsidR="00D43C10" w:rsidRPr="00D43C10" w:rsidRDefault="00D43C10" w:rsidP="00D43C10"/>
    <w:tbl>
      <w:tblPr>
        <w:tblW w:w="8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120"/>
        <w:gridCol w:w="4369"/>
      </w:tblGrid>
      <w:tr w:rsidR="00F7150C" w:rsidRPr="00A30E8F" w:rsidTr="005314B9">
        <w:trPr>
          <w:trHeight w:val="408"/>
          <w:jc w:val="center"/>
        </w:trPr>
        <w:tc>
          <w:tcPr>
            <w:tcW w:w="4120" w:type="dxa"/>
            <w:shd w:val="clear" w:color="auto" w:fill="BFBFBF"/>
          </w:tcPr>
          <w:p w:rsidR="00F7150C" w:rsidRPr="00A30E8F" w:rsidRDefault="00F7150C" w:rsidP="005314B9">
            <w:pPr>
              <w:rPr>
                <w:b/>
                <w:bCs/>
                <w:sz w:val="20"/>
                <w:szCs w:val="20"/>
              </w:rPr>
            </w:pPr>
            <w:bookmarkStart w:id="33" w:name="_Toc407126217"/>
            <w:r w:rsidRPr="00A30E8F">
              <w:rPr>
                <w:b/>
                <w:bCs/>
                <w:sz w:val="20"/>
                <w:szCs w:val="20"/>
              </w:rPr>
              <w:t xml:space="preserve">FAALİYET ALANI: EĞİTİM </w:t>
            </w:r>
          </w:p>
        </w:tc>
        <w:tc>
          <w:tcPr>
            <w:tcW w:w="4369" w:type="dxa"/>
            <w:shd w:val="clear" w:color="auto" w:fill="BFBFBF"/>
          </w:tcPr>
          <w:p w:rsidR="00F7150C" w:rsidRPr="00A30E8F" w:rsidRDefault="00F7150C" w:rsidP="005314B9">
            <w:pPr>
              <w:rPr>
                <w:b/>
                <w:bCs/>
                <w:sz w:val="20"/>
                <w:szCs w:val="20"/>
              </w:rPr>
            </w:pPr>
            <w:r w:rsidRPr="00A30E8F">
              <w:rPr>
                <w:b/>
                <w:bCs/>
                <w:sz w:val="20"/>
                <w:szCs w:val="20"/>
              </w:rPr>
              <w:t>FAALİYET ALANI: YÖNETİM İŞLERİ</w:t>
            </w:r>
          </w:p>
        </w:tc>
      </w:tr>
      <w:tr w:rsidR="00F7150C" w:rsidRPr="00A30E8F" w:rsidTr="005314B9">
        <w:trPr>
          <w:trHeight w:val="778"/>
          <w:jc w:val="center"/>
        </w:trPr>
        <w:tc>
          <w:tcPr>
            <w:tcW w:w="4120" w:type="dxa"/>
          </w:tcPr>
          <w:p w:rsidR="00F7150C" w:rsidRPr="00A30E8F" w:rsidRDefault="00F7150C" w:rsidP="005314B9">
            <w:pPr>
              <w:rPr>
                <w:b/>
                <w:bCs/>
                <w:sz w:val="20"/>
                <w:szCs w:val="20"/>
              </w:rPr>
            </w:pPr>
            <w:r w:rsidRPr="00A30E8F">
              <w:rPr>
                <w:b/>
                <w:bCs/>
                <w:sz w:val="20"/>
                <w:szCs w:val="20"/>
              </w:rPr>
              <w:t>Hizmet-1: Rehberlik Hizmetleri</w:t>
            </w:r>
          </w:p>
          <w:p w:rsidR="00F7150C" w:rsidRPr="00A30E8F" w:rsidRDefault="00F7150C" w:rsidP="00F7150C">
            <w:pPr>
              <w:numPr>
                <w:ilvl w:val="0"/>
                <w:numId w:val="39"/>
              </w:numPr>
              <w:jc w:val="both"/>
              <w:rPr>
                <w:bCs/>
                <w:sz w:val="20"/>
                <w:szCs w:val="20"/>
              </w:rPr>
            </w:pPr>
            <w:r w:rsidRPr="00A30E8F">
              <w:rPr>
                <w:bCs/>
                <w:sz w:val="20"/>
                <w:szCs w:val="20"/>
              </w:rPr>
              <w:t>Psikolojik Danışma</w:t>
            </w:r>
          </w:p>
          <w:p w:rsidR="00F7150C" w:rsidRPr="00A30E8F" w:rsidRDefault="00F7150C" w:rsidP="00F7150C">
            <w:pPr>
              <w:numPr>
                <w:ilvl w:val="0"/>
                <w:numId w:val="39"/>
              </w:numPr>
              <w:jc w:val="both"/>
              <w:rPr>
                <w:bCs/>
                <w:sz w:val="20"/>
                <w:szCs w:val="20"/>
              </w:rPr>
            </w:pPr>
            <w:r w:rsidRPr="00A30E8F">
              <w:rPr>
                <w:bCs/>
                <w:sz w:val="20"/>
                <w:szCs w:val="20"/>
              </w:rPr>
              <w:t xml:space="preserve">Sınıf İçi Rehberlik Hizmetleri </w:t>
            </w:r>
          </w:p>
          <w:p w:rsidR="00F7150C" w:rsidRPr="00A30E8F" w:rsidRDefault="00F7150C" w:rsidP="00F7150C">
            <w:pPr>
              <w:numPr>
                <w:ilvl w:val="0"/>
                <w:numId w:val="39"/>
              </w:numPr>
              <w:jc w:val="both"/>
              <w:rPr>
                <w:bCs/>
                <w:sz w:val="20"/>
                <w:szCs w:val="20"/>
              </w:rPr>
            </w:pPr>
            <w:r w:rsidRPr="00A30E8F">
              <w:rPr>
                <w:bCs/>
                <w:sz w:val="20"/>
                <w:szCs w:val="20"/>
              </w:rPr>
              <w:t>Meslek Tanıtımı ve Yönlendirme</w:t>
            </w:r>
          </w:p>
        </w:tc>
        <w:tc>
          <w:tcPr>
            <w:tcW w:w="4369" w:type="dxa"/>
          </w:tcPr>
          <w:p w:rsidR="00F7150C" w:rsidRPr="00A30E8F" w:rsidRDefault="00F7150C" w:rsidP="005314B9">
            <w:pPr>
              <w:rPr>
                <w:b/>
                <w:bCs/>
                <w:sz w:val="20"/>
                <w:szCs w:val="20"/>
              </w:rPr>
            </w:pPr>
            <w:r w:rsidRPr="00A30E8F">
              <w:rPr>
                <w:b/>
                <w:bCs/>
                <w:sz w:val="20"/>
                <w:szCs w:val="20"/>
              </w:rPr>
              <w:t>Hizmet-1: Öğrenci işleri hizmeti</w:t>
            </w:r>
          </w:p>
          <w:p w:rsidR="00F7150C" w:rsidRPr="00A30E8F" w:rsidRDefault="00F7150C" w:rsidP="00F7150C">
            <w:pPr>
              <w:numPr>
                <w:ilvl w:val="0"/>
                <w:numId w:val="42"/>
              </w:numPr>
              <w:jc w:val="both"/>
              <w:rPr>
                <w:bCs/>
                <w:sz w:val="20"/>
                <w:szCs w:val="20"/>
              </w:rPr>
            </w:pPr>
            <w:r w:rsidRPr="00A30E8F">
              <w:rPr>
                <w:bCs/>
                <w:sz w:val="20"/>
                <w:szCs w:val="20"/>
              </w:rPr>
              <w:t xml:space="preserve">Kayıt-Nakil işleri     </w:t>
            </w:r>
          </w:p>
          <w:p w:rsidR="00F7150C" w:rsidRPr="00A30E8F" w:rsidRDefault="00F7150C" w:rsidP="00F7150C">
            <w:pPr>
              <w:numPr>
                <w:ilvl w:val="0"/>
                <w:numId w:val="42"/>
              </w:numPr>
              <w:jc w:val="both"/>
              <w:rPr>
                <w:bCs/>
                <w:sz w:val="20"/>
                <w:szCs w:val="20"/>
              </w:rPr>
            </w:pPr>
            <w:r w:rsidRPr="00A30E8F">
              <w:rPr>
                <w:bCs/>
                <w:sz w:val="20"/>
                <w:szCs w:val="20"/>
              </w:rPr>
              <w:t xml:space="preserve">Devam-devamsızlık     </w:t>
            </w:r>
          </w:p>
          <w:p w:rsidR="00F7150C" w:rsidRPr="00A30E8F" w:rsidRDefault="00F7150C" w:rsidP="00F7150C">
            <w:pPr>
              <w:numPr>
                <w:ilvl w:val="0"/>
                <w:numId w:val="42"/>
              </w:numPr>
              <w:jc w:val="both"/>
              <w:rPr>
                <w:bCs/>
                <w:sz w:val="20"/>
                <w:szCs w:val="20"/>
              </w:rPr>
            </w:pPr>
            <w:r w:rsidRPr="00A30E8F">
              <w:rPr>
                <w:bCs/>
                <w:sz w:val="20"/>
                <w:szCs w:val="20"/>
              </w:rPr>
              <w:t xml:space="preserve">Sınıf geçme </w:t>
            </w:r>
          </w:p>
        </w:tc>
      </w:tr>
      <w:tr w:rsidR="00F7150C" w:rsidRPr="00A30E8F" w:rsidTr="005314B9">
        <w:trPr>
          <w:trHeight w:val="722"/>
          <w:jc w:val="center"/>
        </w:trPr>
        <w:tc>
          <w:tcPr>
            <w:tcW w:w="4120" w:type="dxa"/>
          </w:tcPr>
          <w:p w:rsidR="00F7150C" w:rsidRPr="00A30E8F" w:rsidRDefault="00F7150C" w:rsidP="005314B9">
            <w:pPr>
              <w:rPr>
                <w:b/>
                <w:bCs/>
                <w:sz w:val="20"/>
                <w:szCs w:val="20"/>
              </w:rPr>
            </w:pPr>
            <w:r w:rsidRPr="00A30E8F">
              <w:rPr>
                <w:b/>
                <w:bCs/>
                <w:sz w:val="20"/>
                <w:szCs w:val="20"/>
              </w:rPr>
              <w:t xml:space="preserve">Hizmet-2: Sosyal-Kültürel Etkinlikler </w:t>
            </w:r>
          </w:p>
          <w:p w:rsidR="00F7150C" w:rsidRPr="00A30E8F" w:rsidRDefault="00F7150C" w:rsidP="00F7150C">
            <w:pPr>
              <w:numPr>
                <w:ilvl w:val="0"/>
                <w:numId w:val="40"/>
              </w:numPr>
              <w:jc w:val="both"/>
              <w:rPr>
                <w:bCs/>
                <w:sz w:val="20"/>
                <w:szCs w:val="20"/>
              </w:rPr>
            </w:pPr>
            <w:r w:rsidRPr="00A30E8F">
              <w:rPr>
                <w:bCs/>
                <w:sz w:val="20"/>
                <w:szCs w:val="20"/>
              </w:rPr>
              <w:t xml:space="preserve">Halk oyunları    </w:t>
            </w:r>
          </w:p>
          <w:p w:rsidR="00F7150C" w:rsidRPr="00A30E8F" w:rsidRDefault="00F7150C" w:rsidP="00F7150C">
            <w:pPr>
              <w:numPr>
                <w:ilvl w:val="0"/>
                <w:numId w:val="40"/>
              </w:numPr>
              <w:jc w:val="both"/>
              <w:rPr>
                <w:bCs/>
                <w:sz w:val="20"/>
                <w:szCs w:val="20"/>
              </w:rPr>
            </w:pPr>
            <w:r w:rsidRPr="00A30E8F">
              <w:rPr>
                <w:bCs/>
                <w:sz w:val="20"/>
                <w:szCs w:val="20"/>
              </w:rPr>
              <w:t xml:space="preserve">Koro      </w:t>
            </w:r>
          </w:p>
          <w:p w:rsidR="00F7150C" w:rsidRPr="00A30E8F" w:rsidRDefault="00F7150C" w:rsidP="00F7150C">
            <w:pPr>
              <w:numPr>
                <w:ilvl w:val="0"/>
                <w:numId w:val="40"/>
              </w:numPr>
              <w:jc w:val="both"/>
              <w:rPr>
                <w:bCs/>
                <w:sz w:val="20"/>
                <w:szCs w:val="20"/>
              </w:rPr>
            </w:pPr>
            <w:r w:rsidRPr="00A30E8F">
              <w:rPr>
                <w:bCs/>
                <w:sz w:val="20"/>
                <w:szCs w:val="20"/>
              </w:rPr>
              <w:t xml:space="preserve">Satranç </w:t>
            </w:r>
          </w:p>
          <w:p w:rsidR="00F7150C" w:rsidRPr="00A30E8F" w:rsidRDefault="00F7150C" w:rsidP="00F7150C">
            <w:pPr>
              <w:numPr>
                <w:ilvl w:val="0"/>
                <w:numId w:val="40"/>
              </w:numPr>
              <w:jc w:val="both"/>
              <w:rPr>
                <w:bCs/>
                <w:sz w:val="20"/>
                <w:szCs w:val="20"/>
              </w:rPr>
            </w:pPr>
            <w:r w:rsidRPr="00A30E8F">
              <w:rPr>
                <w:bCs/>
                <w:sz w:val="20"/>
                <w:szCs w:val="20"/>
              </w:rPr>
              <w:t>Yarışmalar</w:t>
            </w:r>
          </w:p>
          <w:p w:rsidR="00F7150C" w:rsidRPr="00A30E8F" w:rsidRDefault="00F7150C" w:rsidP="00F7150C">
            <w:pPr>
              <w:numPr>
                <w:ilvl w:val="0"/>
                <w:numId w:val="40"/>
              </w:numPr>
              <w:jc w:val="both"/>
              <w:rPr>
                <w:bCs/>
                <w:sz w:val="20"/>
                <w:szCs w:val="20"/>
              </w:rPr>
            </w:pPr>
            <w:r w:rsidRPr="00A30E8F">
              <w:rPr>
                <w:bCs/>
                <w:sz w:val="20"/>
                <w:szCs w:val="20"/>
              </w:rPr>
              <w:t>Kültürel Geziler</w:t>
            </w:r>
          </w:p>
          <w:p w:rsidR="00F7150C" w:rsidRPr="00A30E8F" w:rsidRDefault="00F7150C" w:rsidP="00F7150C">
            <w:pPr>
              <w:numPr>
                <w:ilvl w:val="0"/>
                <w:numId w:val="40"/>
              </w:numPr>
              <w:jc w:val="both"/>
              <w:rPr>
                <w:bCs/>
                <w:sz w:val="20"/>
                <w:szCs w:val="20"/>
              </w:rPr>
            </w:pPr>
            <w:r w:rsidRPr="00A30E8F">
              <w:rPr>
                <w:bCs/>
                <w:sz w:val="20"/>
                <w:szCs w:val="20"/>
              </w:rPr>
              <w:t>Sergiler</w:t>
            </w:r>
          </w:p>
          <w:p w:rsidR="00F7150C" w:rsidRPr="00A30E8F" w:rsidRDefault="00F7150C" w:rsidP="00F7150C">
            <w:pPr>
              <w:numPr>
                <w:ilvl w:val="0"/>
                <w:numId w:val="40"/>
              </w:numPr>
              <w:jc w:val="both"/>
              <w:rPr>
                <w:bCs/>
                <w:sz w:val="20"/>
                <w:szCs w:val="20"/>
              </w:rPr>
            </w:pPr>
            <w:r w:rsidRPr="00A30E8F">
              <w:rPr>
                <w:bCs/>
                <w:sz w:val="20"/>
                <w:szCs w:val="20"/>
              </w:rPr>
              <w:t>Tiyatro</w:t>
            </w:r>
          </w:p>
          <w:p w:rsidR="00F7150C" w:rsidRPr="00A30E8F" w:rsidRDefault="00F7150C" w:rsidP="00F7150C">
            <w:pPr>
              <w:numPr>
                <w:ilvl w:val="0"/>
                <w:numId w:val="40"/>
              </w:numPr>
              <w:jc w:val="both"/>
              <w:rPr>
                <w:bCs/>
                <w:sz w:val="20"/>
                <w:szCs w:val="20"/>
              </w:rPr>
            </w:pPr>
            <w:r w:rsidRPr="00A30E8F">
              <w:rPr>
                <w:bCs/>
                <w:sz w:val="20"/>
                <w:szCs w:val="20"/>
              </w:rPr>
              <w:t>Kermes ve Şenlikler</w:t>
            </w:r>
          </w:p>
          <w:p w:rsidR="00F7150C" w:rsidRPr="00A30E8F" w:rsidRDefault="00F7150C" w:rsidP="00F7150C">
            <w:pPr>
              <w:numPr>
                <w:ilvl w:val="0"/>
                <w:numId w:val="40"/>
              </w:numPr>
              <w:jc w:val="both"/>
              <w:rPr>
                <w:bCs/>
                <w:sz w:val="20"/>
                <w:szCs w:val="20"/>
              </w:rPr>
            </w:pPr>
            <w:r w:rsidRPr="00A30E8F">
              <w:rPr>
                <w:bCs/>
                <w:sz w:val="20"/>
                <w:szCs w:val="20"/>
              </w:rPr>
              <w:t>Piknikler</w:t>
            </w:r>
          </w:p>
          <w:p w:rsidR="00F7150C" w:rsidRPr="00A30E8F" w:rsidRDefault="00F7150C" w:rsidP="00F7150C">
            <w:pPr>
              <w:numPr>
                <w:ilvl w:val="0"/>
                <w:numId w:val="40"/>
              </w:numPr>
              <w:jc w:val="both"/>
              <w:rPr>
                <w:bCs/>
                <w:sz w:val="20"/>
                <w:szCs w:val="20"/>
              </w:rPr>
            </w:pPr>
            <w:r w:rsidRPr="00A30E8F">
              <w:rPr>
                <w:bCs/>
                <w:sz w:val="20"/>
                <w:szCs w:val="20"/>
              </w:rPr>
              <w:t>Yazarlarla Buluşma Etkinlikleri</w:t>
            </w:r>
          </w:p>
          <w:p w:rsidR="00F7150C" w:rsidRPr="00A30E8F" w:rsidRDefault="00F7150C" w:rsidP="00F7150C">
            <w:pPr>
              <w:numPr>
                <w:ilvl w:val="0"/>
                <w:numId w:val="40"/>
              </w:numPr>
              <w:jc w:val="both"/>
              <w:rPr>
                <w:bCs/>
                <w:sz w:val="20"/>
                <w:szCs w:val="20"/>
              </w:rPr>
            </w:pPr>
            <w:r w:rsidRPr="00A30E8F">
              <w:rPr>
                <w:bCs/>
                <w:sz w:val="20"/>
                <w:szCs w:val="20"/>
              </w:rPr>
              <w:t>Sosyal Kulüp ve Toplum Hizmeti Çalışmaları</w:t>
            </w:r>
          </w:p>
        </w:tc>
        <w:tc>
          <w:tcPr>
            <w:tcW w:w="4369" w:type="dxa"/>
            <w:tcBorders>
              <w:bottom w:val="single" w:sz="4" w:space="0" w:color="000000"/>
            </w:tcBorders>
          </w:tcPr>
          <w:p w:rsidR="00F7150C" w:rsidRPr="00A30E8F" w:rsidRDefault="00F7150C" w:rsidP="005314B9">
            <w:pPr>
              <w:rPr>
                <w:b/>
                <w:bCs/>
                <w:sz w:val="20"/>
                <w:szCs w:val="20"/>
              </w:rPr>
            </w:pPr>
            <w:r w:rsidRPr="00A30E8F">
              <w:rPr>
                <w:b/>
                <w:bCs/>
                <w:sz w:val="20"/>
                <w:szCs w:val="20"/>
              </w:rPr>
              <w:t>Hizmet-2: Öğretmen işleri hizmeti</w:t>
            </w:r>
          </w:p>
          <w:p w:rsidR="00F7150C" w:rsidRPr="00A30E8F" w:rsidRDefault="00F7150C" w:rsidP="00F7150C">
            <w:pPr>
              <w:numPr>
                <w:ilvl w:val="0"/>
                <w:numId w:val="43"/>
              </w:numPr>
              <w:jc w:val="both"/>
              <w:rPr>
                <w:bCs/>
                <w:sz w:val="20"/>
                <w:szCs w:val="20"/>
              </w:rPr>
            </w:pPr>
            <w:r w:rsidRPr="00A30E8F">
              <w:rPr>
                <w:bCs/>
                <w:sz w:val="20"/>
                <w:szCs w:val="20"/>
              </w:rPr>
              <w:t xml:space="preserve">Derece terfi    </w:t>
            </w:r>
          </w:p>
          <w:p w:rsidR="00F7150C" w:rsidRPr="00A30E8F" w:rsidRDefault="00F7150C" w:rsidP="00F7150C">
            <w:pPr>
              <w:numPr>
                <w:ilvl w:val="0"/>
                <w:numId w:val="43"/>
              </w:numPr>
              <w:jc w:val="both"/>
              <w:rPr>
                <w:bCs/>
                <w:sz w:val="20"/>
                <w:szCs w:val="20"/>
              </w:rPr>
            </w:pPr>
            <w:r w:rsidRPr="00A30E8F">
              <w:rPr>
                <w:bCs/>
                <w:sz w:val="20"/>
                <w:szCs w:val="20"/>
              </w:rPr>
              <w:t xml:space="preserve">Hizmet içi eğitim     </w:t>
            </w:r>
          </w:p>
          <w:p w:rsidR="00F7150C" w:rsidRPr="00A30E8F" w:rsidRDefault="00F7150C" w:rsidP="00F7150C">
            <w:pPr>
              <w:numPr>
                <w:ilvl w:val="0"/>
                <w:numId w:val="43"/>
              </w:numPr>
              <w:jc w:val="both"/>
              <w:rPr>
                <w:bCs/>
                <w:sz w:val="20"/>
                <w:szCs w:val="20"/>
              </w:rPr>
            </w:pPr>
            <w:r w:rsidRPr="00A30E8F">
              <w:rPr>
                <w:bCs/>
                <w:sz w:val="20"/>
                <w:szCs w:val="20"/>
              </w:rPr>
              <w:t>Özlük hakları</w:t>
            </w:r>
          </w:p>
          <w:p w:rsidR="00F7150C" w:rsidRPr="00A30E8F" w:rsidRDefault="00F7150C" w:rsidP="00F7150C">
            <w:pPr>
              <w:numPr>
                <w:ilvl w:val="0"/>
                <w:numId w:val="43"/>
              </w:numPr>
              <w:jc w:val="both"/>
              <w:rPr>
                <w:bCs/>
                <w:sz w:val="20"/>
                <w:szCs w:val="20"/>
              </w:rPr>
            </w:pPr>
            <w:r w:rsidRPr="00A30E8F">
              <w:rPr>
                <w:bCs/>
                <w:sz w:val="20"/>
                <w:szCs w:val="20"/>
              </w:rPr>
              <w:t>Sendikal Hizmetler</w:t>
            </w:r>
          </w:p>
        </w:tc>
      </w:tr>
      <w:tr w:rsidR="00F7150C" w:rsidRPr="00A30E8F" w:rsidTr="005314B9">
        <w:trPr>
          <w:trHeight w:val="1584"/>
          <w:jc w:val="center"/>
        </w:trPr>
        <w:tc>
          <w:tcPr>
            <w:tcW w:w="4120" w:type="dxa"/>
          </w:tcPr>
          <w:p w:rsidR="00F7150C" w:rsidRPr="00A30E8F" w:rsidRDefault="00F7150C" w:rsidP="005314B9">
            <w:pPr>
              <w:rPr>
                <w:b/>
                <w:bCs/>
                <w:sz w:val="20"/>
                <w:szCs w:val="20"/>
              </w:rPr>
            </w:pPr>
            <w:r w:rsidRPr="00A30E8F">
              <w:rPr>
                <w:b/>
                <w:bCs/>
                <w:sz w:val="20"/>
                <w:szCs w:val="20"/>
              </w:rPr>
              <w:t>Hizmet-3: Spor Etkinlikleri</w:t>
            </w:r>
          </w:p>
          <w:p w:rsidR="00F7150C" w:rsidRPr="00A30E8F" w:rsidRDefault="00F7150C" w:rsidP="00F7150C">
            <w:pPr>
              <w:numPr>
                <w:ilvl w:val="0"/>
                <w:numId w:val="41"/>
              </w:numPr>
              <w:jc w:val="both"/>
              <w:rPr>
                <w:bCs/>
                <w:sz w:val="20"/>
                <w:szCs w:val="20"/>
              </w:rPr>
            </w:pPr>
            <w:r w:rsidRPr="00A30E8F">
              <w:rPr>
                <w:bCs/>
                <w:sz w:val="20"/>
                <w:szCs w:val="20"/>
              </w:rPr>
              <w:t xml:space="preserve">Futbol,    </w:t>
            </w:r>
          </w:p>
          <w:p w:rsidR="00F7150C" w:rsidRPr="00A30E8F" w:rsidRDefault="00F7150C" w:rsidP="00F7150C">
            <w:pPr>
              <w:numPr>
                <w:ilvl w:val="0"/>
                <w:numId w:val="41"/>
              </w:numPr>
              <w:jc w:val="both"/>
              <w:rPr>
                <w:bCs/>
                <w:sz w:val="20"/>
                <w:szCs w:val="20"/>
              </w:rPr>
            </w:pPr>
            <w:r w:rsidRPr="00A30E8F">
              <w:rPr>
                <w:bCs/>
                <w:sz w:val="20"/>
                <w:szCs w:val="20"/>
              </w:rPr>
              <w:t xml:space="preserve">Voleybol   </w:t>
            </w:r>
          </w:p>
          <w:p w:rsidR="00F7150C" w:rsidRPr="00A30E8F" w:rsidRDefault="00F7150C" w:rsidP="00F7150C">
            <w:pPr>
              <w:numPr>
                <w:ilvl w:val="0"/>
                <w:numId w:val="41"/>
              </w:numPr>
              <w:jc w:val="both"/>
              <w:rPr>
                <w:bCs/>
                <w:sz w:val="20"/>
                <w:szCs w:val="20"/>
              </w:rPr>
            </w:pPr>
            <w:r w:rsidRPr="00A30E8F">
              <w:rPr>
                <w:bCs/>
                <w:sz w:val="20"/>
                <w:szCs w:val="20"/>
              </w:rPr>
              <w:t xml:space="preserve">Basketbol  </w:t>
            </w:r>
          </w:p>
          <w:p w:rsidR="00F7150C" w:rsidRPr="00A30E8F" w:rsidRDefault="00F7150C" w:rsidP="005314B9">
            <w:pPr>
              <w:ind w:left="720"/>
              <w:rPr>
                <w:bCs/>
                <w:sz w:val="20"/>
                <w:szCs w:val="20"/>
              </w:rPr>
            </w:pPr>
          </w:p>
        </w:tc>
        <w:tc>
          <w:tcPr>
            <w:tcW w:w="4369" w:type="dxa"/>
            <w:tcBorders>
              <w:bottom w:val="nil"/>
            </w:tcBorders>
          </w:tcPr>
          <w:p w:rsidR="00F7150C" w:rsidRPr="00A30E8F" w:rsidRDefault="00F7150C" w:rsidP="005314B9">
            <w:pPr>
              <w:rPr>
                <w:b/>
                <w:bCs/>
                <w:sz w:val="20"/>
                <w:szCs w:val="20"/>
              </w:rPr>
            </w:pPr>
            <w:r w:rsidRPr="00A30E8F">
              <w:rPr>
                <w:b/>
                <w:bCs/>
                <w:sz w:val="20"/>
                <w:szCs w:val="20"/>
              </w:rPr>
              <w:t>Hizmet-3: Mali İşlemler</w:t>
            </w:r>
          </w:p>
          <w:p w:rsidR="00F7150C" w:rsidRPr="00A30E8F" w:rsidRDefault="00F7150C" w:rsidP="00F7150C">
            <w:pPr>
              <w:numPr>
                <w:ilvl w:val="0"/>
                <w:numId w:val="41"/>
              </w:numPr>
              <w:jc w:val="both"/>
              <w:rPr>
                <w:bCs/>
                <w:sz w:val="20"/>
                <w:szCs w:val="20"/>
              </w:rPr>
            </w:pPr>
            <w:r w:rsidRPr="00A30E8F">
              <w:rPr>
                <w:sz w:val="20"/>
                <w:szCs w:val="20"/>
              </w:rPr>
              <w:t>Okul Aile Birliği işleri</w:t>
            </w:r>
          </w:p>
          <w:p w:rsidR="00F7150C" w:rsidRPr="00A30E8F" w:rsidRDefault="00F7150C" w:rsidP="00F7150C">
            <w:pPr>
              <w:numPr>
                <w:ilvl w:val="0"/>
                <w:numId w:val="41"/>
              </w:numPr>
              <w:jc w:val="both"/>
              <w:rPr>
                <w:bCs/>
                <w:sz w:val="20"/>
                <w:szCs w:val="20"/>
              </w:rPr>
            </w:pPr>
            <w:r w:rsidRPr="00A30E8F">
              <w:rPr>
                <w:sz w:val="20"/>
                <w:szCs w:val="20"/>
              </w:rPr>
              <w:t>Bütçe işlemleri</w:t>
            </w:r>
          </w:p>
          <w:p w:rsidR="00F7150C" w:rsidRPr="00A30E8F" w:rsidRDefault="00F7150C" w:rsidP="00F7150C">
            <w:pPr>
              <w:numPr>
                <w:ilvl w:val="0"/>
                <w:numId w:val="41"/>
              </w:numPr>
              <w:jc w:val="both"/>
              <w:rPr>
                <w:bCs/>
                <w:sz w:val="20"/>
                <w:szCs w:val="20"/>
              </w:rPr>
            </w:pPr>
            <w:r w:rsidRPr="00A30E8F">
              <w:rPr>
                <w:sz w:val="20"/>
                <w:szCs w:val="20"/>
              </w:rPr>
              <w:t>Bakım-onarın işlemleri</w:t>
            </w:r>
          </w:p>
          <w:p w:rsidR="00F7150C" w:rsidRPr="00A30E8F" w:rsidRDefault="00F7150C" w:rsidP="00F7150C">
            <w:pPr>
              <w:numPr>
                <w:ilvl w:val="0"/>
                <w:numId w:val="41"/>
              </w:numPr>
              <w:jc w:val="both"/>
              <w:rPr>
                <w:bCs/>
                <w:sz w:val="20"/>
                <w:szCs w:val="20"/>
              </w:rPr>
            </w:pPr>
            <w:r w:rsidRPr="00A30E8F">
              <w:rPr>
                <w:sz w:val="20"/>
                <w:szCs w:val="20"/>
              </w:rPr>
              <w:t>Taşınır Mal işlemleri</w:t>
            </w:r>
          </w:p>
        </w:tc>
      </w:tr>
      <w:tr w:rsidR="00F7150C" w:rsidRPr="00A30E8F" w:rsidTr="005314B9">
        <w:trPr>
          <w:trHeight w:val="408"/>
          <w:jc w:val="center"/>
        </w:trPr>
        <w:tc>
          <w:tcPr>
            <w:tcW w:w="4120" w:type="dxa"/>
          </w:tcPr>
          <w:p w:rsidR="00F7150C" w:rsidRPr="00A30E8F" w:rsidRDefault="00F7150C" w:rsidP="005314B9">
            <w:pPr>
              <w:rPr>
                <w:b/>
                <w:bCs/>
                <w:sz w:val="20"/>
                <w:szCs w:val="20"/>
              </w:rPr>
            </w:pPr>
            <w:r w:rsidRPr="00A30E8F">
              <w:rPr>
                <w:b/>
                <w:bCs/>
                <w:sz w:val="20"/>
                <w:szCs w:val="20"/>
              </w:rPr>
              <w:t>Hizmet-4: İzcilik Etkinlikleri</w:t>
            </w:r>
          </w:p>
          <w:p w:rsidR="00F7150C" w:rsidRPr="00A30E8F" w:rsidRDefault="00F7150C" w:rsidP="00F7150C">
            <w:pPr>
              <w:numPr>
                <w:ilvl w:val="0"/>
                <w:numId w:val="41"/>
              </w:numPr>
              <w:jc w:val="both"/>
              <w:rPr>
                <w:b/>
                <w:bCs/>
                <w:sz w:val="20"/>
                <w:szCs w:val="20"/>
              </w:rPr>
            </w:pPr>
            <w:r w:rsidRPr="00A30E8F">
              <w:rPr>
                <w:bCs/>
                <w:sz w:val="20"/>
                <w:szCs w:val="20"/>
              </w:rPr>
              <w:t>Günlük Çalışma Kampları</w:t>
            </w:r>
          </w:p>
          <w:p w:rsidR="00F7150C" w:rsidRPr="00A30E8F" w:rsidRDefault="00F7150C" w:rsidP="00F7150C">
            <w:pPr>
              <w:numPr>
                <w:ilvl w:val="0"/>
                <w:numId w:val="41"/>
              </w:numPr>
              <w:jc w:val="both"/>
              <w:rPr>
                <w:b/>
                <w:bCs/>
                <w:sz w:val="20"/>
                <w:szCs w:val="20"/>
              </w:rPr>
            </w:pPr>
            <w:r w:rsidRPr="00A30E8F">
              <w:rPr>
                <w:bCs/>
                <w:sz w:val="20"/>
                <w:szCs w:val="20"/>
              </w:rPr>
              <w:t>Mahalli Kamplar</w:t>
            </w:r>
          </w:p>
          <w:p w:rsidR="00F7150C" w:rsidRPr="00A30E8F" w:rsidRDefault="00F7150C" w:rsidP="00F7150C">
            <w:pPr>
              <w:numPr>
                <w:ilvl w:val="0"/>
                <w:numId w:val="41"/>
              </w:numPr>
              <w:jc w:val="both"/>
              <w:rPr>
                <w:bCs/>
                <w:sz w:val="20"/>
                <w:szCs w:val="20"/>
              </w:rPr>
            </w:pPr>
            <w:r w:rsidRPr="00A30E8F">
              <w:rPr>
                <w:bCs/>
                <w:sz w:val="20"/>
                <w:szCs w:val="20"/>
              </w:rPr>
              <w:t>Resmi Bayram Törenleri</w:t>
            </w:r>
          </w:p>
        </w:tc>
        <w:tc>
          <w:tcPr>
            <w:tcW w:w="4369" w:type="dxa"/>
            <w:tcBorders>
              <w:top w:val="nil"/>
            </w:tcBorders>
          </w:tcPr>
          <w:p w:rsidR="00F7150C" w:rsidRPr="00A30E8F" w:rsidRDefault="00F7150C" w:rsidP="005314B9">
            <w:pPr>
              <w:ind w:left="720"/>
              <w:rPr>
                <w:b/>
                <w:bCs/>
                <w:sz w:val="20"/>
                <w:szCs w:val="20"/>
              </w:rPr>
            </w:pPr>
          </w:p>
        </w:tc>
      </w:tr>
      <w:tr w:rsidR="00F7150C" w:rsidRPr="00A30E8F" w:rsidTr="005314B9">
        <w:trPr>
          <w:trHeight w:val="408"/>
          <w:jc w:val="center"/>
        </w:trPr>
        <w:tc>
          <w:tcPr>
            <w:tcW w:w="4120" w:type="dxa"/>
            <w:shd w:val="clear" w:color="auto" w:fill="BFBFBF"/>
          </w:tcPr>
          <w:p w:rsidR="00F7150C" w:rsidRPr="00A30E8F" w:rsidRDefault="00F7150C" w:rsidP="005314B9">
            <w:pPr>
              <w:rPr>
                <w:b/>
                <w:bCs/>
                <w:sz w:val="20"/>
                <w:szCs w:val="20"/>
              </w:rPr>
            </w:pPr>
            <w:r w:rsidRPr="00A30E8F">
              <w:rPr>
                <w:b/>
                <w:bCs/>
                <w:sz w:val="20"/>
                <w:szCs w:val="20"/>
              </w:rPr>
              <w:t>FAALİYET ALANI: ÖĞRETİM</w:t>
            </w:r>
          </w:p>
        </w:tc>
        <w:tc>
          <w:tcPr>
            <w:tcW w:w="4369" w:type="dxa"/>
            <w:shd w:val="clear" w:color="auto" w:fill="BFBFBF"/>
          </w:tcPr>
          <w:p w:rsidR="00F7150C" w:rsidRPr="00A30E8F" w:rsidRDefault="00F7150C" w:rsidP="005314B9">
            <w:pPr>
              <w:rPr>
                <w:b/>
                <w:bCs/>
                <w:sz w:val="20"/>
                <w:szCs w:val="20"/>
              </w:rPr>
            </w:pPr>
            <w:r w:rsidRPr="00A30E8F">
              <w:rPr>
                <w:b/>
                <w:bCs/>
                <w:sz w:val="20"/>
                <w:szCs w:val="20"/>
              </w:rPr>
              <w:t>FAALİYET ALANI: YETİŞKİN EĞİTİMİ VE VELİLERLE İLİŞKİLER</w:t>
            </w:r>
          </w:p>
        </w:tc>
      </w:tr>
      <w:tr w:rsidR="00F7150C" w:rsidRPr="00A30E8F" w:rsidTr="005314B9">
        <w:trPr>
          <w:trHeight w:val="408"/>
          <w:jc w:val="center"/>
        </w:trPr>
        <w:tc>
          <w:tcPr>
            <w:tcW w:w="4120" w:type="dxa"/>
          </w:tcPr>
          <w:p w:rsidR="00F7150C" w:rsidRPr="00A30E8F" w:rsidRDefault="00F7150C" w:rsidP="005314B9">
            <w:pPr>
              <w:rPr>
                <w:b/>
                <w:bCs/>
                <w:sz w:val="20"/>
                <w:szCs w:val="20"/>
              </w:rPr>
            </w:pPr>
            <w:r w:rsidRPr="00A30E8F">
              <w:rPr>
                <w:b/>
                <w:bCs/>
                <w:sz w:val="20"/>
                <w:szCs w:val="20"/>
              </w:rPr>
              <w:t>Hizmet-1: Öğretimin Planlanması</w:t>
            </w:r>
          </w:p>
          <w:p w:rsidR="00F7150C" w:rsidRPr="00A30E8F" w:rsidRDefault="00F7150C" w:rsidP="00F7150C">
            <w:pPr>
              <w:numPr>
                <w:ilvl w:val="0"/>
                <w:numId w:val="41"/>
              </w:numPr>
              <w:jc w:val="both"/>
              <w:rPr>
                <w:b/>
                <w:bCs/>
                <w:sz w:val="20"/>
                <w:szCs w:val="20"/>
              </w:rPr>
            </w:pPr>
            <w:r w:rsidRPr="00A30E8F">
              <w:rPr>
                <w:sz w:val="20"/>
                <w:szCs w:val="20"/>
              </w:rPr>
              <w:t>Planlar</w:t>
            </w:r>
          </w:p>
          <w:p w:rsidR="00F7150C" w:rsidRPr="00A30E8F" w:rsidRDefault="00F7150C" w:rsidP="00F7150C">
            <w:pPr>
              <w:numPr>
                <w:ilvl w:val="0"/>
                <w:numId w:val="41"/>
              </w:numPr>
              <w:jc w:val="both"/>
              <w:rPr>
                <w:b/>
                <w:bCs/>
                <w:sz w:val="20"/>
                <w:szCs w:val="20"/>
              </w:rPr>
            </w:pPr>
            <w:r w:rsidRPr="00A30E8F">
              <w:rPr>
                <w:sz w:val="20"/>
                <w:szCs w:val="20"/>
              </w:rPr>
              <w:t>Öğretmenler Kurulu</w:t>
            </w:r>
          </w:p>
          <w:p w:rsidR="00F7150C" w:rsidRPr="00A30E8F" w:rsidRDefault="00F7150C" w:rsidP="00F7150C">
            <w:pPr>
              <w:numPr>
                <w:ilvl w:val="0"/>
                <w:numId w:val="41"/>
              </w:numPr>
              <w:jc w:val="both"/>
              <w:rPr>
                <w:b/>
                <w:bCs/>
                <w:sz w:val="20"/>
                <w:szCs w:val="20"/>
              </w:rPr>
            </w:pPr>
            <w:r w:rsidRPr="00A30E8F">
              <w:rPr>
                <w:sz w:val="20"/>
                <w:szCs w:val="20"/>
              </w:rPr>
              <w:t>Zümre toplantıları</w:t>
            </w:r>
          </w:p>
        </w:tc>
        <w:tc>
          <w:tcPr>
            <w:tcW w:w="4369" w:type="dxa"/>
          </w:tcPr>
          <w:p w:rsidR="00F7150C" w:rsidRPr="00A30E8F" w:rsidRDefault="00F7150C" w:rsidP="005314B9">
            <w:pPr>
              <w:rPr>
                <w:b/>
                <w:bCs/>
                <w:sz w:val="20"/>
                <w:szCs w:val="20"/>
              </w:rPr>
            </w:pPr>
            <w:r w:rsidRPr="00A30E8F">
              <w:rPr>
                <w:b/>
                <w:bCs/>
                <w:sz w:val="20"/>
                <w:szCs w:val="20"/>
              </w:rPr>
              <w:t>Hizmet-1: Sağlık Hizmetleri</w:t>
            </w:r>
          </w:p>
          <w:p w:rsidR="00F7150C" w:rsidRPr="00A30E8F" w:rsidRDefault="00F7150C" w:rsidP="00F7150C">
            <w:pPr>
              <w:numPr>
                <w:ilvl w:val="0"/>
                <w:numId w:val="41"/>
              </w:numPr>
              <w:jc w:val="both"/>
              <w:rPr>
                <w:bCs/>
                <w:sz w:val="20"/>
                <w:szCs w:val="20"/>
              </w:rPr>
            </w:pPr>
            <w:r w:rsidRPr="00A30E8F">
              <w:rPr>
                <w:sz w:val="20"/>
                <w:szCs w:val="20"/>
              </w:rPr>
              <w:t>Ağız ve Diş Sağlığı Semineri</w:t>
            </w:r>
          </w:p>
          <w:p w:rsidR="00F7150C" w:rsidRPr="00A30E8F" w:rsidRDefault="00F7150C" w:rsidP="00F7150C">
            <w:pPr>
              <w:numPr>
                <w:ilvl w:val="0"/>
                <w:numId w:val="41"/>
              </w:numPr>
              <w:jc w:val="both"/>
              <w:rPr>
                <w:b/>
                <w:bCs/>
                <w:sz w:val="20"/>
                <w:szCs w:val="20"/>
              </w:rPr>
            </w:pPr>
            <w:r w:rsidRPr="00A30E8F">
              <w:rPr>
                <w:sz w:val="20"/>
                <w:szCs w:val="20"/>
              </w:rPr>
              <w:t>Çocuk Hastalıkları Semineri</w:t>
            </w:r>
          </w:p>
        </w:tc>
      </w:tr>
      <w:tr w:rsidR="00F7150C" w:rsidRPr="00A30E8F" w:rsidTr="005314B9">
        <w:trPr>
          <w:trHeight w:val="722"/>
          <w:jc w:val="center"/>
        </w:trPr>
        <w:tc>
          <w:tcPr>
            <w:tcW w:w="4120" w:type="dxa"/>
          </w:tcPr>
          <w:p w:rsidR="00F7150C" w:rsidRPr="00A30E8F" w:rsidRDefault="00F7150C" w:rsidP="005314B9">
            <w:pPr>
              <w:rPr>
                <w:b/>
                <w:bCs/>
                <w:sz w:val="20"/>
                <w:szCs w:val="20"/>
              </w:rPr>
            </w:pPr>
            <w:r w:rsidRPr="00A30E8F">
              <w:rPr>
                <w:b/>
                <w:bCs/>
                <w:sz w:val="20"/>
                <w:szCs w:val="20"/>
              </w:rPr>
              <w:t>Hizmet-2: Öğretimin Uygulanması</w:t>
            </w:r>
          </w:p>
          <w:p w:rsidR="00F7150C" w:rsidRPr="00A30E8F" w:rsidRDefault="00F7150C" w:rsidP="00F7150C">
            <w:pPr>
              <w:numPr>
                <w:ilvl w:val="0"/>
                <w:numId w:val="44"/>
              </w:numPr>
              <w:jc w:val="both"/>
              <w:rPr>
                <w:bCs/>
                <w:sz w:val="20"/>
                <w:szCs w:val="20"/>
              </w:rPr>
            </w:pPr>
            <w:r w:rsidRPr="00A30E8F">
              <w:rPr>
                <w:sz w:val="20"/>
                <w:szCs w:val="20"/>
              </w:rPr>
              <w:t>Sınıf içi uygulamalar</w:t>
            </w:r>
            <w:r w:rsidRPr="00A30E8F">
              <w:rPr>
                <w:bCs/>
                <w:sz w:val="20"/>
                <w:szCs w:val="20"/>
              </w:rPr>
              <w:t xml:space="preserve">   </w:t>
            </w:r>
          </w:p>
          <w:p w:rsidR="00F7150C" w:rsidRPr="00A30E8F" w:rsidRDefault="00F7150C" w:rsidP="00F7150C">
            <w:pPr>
              <w:numPr>
                <w:ilvl w:val="0"/>
                <w:numId w:val="44"/>
              </w:numPr>
              <w:jc w:val="both"/>
              <w:rPr>
                <w:bCs/>
                <w:sz w:val="20"/>
                <w:szCs w:val="20"/>
              </w:rPr>
            </w:pPr>
            <w:r w:rsidRPr="00A30E8F">
              <w:rPr>
                <w:sz w:val="20"/>
                <w:szCs w:val="20"/>
              </w:rPr>
              <w:t>Gezi ve inceleme</w:t>
            </w:r>
            <w:r w:rsidRPr="00A30E8F">
              <w:rPr>
                <w:bCs/>
                <w:sz w:val="20"/>
                <w:szCs w:val="20"/>
              </w:rPr>
              <w:t xml:space="preserve"> </w:t>
            </w:r>
          </w:p>
          <w:p w:rsidR="00F7150C" w:rsidRPr="00A30E8F" w:rsidRDefault="00F7150C" w:rsidP="00F7150C">
            <w:pPr>
              <w:numPr>
                <w:ilvl w:val="0"/>
                <w:numId w:val="44"/>
              </w:numPr>
              <w:jc w:val="both"/>
              <w:rPr>
                <w:bCs/>
                <w:sz w:val="20"/>
                <w:szCs w:val="20"/>
              </w:rPr>
            </w:pPr>
            <w:r w:rsidRPr="00A30E8F">
              <w:rPr>
                <w:sz w:val="20"/>
                <w:szCs w:val="20"/>
              </w:rPr>
              <w:t>Yetiştirme kursları</w:t>
            </w:r>
          </w:p>
          <w:p w:rsidR="00F7150C" w:rsidRPr="00A30E8F" w:rsidRDefault="00F7150C" w:rsidP="00F7150C">
            <w:pPr>
              <w:numPr>
                <w:ilvl w:val="0"/>
                <w:numId w:val="44"/>
              </w:numPr>
              <w:jc w:val="both"/>
              <w:rPr>
                <w:bCs/>
                <w:sz w:val="20"/>
                <w:szCs w:val="20"/>
              </w:rPr>
            </w:pPr>
            <w:r w:rsidRPr="00A30E8F">
              <w:rPr>
                <w:sz w:val="20"/>
                <w:szCs w:val="20"/>
              </w:rPr>
              <w:t>Kazanım değerlendirme</w:t>
            </w:r>
          </w:p>
        </w:tc>
        <w:tc>
          <w:tcPr>
            <w:tcW w:w="4369" w:type="dxa"/>
          </w:tcPr>
          <w:p w:rsidR="00F7150C" w:rsidRPr="00A30E8F" w:rsidRDefault="00F7150C" w:rsidP="005314B9">
            <w:pPr>
              <w:rPr>
                <w:b/>
                <w:bCs/>
                <w:sz w:val="20"/>
                <w:szCs w:val="20"/>
              </w:rPr>
            </w:pPr>
            <w:r w:rsidRPr="00A30E8F">
              <w:rPr>
                <w:b/>
                <w:bCs/>
                <w:sz w:val="20"/>
                <w:szCs w:val="20"/>
              </w:rPr>
              <w:t>Hizmet-2: Kurslar</w:t>
            </w:r>
          </w:p>
          <w:p w:rsidR="00F7150C" w:rsidRPr="00A30E8F" w:rsidRDefault="00F7150C" w:rsidP="00F7150C">
            <w:pPr>
              <w:numPr>
                <w:ilvl w:val="0"/>
                <w:numId w:val="41"/>
              </w:numPr>
              <w:jc w:val="both"/>
              <w:rPr>
                <w:bCs/>
                <w:sz w:val="20"/>
                <w:szCs w:val="20"/>
              </w:rPr>
            </w:pPr>
            <w:r w:rsidRPr="00A30E8F">
              <w:rPr>
                <w:sz w:val="20"/>
                <w:szCs w:val="20"/>
              </w:rPr>
              <w:t>Okuma-Yazma kursları</w:t>
            </w:r>
          </w:p>
          <w:p w:rsidR="00F7150C" w:rsidRPr="00A30E8F" w:rsidRDefault="00F7150C" w:rsidP="00F7150C">
            <w:pPr>
              <w:numPr>
                <w:ilvl w:val="0"/>
                <w:numId w:val="41"/>
              </w:numPr>
              <w:jc w:val="both"/>
              <w:rPr>
                <w:bCs/>
                <w:sz w:val="20"/>
                <w:szCs w:val="20"/>
              </w:rPr>
            </w:pPr>
            <w:r w:rsidRPr="00A30E8F">
              <w:rPr>
                <w:sz w:val="20"/>
                <w:szCs w:val="20"/>
              </w:rPr>
              <w:t>Bilgisayar kursları</w:t>
            </w:r>
          </w:p>
          <w:p w:rsidR="00F7150C" w:rsidRPr="00A30E8F" w:rsidRDefault="00F7150C" w:rsidP="00F7150C">
            <w:pPr>
              <w:numPr>
                <w:ilvl w:val="0"/>
                <w:numId w:val="41"/>
              </w:numPr>
              <w:jc w:val="both"/>
              <w:rPr>
                <w:bCs/>
                <w:sz w:val="20"/>
                <w:szCs w:val="20"/>
              </w:rPr>
            </w:pPr>
            <w:r w:rsidRPr="00A30E8F">
              <w:rPr>
                <w:sz w:val="20"/>
                <w:szCs w:val="20"/>
              </w:rPr>
              <w:t>Okullar Hayat Olsun Projesi</w:t>
            </w:r>
          </w:p>
          <w:p w:rsidR="00F7150C" w:rsidRPr="00A30E8F" w:rsidRDefault="00F7150C" w:rsidP="005314B9">
            <w:pPr>
              <w:ind w:left="720"/>
              <w:rPr>
                <w:bCs/>
                <w:sz w:val="20"/>
                <w:szCs w:val="20"/>
              </w:rPr>
            </w:pPr>
          </w:p>
        </w:tc>
      </w:tr>
      <w:tr w:rsidR="00F7150C" w:rsidRPr="00A30E8F" w:rsidTr="005314B9">
        <w:trPr>
          <w:trHeight w:val="722"/>
          <w:jc w:val="center"/>
        </w:trPr>
        <w:tc>
          <w:tcPr>
            <w:tcW w:w="4120" w:type="dxa"/>
          </w:tcPr>
          <w:p w:rsidR="00F7150C" w:rsidRPr="00A30E8F" w:rsidRDefault="00F7150C" w:rsidP="005314B9">
            <w:pPr>
              <w:rPr>
                <w:b/>
                <w:bCs/>
                <w:sz w:val="20"/>
                <w:szCs w:val="20"/>
              </w:rPr>
            </w:pPr>
            <w:r w:rsidRPr="00A30E8F">
              <w:rPr>
                <w:b/>
                <w:bCs/>
                <w:sz w:val="20"/>
                <w:szCs w:val="20"/>
              </w:rPr>
              <w:t xml:space="preserve">Hizmet-3: </w:t>
            </w:r>
            <w:r w:rsidRPr="00A30E8F">
              <w:rPr>
                <w:b/>
                <w:sz w:val="20"/>
                <w:szCs w:val="20"/>
              </w:rPr>
              <w:t>Öğretimin Değerlendirilmesi</w:t>
            </w:r>
          </w:p>
          <w:p w:rsidR="00F7150C" w:rsidRPr="00A30E8F" w:rsidRDefault="00F7150C" w:rsidP="00F7150C">
            <w:pPr>
              <w:numPr>
                <w:ilvl w:val="0"/>
                <w:numId w:val="45"/>
              </w:numPr>
              <w:jc w:val="both"/>
              <w:rPr>
                <w:bCs/>
                <w:sz w:val="20"/>
                <w:szCs w:val="20"/>
              </w:rPr>
            </w:pPr>
            <w:r w:rsidRPr="00A30E8F">
              <w:rPr>
                <w:sz w:val="20"/>
                <w:szCs w:val="20"/>
              </w:rPr>
              <w:t>Dönem içi değerlendirmeler</w:t>
            </w:r>
          </w:p>
          <w:p w:rsidR="00F7150C" w:rsidRPr="00A30E8F" w:rsidRDefault="00F7150C" w:rsidP="00F7150C">
            <w:pPr>
              <w:numPr>
                <w:ilvl w:val="0"/>
                <w:numId w:val="45"/>
              </w:numPr>
              <w:jc w:val="both"/>
              <w:rPr>
                <w:bCs/>
                <w:sz w:val="20"/>
                <w:szCs w:val="20"/>
              </w:rPr>
            </w:pPr>
            <w:r w:rsidRPr="00A30E8F">
              <w:rPr>
                <w:sz w:val="20"/>
                <w:szCs w:val="20"/>
              </w:rPr>
              <w:t>Ortak sınavlar</w:t>
            </w:r>
          </w:p>
        </w:tc>
        <w:tc>
          <w:tcPr>
            <w:tcW w:w="4369" w:type="dxa"/>
          </w:tcPr>
          <w:p w:rsidR="00F7150C" w:rsidRPr="00A30E8F" w:rsidRDefault="00F7150C" w:rsidP="005314B9">
            <w:pPr>
              <w:rPr>
                <w:b/>
                <w:bCs/>
                <w:sz w:val="20"/>
                <w:szCs w:val="20"/>
              </w:rPr>
            </w:pPr>
            <w:r w:rsidRPr="00A30E8F">
              <w:rPr>
                <w:b/>
                <w:bCs/>
                <w:sz w:val="20"/>
                <w:szCs w:val="20"/>
              </w:rPr>
              <w:t>Hizmet-3: Velilerle İlgili Hizmetler</w:t>
            </w:r>
          </w:p>
          <w:p w:rsidR="00F7150C" w:rsidRPr="00A30E8F" w:rsidRDefault="00F7150C" w:rsidP="00F7150C">
            <w:pPr>
              <w:numPr>
                <w:ilvl w:val="0"/>
                <w:numId w:val="41"/>
              </w:numPr>
              <w:jc w:val="both"/>
              <w:rPr>
                <w:bCs/>
                <w:sz w:val="20"/>
                <w:szCs w:val="20"/>
              </w:rPr>
            </w:pPr>
            <w:r w:rsidRPr="00A30E8F">
              <w:rPr>
                <w:sz w:val="20"/>
                <w:szCs w:val="20"/>
              </w:rPr>
              <w:t>Veli toplantıları</w:t>
            </w:r>
          </w:p>
          <w:p w:rsidR="00F7150C" w:rsidRPr="00A30E8F" w:rsidRDefault="00F7150C" w:rsidP="00F7150C">
            <w:pPr>
              <w:numPr>
                <w:ilvl w:val="0"/>
                <w:numId w:val="41"/>
              </w:numPr>
              <w:jc w:val="both"/>
              <w:rPr>
                <w:bCs/>
                <w:sz w:val="20"/>
                <w:szCs w:val="20"/>
              </w:rPr>
            </w:pPr>
            <w:r w:rsidRPr="00A30E8F">
              <w:rPr>
                <w:sz w:val="20"/>
                <w:szCs w:val="20"/>
              </w:rPr>
              <w:t>Veli iletişim hizmetleri</w:t>
            </w:r>
          </w:p>
          <w:p w:rsidR="00F7150C" w:rsidRPr="00A30E8F" w:rsidRDefault="00F7150C" w:rsidP="00F7150C">
            <w:pPr>
              <w:numPr>
                <w:ilvl w:val="0"/>
                <w:numId w:val="41"/>
              </w:numPr>
              <w:jc w:val="both"/>
              <w:rPr>
                <w:bCs/>
                <w:sz w:val="20"/>
                <w:szCs w:val="20"/>
              </w:rPr>
            </w:pPr>
            <w:r w:rsidRPr="00A30E8F">
              <w:rPr>
                <w:sz w:val="20"/>
                <w:szCs w:val="20"/>
              </w:rPr>
              <w:t>Okul-Aile Birliği faaliyetleri</w:t>
            </w:r>
          </w:p>
          <w:p w:rsidR="00F7150C" w:rsidRPr="00A30E8F" w:rsidRDefault="00F7150C" w:rsidP="005314B9">
            <w:pPr>
              <w:ind w:left="360"/>
              <w:rPr>
                <w:bCs/>
                <w:sz w:val="20"/>
                <w:szCs w:val="20"/>
              </w:rPr>
            </w:pPr>
            <w:r w:rsidRPr="00A30E8F">
              <w:rPr>
                <w:bCs/>
                <w:sz w:val="20"/>
                <w:szCs w:val="20"/>
              </w:rPr>
              <w:t xml:space="preserve">                    </w:t>
            </w:r>
          </w:p>
        </w:tc>
      </w:tr>
    </w:tbl>
    <w:p w:rsidR="00F7150C" w:rsidRDefault="00F7150C" w:rsidP="00D67275">
      <w:pPr>
        <w:pStyle w:val="Balk2"/>
        <w:spacing w:line="276" w:lineRule="auto"/>
      </w:pPr>
    </w:p>
    <w:p w:rsidR="00295396" w:rsidRDefault="00295396" w:rsidP="00295396"/>
    <w:p w:rsidR="00295396" w:rsidRPr="00295396" w:rsidRDefault="00295396" w:rsidP="00295396"/>
    <w:p w:rsidR="00224D5A" w:rsidRPr="00DD4B3C" w:rsidRDefault="00224D5A" w:rsidP="00D67275">
      <w:pPr>
        <w:pStyle w:val="Balk2"/>
        <w:spacing w:line="276" w:lineRule="auto"/>
      </w:pPr>
      <w:r w:rsidRPr="00DD4B3C">
        <w:lastRenderedPageBreak/>
        <w:t>4. Paydaş Analizi</w:t>
      </w:r>
      <w:bookmarkEnd w:id="33"/>
    </w:p>
    <w:p w:rsidR="00224D5A" w:rsidRPr="00DD4B3C" w:rsidRDefault="00224D5A" w:rsidP="00EA2713">
      <w:pPr>
        <w:spacing w:line="276" w:lineRule="auto"/>
        <w:ind w:firstLine="567"/>
        <w:jc w:val="both"/>
      </w:pPr>
      <w:r w:rsidRPr="00DD4B3C">
        <w:t xml:space="preserve">Kurumun olumlu bulunan yönleri; </w:t>
      </w:r>
      <w:r>
        <w:t>İlçemizde bulunan kız çocukları için kendilerini yetiştirebilecekleri ve geliştirip iş olanağı bulabilecekler</w:t>
      </w:r>
      <w:r w:rsidR="00012EB2">
        <w:t>i</w:t>
      </w:r>
      <w:r>
        <w:t xml:space="preserve"> eğitimin verilmesi, </w:t>
      </w:r>
      <w:r w:rsidRPr="00DD4B3C">
        <w:t>diğer kurumlarla</w:t>
      </w:r>
      <w:r w:rsidR="00805287">
        <w:t xml:space="preserve">, </w:t>
      </w:r>
      <w:r w:rsidR="0062278E">
        <w:t xml:space="preserve">velilerle </w:t>
      </w:r>
      <w:r w:rsidR="0062278E" w:rsidRPr="00DD4B3C">
        <w:t>olan</w:t>
      </w:r>
      <w:r w:rsidRPr="00DD4B3C">
        <w:t xml:space="preserve"> iletişiminin iyi olması,  ilişkilerin iyi düzeyde olması, teknolojiyi iyi kullanması görüşleri bildirilmiştir.</w:t>
      </w:r>
    </w:p>
    <w:p w:rsidR="00224D5A" w:rsidRPr="00DD4B3C" w:rsidRDefault="00224D5A" w:rsidP="00EA2713">
      <w:pPr>
        <w:spacing w:line="276" w:lineRule="auto"/>
        <w:ind w:firstLine="567"/>
        <w:jc w:val="both"/>
      </w:pPr>
      <w:r w:rsidRPr="00DD4B3C">
        <w:t xml:space="preserve">Kurumun geliştirilmesi gereken yönleri; </w:t>
      </w:r>
      <w:r>
        <w:t xml:space="preserve">Kurum bölümlerinde kullanılan materyallerin  </w:t>
      </w:r>
      <w:r w:rsidR="00672327">
        <w:t>ihtiyacı karşılayabilmesi</w:t>
      </w:r>
      <w:r>
        <w:t xml:space="preserve">, </w:t>
      </w:r>
      <w:r w:rsidRPr="00DD4B3C">
        <w:t>daha planlı çalışılması,  teknolojik gelişime ayak uydurulması, yeterli personelin sağlanması, sportif ve bilgi amaçlı yarışmaların yapılması, yapılan etkinliklerin tanıtımının iyi yapılması, yapılan işlerin göstermelik kalmaması, eğitim öğretim faaliyetlerinde oluşabilecek sorunlara karşı önceden tedbir alınması görüşlerine yer verilmiştir.</w:t>
      </w:r>
    </w:p>
    <w:p w:rsidR="00224D5A" w:rsidRPr="00DD4B3C" w:rsidRDefault="00224D5A" w:rsidP="00EA2713">
      <w:pPr>
        <w:spacing w:line="276" w:lineRule="auto"/>
        <w:ind w:firstLine="567"/>
        <w:jc w:val="both"/>
      </w:pPr>
      <w:r w:rsidRPr="00DD4B3C">
        <w:t>Kurumdan paydaşların beklentileri;</w:t>
      </w:r>
      <w:r w:rsidR="00805287">
        <w:t xml:space="preserve"> </w:t>
      </w:r>
      <w:r w:rsidRPr="00DD4B3C">
        <w:t xml:space="preserve">sınavlardaki düşük olan başarı puanlarının yükseltilmesi için gerekli tedbirlerin alınması, </w:t>
      </w:r>
      <w:r w:rsidR="004B2CD8">
        <w:t xml:space="preserve">Hafta sonu yapılacak olan hazırlık kurslarına öğrencilerin katılımının sağlanması, </w:t>
      </w:r>
      <w:r w:rsidRPr="00DD4B3C">
        <w:t xml:space="preserve">eğitim amacıyla </w:t>
      </w:r>
      <w:r w:rsidR="00463F7F">
        <w:t>köy</w:t>
      </w:r>
      <w:r w:rsidRPr="00DD4B3C">
        <w:t xml:space="preserve"> dışına göçün önlenmesi için gerekli girişimlerde bulunulması, bedensel engelliler için uygun fiziksel koşulların gerçekleştirilmesi, işlerin zamanında yapılması, çocuğun, ailenin ve toplumun gelişiminin sağlanması ve aralarındaki </w:t>
      </w:r>
      <w:r w:rsidR="004B2CD8" w:rsidRPr="00DD4B3C">
        <w:t>iletişim bozukluklarının</w:t>
      </w:r>
      <w:r w:rsidRPr="00DD4B3C">
        <w:t xml:space="preserve"> önlenmesi için sosyal projelerin hayata geçirilmesi gerekliliği ifade edilmiştir.</w:t>
      </w:r>
    </w:p>
    <w:p w:rsidR="00224D5A" w:rsidRPr="00DD4B3C" w:rsidRDefault="00224D5A" w:rsidP="00D67275">
      <w:pPr>
        <w:pStyle w:val="Balk3"/>
        <w:spacing w:line="276" w:lineRule="auto"/>
        <w:rPr>
          <w:i/>
        </w:rPr>
      </w:pPr>
      <w:bookmarkStart w:id="34" w:name="_Toc388661616"/>
      <w:bookmarkStart w:id="35" w:name="_Toc390165481"/>
      <w:bookmarkStart w:id="36" w:name="_Toc407126218"/>
      <w:r w:rsidRPr="00DD4B3C">
        <w:t>4.1. Paydaşların</w:t>
      </w:r>
      <w:r w:rsidR="000D2FBC">
        <w:t xml:space="preserve"> </w:t>
      </w:r>
      <w:r w:rsidRPr="00DD4B3C">
        <w:t>Belirlenmesi</w:t>
      </w:r>
      <w:bookmarkEnd w:id="34"/>
      <w:bookmarkEnd w:id="35"/>
      <w:bookmarkEnd w:id="36"/>
    </w:p>
    <w:p w:rsidR="00224D5A" w:rsidRPr="00DD4B3C" w:rsidRDefault="00224D5A" w:rsidP="002931DC">
      <w:pPr>
        <w:autoSpaceDE w:val="0"/>
        <w:autoSpaceDN w:val="0"/>
        <w:adjustRightInd w:val="0"/>
        <w:spacing w:line="276" w:lineRule="auto"/>
        <w:ind w:firstLine="360"/>
        <w:jc w:val="both"/>
      </w:pPr>
      <w:r w:rsidRPr="00DD4B3C">
        <w:t>Paydaş analizinin ilk aşamasında paydaşları ayrıntılı olarak ifade edilmesi için paydaş tespiti aşağıdaki sorular üzerinde önemle durularak stratejik plan koordinasyon ekibinin katılımıyla belirlenmiştir. Ayrıca paydaşların tespiti için aşağıdaki sorulardan yararlanılmıştır.</w:t>
      </w:r>
    </w:p>
    <w:p w:rsidR="00224D5A" w:rsidRPr="002931DC" w:rsidRDefault="00224D5A" w:rsidP="00914B15">
      <w:pPr>
        <w:pStyle w:val="ListeParagraf"/>
        <w:numPr>
          <w:ilvl w:val="0"/>
          <w:numId w:val="10"/>
        </w:numPr>
        <w:autoSpaceDE w:val="0"/>
        <w:autoSpaceDN w:val="0"/>
        <w:adjustRightInd w:val="0"/>
        <w:spacing w:after="0"/>
        <w:ind w:left="431" w:hanging="436"/>
        <w:jc w:val="both"/>
        <w:rPr>
          <w:rFonts w:ascii="Times New Roman" w:hAnsi="Times New Roman"/>
          <w:sz w:val="24"/>
          <w:szCs w:val="24"/>
        </w:rPr>
      </w:pPr>
      <w:r w:rsidRPr="002931DC">
        <w:rPr>
          <w:rFonts w:ascii="Times New Roman" w:hAnsi="Times New Roman"/>
          <w:sz w:val="24"/>
          <w:szCs w:val="24"/>
        </w:rPr>
        <w:t>Kurumumuzun faaliyet/hizmetleri ile ilgisi olanlar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Kurumumuzun faaliyet/hizmetlerini yönlendirenler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Kurumumuzun sunduğu hizmetlerden yararlananlar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Kurumumuzun faaliyet/hizmetlerden etkilenenler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 xml:space="preserve">Kurumumuzun faaliyet/hizmetlerini etkileyenler kimlerdir? </w:t>
      </w:r>
    </w:p>
    <w:p w:rsidR="00224D5A" w:rsidRPr="00DD4B3C" w:rsidRDefault="00224D5A" w:rsidP="002931DC">
      <w:pPr>
        <w:autoSpaceDE w:val="0"/>
        <w:autoSpaceDN w:val="0"/>
        <w:adjustRightInd w:val="0"/>
        <w:spacing w:line="276" w:lineRule="auto"/>
        <w:ind w:firstLine="360"/>
        <w:jc w:val="both"/>
      </w:pPr>
      <w:r w:rsidRPr="00DD4B3C">
        <w:t xml:space="preserve">Bir sonraki aşamada iç paydaş, dış paydaş ve hizmet alan paydaş olmak üzere paydaşlar sınıflandırmıştır. Bu sınıflama kurumumuzun faaliyet gösterdiği çevreyi tanımlamak ve farklı paydaşlar arası ilişkilerin doğru kurulabilmesi için temel alınması amacıyla yapılmıştır. </w:t>
      </w:r>
    </w:p>
    <w:p w:rsidR="00224D5A" w:rsidRPr="00DD4B3C" w:rsidRDefault="00224D5A" w:rsidP="00D67275">
      <w:pPr>
        <w:pStyle w:val="Balk3"/>
        <w:spacing w:line="276" w:lineRule="auto"/>
        <w:rPr>
          <w:i/>
        </w:rPr>
      </w:pPr>
      <w:bookmarkStart w:id="37" w:name="_Toc388661617"/>
      <w:bookmarkStart w:id="38" w:name="_Toc390165482"/>
      <w:bookmarkStart w:id="39" w:name="_Toc407126219"/>
      <w:r w:rsidRPr="00DD4B3C">
        <w:t>4.2</w:t>
      </w:r>
      <w:bookmarkEnd w:id="37"/>
      <w:r w:rsidRPr="00DD4B3C">
        <w:t>. Paydaşların</w:t>
      </w:r>
      <w:r w:rsidR="00805287">
        <w:t xml:space="preserve"> </w:t>
      </w:r>
      <w:r w:rsidRPr="00DD4B3C">
        <w:t>Önceliklendirilmesi</w:t>
      </w:r>
      <w:bookmarkEnd w:id="38"/>
      <w:bookmarkEnd w:id="39"/>
    </w:p>
    <w:p w:rsidR="004600BD" w:rsidRDefault="00224D5A" w:rsidP="00EA2713">
      <w:pPr>
        <w:spacing w:line="276" w:lineRule="auto"/>
        <w:ind w:firstLine="360"/>
        <w:jc w:val="both"/>
      </w:pPr>
      <w:r w:rsidRPr="00DD4B3C">
        <w:t xml:space="preserve">Paydaş görüşlerinin alınması ve plana yansıtılması önemli bir aşama olarak görüldüğünden paydaşların tespitinin ardından önceliklendirilmesine ihtiyaç duyulmuştur. Bu aşamada hangi paydaşla nasıl bir yöntemle veri toplanacağına karar verilmiştir. Önceliklendirme aşamasında ilk olarak bir önceki aşamada sıralanan ve paydaş türüne göre gruplara ayrılan paydaşların her birine, kurumumuzun faaliyetlerini etkileme derecesi ve paydaş taleplerine verilen öneme göre Devlet Planlama Teşkilatının Kamu İdareleri İçin Stratejik Planlama Kılavuzu’nda yer alan “Paydaş Önceliklendirme Matrisi” temel alınarak belirlenmiştir. Belirlenen önceliklerin kapsamlı olarak değerlendirilmesi için stratejik planlama koordinasyon ekibi tarafından “paydaş etki/önem ölçeği” tasarlanmış paydaşlarla gerçekleştirilebilecek çalışmaların önemi ve etkisine yönelik puanlama yapılmıştır. Etki, paydaşın kurumun faaliyet ve hizmetlerini planlama, yönlendirme, destekleme ya da olumsuz etkileme gücüne göre puanlanırken; önem, paydaşların beklenti ve taleplerinin karşılanması </w:t>
      </w:r>
      <w:r w:rsidRPr="00DD4B3C">
        <w:lastRenderedPageBreak/>
        <w:t>konusunda verdiği önceliğe göre puanlanmıştır. Kurum faaliyetini etkileme derecesini belirlemek için 1, 2 ve 3 puan alan paydaşlar için izle(İ); 4-5 puan alan paydaşlar için bilgilendir (B) kararı alınmıştır. Yine paydaşların taleplerine verilen önem kararı için ise 1, 2 ve 3 puan alan paydaşlar için gözet(G); 4-5 puan alan paydaşlar için Birlikte Çalış</w:t>
      </w:r>
      <w:r w:rsidR="00805287">
        <w:t xml:space="preserve"> </w:t>
      </w:r>
      <w:r w:rsidRPr="00DD4B3C">
        <w:t xml:space="preserve">(B) kararı alınmıştır.  Analiz sonrası elde edilen bilgiler Tablo </w:t>
      </w:r>
      <w:r>
        <w:t>10</w:t>
      </w:r>
      <w:r w:rsidRPr="00DD4B3C">
        <w:t>’d</w:t>
      </w:r>
      <w:r>
        <w:t>a</w:t>
      </w:r>
      <w:r w:rsidRPr="00DD4B3C">
        <w:t xml:space="preserve"> sunulmuştur.</w:t>
      </w:r>
    </w:p>
    <w:p w:rsidR="006231A0" w:rsidRDefault="004600BD">
      <w:pPr>
        <w:spacing w:after="200" w:line="276" w:lineRule="auto"/>
        <w:sectPr w:rsidR="006231A0" w:rsidSect="00A346CA">
          <w:pgSz w:w="11906" w:h="16838"/>
          <w:pgMar w:top="1134" w:right="1418" w:bottom="1134" w:left="1418" w:header="709" w:footer="709" w:gutter="0"/>
          <w:cols w:space="708"/>
          <w:docGrid w:linePitch="360"/>
        </w:sectPr>
      </w:pPr>
      <w:r>
        <w:br w:type="page"/>
      </w:r>
    </w:p>
    <w:p w:rsidR="00224D5A" w:rsidRPr="00DD4B3C" w:rsidRDefault="00224D5A" w:rsidP="002C3710">
      <w:pPr>
        <w:pStyle w:val="ResimYazs"/>
      </w:pPr>
      <w:bookmarkStart w:id="40" w:name="_Toc407126252"/>
      <w:r w:rsidRPr="00DD4B3C">
        <w:lastRenderedPageBreak/>
        <w:t xml:space="preserve">Tablo </w:t>
      </w:r>
      <w:r w:rsidR="00AB75F2">
        <w:t>10</w:t>
      </w:r>
      <w:r w:rsidRPr="00DD4B3C">
        <w:t xml:space="preserve">: Paydaş Analizi </w:t>
      </w:r>
      <w:r w:rsidRPr="002C3710">
        <w:t>Değerlendirme</w:t>
      </w:r>
      <w:r w:rsidRPr="00DD4B3C">
        <w:t xml:space="preserve"> Raporu</w:t>
      </w:r>
      <w:bookmarkEnd w:id="40"/>
    </w:p>
    <w:tbl>
      <w:tblPr>
        <w:tblStyle w:val="OrtaKlavuz3-Vurgu5"/>
        <w:tblW w:w="5000" w:type="pct"/>
        <w:tblLook w:val="04A0"/>
      </w:tblPr>
      <w:tblGrid>
        <w:gridCol w:w="1966"/>
        <w:gridCol w:w="1262"/>
        <w:gridCol w:w="1265"/>
        <w:gridCol w:w="700"/>
        <w:gridCol w:w="700"/>
        <w:gridCol w:w="700"/>
        <w:gridCol w:w="830"/>
        <w:gridCol w:w="702"/>
        <w:gridCol w:w="702"/>
        <w:gridCol w:w="1027"/>
      </w:tblGrid>
      <w:tr w:rsidR="00224D5A" w:rsidRPr="00DD4B3C" w:rsidTr="00945E57">
        <w:trPr>
          <w:cnfStyle w:val="100000000000"/>
          <w:trHeight w:val="515"/>
        </w:trPr>
        <w:tc>
          <w:tcPr>
            <w:cnfStyle w:val="001000000000"/>
            <w:tcW w:w="998" w:type="pct"/>
            <w:vMerge w:val="restart"/>
            <w:vAlign w:val="center"/>
            <w:hideMark/>
          </w:tcPr>
          <w:p w:rsidR="00224D5A" w:rsidRPr="00063969" w:rsidRDefault="00224D5A" w:rsidP="00224D5A">
            <w:pPr>
              <w:jc w:val="center"/>
              <w:rPr>
                <w:bCs w:val="0"/>
                <w:sz w:val="18"/>
              </w:rPr>
            </w:pPr>
            <w:r w:rsidRPr="00063969">
              <w:rPr>
                <w:bCs w:val="0"/>
                <w:sz w:val="18"/>
              </w:rPr>
              <w:t>PAYDAŞLAR</w:t>
            </w:r>
          </w:p>
        </w:tc>
        <w:tc>
          <w:tcPr>
            <w:tcW w:w="1283" w:type="pct"/>
            <w:gridSpan w:val="2"/>
            <w:vAlign w:val="center"/>
            <w:hideMark/>
          </w:tcPr>
          <w:p w:rsidR="00224D5A" w:rsidRPr="00063969" w:rsidRDefault="00224D5A" w:rsidP="00224D5A">
            <w:pPr>
              <w:jc w:val="center"/>
              <w:cnfStyle w:val="100000000000"/>
              <w:rPr>
                <w:bCs w:val="0"/>
                <w:sz w:val="18"/>
              </w:rPr>
            </w:pPr>
            <w:r w:rsidRPr="00063969">
              <w:rPr>
                <w:bCs w:val="0"/>
                <w:sz w:val="18"/>
              </w:rPr>
              <w:t>PAYDAŞ TÜRÜ</w:t>
            </w:r>
          </w:p>
        </w:tc>
        <w:tc>
          <w:tcPr>
            <w:tcW w:w="1486" w:type="pct"/>
            <w:gridSpan w:val="4"/>
            <w:vAlign w:val="center"/>
            <w:hideMark/>
          </w:tcPr>
          <w:p w:rsidR="00224D5A" w:rsidRPr="00063969" w:rsidRDefault="00224D5A" w:rsidP="00224D5A">
            <w:pPr>
              <w:jc w:val="center"/>
              <w:cnfStyle w:val="100000000000"/>
              <w:rPr>
                <w:bCs w:val="0"/>
                <w:sz w:val="18"/>
              </w:rPr>
            </w:pPr>
            <w:r w:rsidRPr="00063969">
              <w:rPr>
                <w:bCs w:val="0"/>
                <w:sz w:val="18"/>
              </w:rPr>
              <w:t>NEDEN PAYDAŞ</w:t>
            </w:r>
          </w:p>
        </w:tc>
        <w:tc>
          <w:tcPr>
            <w:tcW w:w="1233" w:type="pct"/>
            <w:gridSpan w:val="3"/>
            <w:vAlign w:val="center"/>
            <w:hideMark/>
          </w:tcPr>
          <w:p w:rsidR="00224D5A" w:rsidRPr="00063969" w:rsidRDefault="00224D5A" w:rsidP="00224D5A">
            <w:pPr>
              <w:jc w:val="center"/>
              <w:cnfStyle w:val="100000000000"/>
              <w:rPr>
                <w:bCs w:val="0"/>
                <w:sz w:val="18"/>
              </w:rPr>
            </w:pPr>
            <w:r w:rsidRPr="00063969">
              <w:rPr>
                <w:bCs w:val="0"/>
                <w:sz w:val="18"/>
              </w:rPr>
              <w:t>ÖNCELİĞİ</w:t>
            </w:r>
          </w:p>
        </w:tc>
      </w:tr>
      <w:tr w:rsidR="00953157" w:rsidRPr="00DD4B3C" w:rsidTr="00945E57">
        <w:trPr>
          <w:cnfStyle w:val="000000100000"/>
          <w:trHeight w:val="1064"/>
        </w:trPr>
        <w:tc>
          <w:tcPr>
            <w:cnfStyle w:val="001000000000"/>
            <w:tcW w:w="998" w:type="pct"/>
            <w:vMerge/>
            <w:hideMark/>
          </w:tcPr>
          <w:p w:rsidR="00224D5A" w:rsidRPr="00063969" w:rsidRDefault="00224D5A" w:rsidP="00224D5A">
            <w:pPr>
              <w:jc w:val="center"/>
              <w:rPr>
                <w:bCs w:val="0"/>
                <w:sz w:val="18"/>
              </w:rPr>
            </w:pPr>
          </w:p>
        </w:tc>
        <w:tc>
          <w:tcPr>
            <w:tcW w:w="641" w:type="pct"/>
            <w:vMerge w:val="restart"/>
            <w:vAlign w:val="center"/>
            <w:hideMark/>
          </w:tcPr>
          <w:p w:rsidR="00224D5A" w:rsidRPr="00063969" w:rsidRDefault="00224D5A" w:rsidP="00224D5A">
            <w:pPr>
              <w:jc w:val="center"/>
              <w:cnfStyle w:val="000000100000"/>
              <w:rPr>
                <w:b/>
                <w:bCs/>
                <w:sz w:val="18"/>
              </w:rPr>
            </w:pPr>
            <w:r w:rsidRPr="00063969">
              <w:rPr>
                <w:b/>
                <w:bCs/>
                <w:sz w:val="18"/>
              </w:rPr>
              <w:t>İÇ PAYDAŞ</w:t>
            </w:r>
          </w:p>
        </w:tc>
        <w:tc>
          <w:tcPr>
            <w:tcW w:w="642" w:type="pct"/>
            <w:vMerge w:val="restart"/>
            <w:vAlign w:val="center"/>
            <w:hideMark/>
          </w:tcPr>
          <w:p w:rsidR="00224D5A" w:rsidRPr="00063969" w:rsidRDefault="00224D5A" w:rsidP="00224D5A">
            <w:pPr>
              <w:jc w:val="center"/>
              <w:cnfStyle w:val="000000100000"/>
              <w:rPr>
                <w:b/>
                <w:bCs/>
                <w:sz w:val="18"/>
              </w:rPr>
            </w:pPr>
            <w:r w:rsidRPr="00063969">
              <w:rPr>
                <w:b/>
                <w:bCs/>
                <w:sz w:val="18"/>
              </w:rPr>
              <w:t>DIŞ PAYDAŞ</w:t>
            </w:r>
          </w:p>
        </w:tc>
        <w:tc>
          <w:tcPr>
            <w:tcW w:w="355" w:type="pct"/>
            <w:vMerge w:val="restart"/>
            <w:textDirection w:val="btLr"/>
            <w:hideMark/>
          </w:tcPr>
          <w:p w:rsidR="00224D5A" w:rsidRPr="00063969" w:rsidRDefault="00224D5A" w:rsidP="00224D5A">
            <w:pPr>
              <w:jc w:val="center"/>
              <w:cnfStyle w:val="000000100000"/>
              <w:rPr>
                <w:b/>
                <w:bCs/>
                <w:sz w:val="18"/>
              </w:rPr>
            </w:pPr>
            <w:r w:rsidRPr="00063969">
              <w:rPr>
                <w:b/>
                <w:bCs/>
                <w:sz w:val="18"/>
              </w:rPr>
              <w:t>Hizmet Alan</w:t>
            </w:r>
          </w:p>
        </w:tc>
        <w:tc>
          <w:tcPr>
            <w:tcW w:w="355" w:type="pct"/>
            <w:vMerge w:val="restart"/>
            <w:textDirection w:val="btLr"/>
            <w:hideMark/>
          </w:tcPr>
          <w:p w:rsidR="00224D5A" w:rsidRPr="00063969" w:rsidRDefault="00224D5A" w:rsidP="00224D5A">
            <w:pPr>
              <w:jc w:val="center"/>
              <w:cnfStyle w:val="000000100000"/>
              <w:rPr>
                <w:b/>
                <w:bCs/>
                <w:sz w:val="18"/>
              </w:rPr>
            </w:pPr>
            <w:r w:rsidRPr="00063969">
              <w:rPr>
                <w:b/>
                <w:bCs/>
                <w:sz w:val="18"/>
              </w:rPr>
              <w:t>Tedarikçi</w:t>
            </w:r>
          </w:p>
        </w:tc>
        <w:tc>
          <w:tcPr>
            <w:tcW w:w="355" w:type="pct"/>
            <w:vMerge w:val="restart"/>
            <w:textDirection w:val="btLr"/>
            <w:hideMark/>
          </w:tcPr>
          <w:p w:rsidR="00224D5A" w:rsidRPr="00063969" w:rsidRDefault="00224D5A" w:rsidP="00224D5A">
            <w:pPr>
              <w:jc w:val="center"/>
              <w:cnfStyle w:val="000000100000"/>
              <w:rPr>
                <w:b/>
                <w:bCs/>
                <w:sz w:val="18"/>
              </w:rPr>
            </w:pPr>
            <w:r w:rsidRPr="00063969">
              <w:rPr>
                <w:b/>
                <w:bCs/>
                <w:sz w:val="18"/>
              </w:rPr>
              <w:t>Temel Ortak</w:t>
            </w:r>
          </w:p>
        </w:tc>
        <w:tc>
          <w:tcPr>
            <w:tcW w:w="421" w:type="pct"/>
            <w:vMerge w:val="restart"/>
            <w:textDirection w:val="btLr"/>
            <w:hideMark/>
          </w:tcPr>
          <w:p w:rsidR="00224D5A" w:rsidRPr="00063969" w:rsidRDefault="00224D5A" w:rsidP="00224D5A">
            <w:pPr>
              <w:jc w:val="center"/>
              <w:cnfStyle w:val="000000100000"/>
              <w:rPr>
                <w:b/>
                <w:sz w:val="18"/>
              </w:rPr>
            </w:pPr>
            <w:r w:rsidRPr="00063969">
              <w:rPr>
                <w:b/>
                <w:sz w:val="18"/>
              </w:rPr>
              <w:t>Stratejik Ortak</w:t>
            </w:r>
          </w:p>
        </w:tc>
        <w:tc>
          <w:tcPr>
            <w:tcW w:w="356" w:type="pct"/>
            <w:vMerge w:val="restart"/>
            <w:textDirection w:val="btLr"/>
            <w:hideMark/>
          </w:tcPr>
          <w:p w:rsidR="00224D5A" w:rsidRPr="00063969" w:rsidRDefault="00224D5A" w:rsidP="00224D5A">
            <w:pPr>
              <w:jc w:val="center"/>
              <w:cnfStyle w:val="000000100000"/>
              <w:rPr>
                <w:b/>
                <w:bCs/>
                <w:sz w:val="18"/>
              </w:rPr>
            </w:pPr>
            <w:r w:rsidRPr="00063969">
              <w:rPr>
                <w:b/>
                <w:bCs/>
                <w:sz w:val="18"/>
              </w:rPr>
              <w:t>Etkileme Derecesi</w:t>
            </w:r>
          </w:p>
        </w:tc>
        <w:tc>
          <w:tcPr>
            <w:tcW w:w="356" w:type="pct"/>
            <w:vMerge w:val="restart"/>
            <w:textDirection w:val="btLr"/>
            <w:hideMark/>
          </w:tcPr>
          <w:p w:rsidR="00224D5A" w:rsidRPr="00063969" w:rsidRDefault="00224D5A" w:rsidP="00224D5A">
            <w:pPr>
              <w:jc w:val="center"/>
              <w:cnfStyle w:val="000000100000"/>
              <w:rPr>
                <w:b/>
                <w:bCs/>
                <w:sz w:val="18"/>
              </w:rPr>
            </w:pPr>
            <w:r w:rsidRPr="00063969">
              <w:rPr>
                <w:b/>
                <w:bCs/>
                <w:sz w:val="18"/>
              </w:rPr>
              <w:t>Önem Derecesi</w:t>
            </w:r>
          </w:p>
        </w:tc>
        <w:tc>
          <w:tcPr>
            <w:tcW w:w="521" w:type="pct"/>
            <w:textDirection w:val="btLr"/>
            <w:hideMark/>
          </w:tcPr>
          <w:p w:rsidR="00224D5A" w:rsidRPr="00063969" w:rsidRDefault="00224D5A" w:rsidP="00224D5A">
            <w:pPr>
              <w:jc w:val="center"/>
              <w:cnfStyle w:val="000000100000"/>
              <w:rPr>
                <w:b/>
                <w:bCs/>
                <w:sz w:val="18"/>
              </w:rPr>
            </w:pPr>
            <w:r w:rsidRPr="00063969">
              <w:rPr>
                <w:b/>
                <w:bCs/>
                <w:sz w:val="18"/>
              </w:rPr>
              <w:t>Bilgilendir-Birlikte Çalış (BB)</w:t>
            </w:r>
          </w:p>
        </w:tc>
      </w:tr>
      <w:tr w:rsidR="00953157" w:rsidRPr="00DD4B3C" w:rsidTr="00945E57">
        <w:trPr>
          <w:trHeight w:val="1045"/>
        </w:trPr>
        <w:tc>
          <w:tcPr>
            <w:cnfStyle w:val="001000000000"/>
            <w:tcW w:w="998" w:type="pct"/>
            <w:vMerge/>
            <w:hideMark/>
          </w:tcPr>
          <w:p w:rsidR="00224D5A" w:rsidRPr="00063969" w:rsidRDefault="00224D5A" w:rsidP="00224D5A">
            <w:pPr>
              <w:jc w:val="center"/>
              <w:rPr>
                <w:bCs w:val="0"/>
                <w:sz w:val="18"/>
              </w:rPr>
            </w:pPr>
          </w:p>
        </w:tc>
        <w:tc>
          <w:tcPr>
            <w:tcW w:w="641" w:type="pct"/>
            <w:vMerge/>
            <w:hideMark/>
          </w:tcPr>
          <w:p w:rsidR="00224D5A" w:rsidRPr="00063969" w:rsidRDefault="00224D5A" w:rsidP="00224D5A">
            <w:pPr>
              <w:jc w:val="center"/>
              <w:cnfStyle w:val="000000000000"/>
              <w:rPr>
                <w:b/>
                <w:bCs/>
                <w:sz w:val="18"/>
              </w:rPr>
            </w:pPr>
          </w:p>
        </w:tc>
        <w:tc>
          <w:tcPr>
            <w:tcW w:w="642" w:type="pct"/>
            <w:vMerge/>
            <w:hideMark/>
          </w:tcPr>
          <w:p w:rsidR="00224D5A" w:rsidRPr="00063969" w:rsidRDefault="00224D5A" w:rsidP="00224D5A">
            <w:pPr>
              <w:jc w:val="center"/>
              <w:cnfStyle w:val="000000000000"/>
              <w:rPr>
                <w:b/>
                <w:bCs/>
                <w:sz w:val="18"/>
              </w:rPr>
            </w:pPr>
          </w:p>
        </w:tc>
        <w:tc>
          <w:tcPr>
            <w:tcW w:w="355" w:type="pct"/>
            <w:vMerge/>
            <w:hideMark/>
          </w:tcPr>
          <w:p w:rsidR="00224D5A" w:rsidRPr="00063969" w:rsidRDefault="00224D5A" w:rsidP="00224D5A">
            <w:pPr>
              <w:jc w:val="center"/>
              <w:cnfStyle w:val="000000000000"/>
              <w:rPr>
                <w:b/>
                <w:bCs/>
                <w:sz w:val="18"/>
              </w:rPr>
            </w:pPr>
          </w:p>
        </w:tc>
        <w:tc>
          <w:tcPr>
            <w:tcW w:w="355" w:type="pct"/>
            <w:vMerge/>
            <w:hideMark/>
          </w:tcPr>
          <w:p w:rsidR="00224D5A" w:rsidRPr="00063969" w:rsidRDefault="00224D5A" w:rsidP="00224D5A">
            <w:pPr>
              <w:jc w:val="center"/>
              <w:cnfStyle w:val="000000000000"/>
              <w:rPr>
                <w:b/>
                <w:bCs/>
                <w:sz w:val="18"/>
              </w:rPr>
            </w:pPr>
          </w:p>
        </w:tc>
        <w:tc>
          <w:tcPr>
            <w:tcW w:w="355" w:type="pct"/>
            <w:vMerge/>
            <w:hideMark/>
          </w:tcPr>
          <w:p w:rsidR="00224D5A" w:rsidRPr="00063969" w:rsidRDefault="00224D5A" w:rsidP="00224D5A">
            <w:pPr>
              <w:jc w:val="center"/>
              <w:cnfStyle w:val="000000000000"/>
              <w:rPr>
                <w:b/>
                <w:bCs/>
                <w:sz w:val="18"/>
              </w:rPr>
            </w:pPr>
          </w:p>
        </w:tc>
        <w:tc>
          <w:tcPr>
            <w:tcW w:w="421" w:type="pct"/>
            <w:vMerge/>
            <w:hideMark/>
          </w:tcPr>
          <w:p w:rsidR="00224D5A" w:rsidRPr="00063969" w:rsidRDefault="00224D5A" w:rsidP="00224D5A">
            <w:pPr>
              <w:jc w:val="center"/>
              <w:cnfStyle w:val="000000000000"/>
              <w:rPr>
                <w:b/>
                <w:sz w:val="18"/>
              </w:rPr>
            </w:pPr>
          </w:p>
        </w:tc>
        <w:tc>
          <w:tcPr>
            <w:tcW w:w="356" w:type="pct"/>
            <w:vMerge/>
            <w:hideMark/>
          </w:tcPr>
          <w:p w:rsidR="00224D5A" w:rsidRPr="00063969" w:rsidRDefault="00224D5A" w:rsidP="00224D5A">
            <w:pPr>
              <w:jc w:val="center"/>
              <w:cnfStyle w:val="000000000000"/>
              <w:rPr>
                <w:b/>
                <w:bCs/>
                <w:sz w:val="18"/>
              </w:rPr>
            </w:pPr>
          </w:p>
        </w:tc>
        <w:tc>
          <w:tcPr>
            <w:tcW w:w="356" w:type="pct"/>
            <w:vMerge/>
            <w:hideMark/>
          </w:tcPr>
          <w:p w:rsidR="00224D5A" w:rsidRPr="00063969" w:rsidRDefault="00224D5A" w:rsidP="00224D5A">
            <w:pPr>
              <w:jc w:val="center"/>
              <w:cnfStyle w:val="000000000000"/>
              <w:rPr>
                <w:b/>
                <w:bCs/>
                <w:sz w:val="18"/>
              </w:rPr>
            </w:pPr>
          </w:p>
        </w:tc>
        <w:tc>
          <w:tcPr>
            <w:tcW w:w="521" w:type="pct"/>
            <w:textDirection w:val="btLr"/>
            <w:hideMark/>
          </w:tcPr>
          <w:p w:rsidR="00224D5A" w:rsidRPr="00063969" w:rsidRDefault="00224D5A" w:rsidP="00224D5A">
            <w:pPr>
              <w:jc w:val="center"/>
              <w:cnfStyle w:val="000000000000"/>
              <w:rPr>
                <w:b/>
                <w:bCs/>
                <w:sz w:val="18"/>
              </w:rPr>
            </w:pPr>
            <w:r w:rsidRPr="00063969">
              <w:rPr>
                <w:b/>
                <w:bCs/>
                <w:sz w:val="18"/>
              </w:rPr>
              <w:t>İzle-Gözet (İG)</w:t>
            </w:r>
          </w:p>
        </w:tc>
      </w:tr>
      <w:tr w:rsidR="00953157" w:rsidRPr="00DD4B3C" w:rsidTr="00945E57">
        <w:trPr>
          <w:cnfStyle w:val="000000100000"/>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İl</w:t>
            </w:r>
            <w:r w:rsidR="00953157" w:rsidRPr="00063969">
              <w:rPr>
                <w:color w:val="auto"/>
                <w:sz w:val="18"/>
              </w:rPr>
              <w:t>çe</w:t>
            </w:r>
            <w:r w:rsidRPr="00063969">
              <w:rPr>
                <w:color w:val="auto"/>
                <w:sz w:val="18"/>
              </w:rPr>
              <w:t xml:space="preserve"> Milli Eğitim Müdürlüğü</w:t>
            </w:r>
          </w:p>
        </w:tc>
        <w:tc>
          <w:tcPr>
            <w:tcW w:w="641" w:type="pct"/>
            <w:vAlign w:val="center"/>
            <w:hideMark/>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100000"/>
              <w:rPr>
                <w:rFonts w:ascii="Wingdings" w:hAnsi="Wingdings"/>
                <w:b/>
                <w:sz w:val="18"/>
              </w:rPr>
            </w:pPr>
          </w:p>
        </w:tc>
        <w:tc>
          <w:tcPr>
            <w:tcW w:w="356" w:type="pct"/>
            <w:vAlign w:val="center"/>
          </w:tcPr>
          <w:p w:rsidR="00224D5A" w:rsidRPr="00063969" w:rsidRDefault="00224D5A" w:rsidP="00224D5A">
            <w:pPr>
              <w:jc w:val="center"/>
              <w:cnfStyle w:val="000000100000"/>
              <w:rPr>
                <w:b/>
                <w:sz w:val="18"/>
              </w:rPr>
            </w:pPr>
            <w:r w:rsidRPr="00063969">
              <w:rPr>
                <w:b/>
                <w:sz w:val="18"/>
              </w:rPr>
              <w:t>5</w:t>
            </w:r>
          </w:p>
        </w:tc>
        <w:tc>
          <w:tcPr>
            <w:tcW w:w="356" w:type="pct"/>
            <w:vAlign w:val="center"/>
          </w:tcPr>
          <w:p w:rsidR="00224D5A" w:rsidRPr="00063969" w:rsidRDefault="00224D5A" w:rsidP="00224D5A">
            <w:pPr>
              <w:jc w:val="center"/>
              <w:cnfStyle w:val="000000100000"/>
              <w:rPr>
                <w:b/>
                <w:sz w:val="18"/>
              </w:rPr>
            </w:pPr>
            <w:r w:rsidRPr="00063969">
              <w:rPr>
                <w:b/>
                <w:sz w:val="18"/>
              </w:rPr>
              <w:t>5</w:t>
            </w:r>
          </w:p>
        </w:tc>
        <w:tc>
          <w:tcPr>
            <w:tcW w:w="521" w:type="pct"/>
            <w:vAlign w:val="center"/>
          </w:tcPr>
          <w:p w:rsidR="00224D5A" w:rsidRPr="00063969" w:rsidRDefault="00224D5A" w:rsidP="00224D5A">
            <w:pPr>
              <w:jc w:val="center"/>
              <w:cnfStyle w:val="000000100000"/>
              <w:rPr>
                <w:b/>
                <w:sz w:val="18"/>
              </w:rPr>
            </w:pPr>
            <w:r w:rsidRPr="00063969">
              <w:rPr>
                <w:b/>
                <w:sz w:val="18"/>
              </w:rPr>
              <w:t>BB</w:t>
            </w:r>
          </w:p>
        </w:tc>
      </w:tr>
      <w:tr w:rsidR="00953157" w:rsidRPr="00DD4B3C" w:rsidTr="00945E57">
        <w:trPr>
          <w:trHeight w:val="315"/>
        </w:trPr>
        <w:tc>
          <w:tcPr>
            <w:cnfStyle w:val="001000000000"/>
            <w:tcW w:w="998" w:type="pct"/>
            <w:vAlign w:val="center"/>
            <w:hideMark/>
          </w:tcPr>
          <w:p w:rsidR="00224D5A" w:rsidRPr="00063969" w:rsidRDefault="00953157" w:rsidP="00224D5A">
            <w:pPr>
              <w:jc w:val="center"/>
              <w:rPr>
                <w:color w:val="auto"/>
                <w:sz w:val="18"/>
              </w:rPr>
            </w:pPr>
            <w:r w:rsidRPr="00063969">
              <w:rPr>
                <w:color w:val="auto"/>
                <w:sz w:val="18"/>
              </w:rPr>
              <w:t xml:space="preserve">Kırıkhan </w:t>
            </w:r>
            <w:r w:rsidR="00224D5A" w:rsidRPr="00063969">
              <w:rPr>
                <w:color w:val="auto"/>
                <w:sz w:val="18"/>
              </w:rPr>
              <w:t>Kaymakamlığı</w:t>
            </w:r>
          </w:p>
        </w:tc>
        <w:tc>
          <w:tcPr>
            <w:tcW w:w="641" w:type="pct"/>
            <w:vAlign w:val="center"/>
            <w:hideMark/>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p>
        </w:tc>
        <w:tc>
          <w:tcPr>
            <w:tcW w:w="356" w:type="pct"/>
            <w:vAlign w:val="center"/>
          </w:tcPr>
          <w:p w:rsidR="00224D5A" w:rsidRPr="00063969" w:rsidRDefault="00224D5A" w:rsidP="00224D5A">
            <w:pPr>
              <w:jc w:val="center"/>
              <w:cnfStyle w:val="000000000000"/>
              <w:rPr>
                <w:b/>
                <w:sz w:val="18"/>
              </w:rPr>
            </w:pPr>
            <w:r w:rsidRPr="00063969">
              <w:rPr>
                <w:b/>
                <w:sz w:val="18"/>
              </w:rPr>
              <w:t>5</w:t>
            </w:r>
          </w:p>
        </w:tc>
        <w:tc>
          <w:tcPr>
            <w:tcW w:w="356" w:type="pct"/>
            <w:vAlign w:val="center"/>
          </w:tcPr>
          <w:p w:rsidR="00224D5A" w:rsidRPr="00063969" w:rsidRDefault="00224D5A" w:rsidP="00224D5A">
            <w:pPr>
              <w:jc w:val="center"/>
              <w:cnfStyle w:val="000000000000"/>
              <w:rPr>
                <w:b/>
                <w:sz w:val="18"/>
              </w:rPr>
            </w:pPr>
            <w:r w:rsidRPr="00063969">
              <w:rPr>
                <w:b/>
                <w:sz w:val="18"/>
              </w:rPr>
              <w:t>5</w:t>
            </w:r>
          </w:p>
        </w:tc>
        <w:tc>
          <w:tcPr>
            <w:tcW w:w="521" w:type="pct"/>
            <w:vAlign w:val="center"/>
          </w:tcPr>
          <w:p w:rsidR="00224D5A" w:rsidRPr="00063969" w:rsidRDefault="00224D5A" w:rsidP="00224D5A">
            <w:pPr>
              <w:jc w:val="center"/>
              <w:cnfStyle w:val="000000000000"/>
              <w:rPr>
                <w:b/>
                <w:sz w:val="18"/>
              </w:rPr>
            </w:pPr>
            <w:r w:rsidRPr="00063969">
              <w:rPr>
                <w:b/>
                <w:sz w:val="18"/>
              </w:rPr>
              <w:t>BB</w:t>
            </w:r>
          </w:p>
        </w:tc>
      </w:tr>
      <w:tr w:rsidR="00953157" w:rsidRPr="00DD4B3C" w:rsidTr="00945E57">
        <w:trPr>
          <w:cnfStyle w:val="000000100000"/>
          <w:trHeight w:val="525"/>
        </w:trPr>
        <w:tc>
          <w:tcPr>
            <w:cnfStyle w:val="001000000000"/>
            <w:tcW w:w="998" w:type="pct"/>
            <w:vAlign w:val="center"/>
            <w:hideMark/>
          </w:tcPr>
          <w:p w:rsidR="00224D5A" w:rsidRPr="00063969" w:rsidRDefault="00953157" w:rsidP="00224D5A">
            <w:pPr>
              <w:jc w:val="center"/>
              <w:rPr>
                <w:color w:val="auto"/>
                <w:sz w:val="18"/>
              </w:rPr>
            </w:pPr>
            <w:r w:rsidRPr="00063969">
              <w:rPr>
                <w:color w:val="auto"/>
                <w:sz w:val="18"/>
              </w:rPr>
              <w:t xml:space="preserve">Kırıkhan </w:t>
            </w:r>
            <w:r w:rsidR="00224D5A" w:rsidRPr="00063969">
              <w:rPr>
                <w:color w:val="auto"/>
                <w:sz w:val="18"/>
              </w:rPr>
              <w:t>Belediyesi</w:t>
            </w:r>
          </w:p>
        </w:tc>
        <w:tc>
          <w:tcPr>
            <w:tcW w:w="641" w:type="pct"/>
            <w:vAlign w:val="center"/>
            <w:hideMark/>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4</w:t>
            </w:r>
          </w:p>
        </w:tc>
        <w:tc>
          <w:tcPr>
            <w:tcW w:w="521" w:type="pct"/>
            <w:vAlign w:val="center"/>
          </w:tcPr>
          <w:p w:rsidR="00224D5A" w:rsidRPr="00063969" w:rsidRDefault="00224D5A" w:rsidP="00224D5A">
            <w:pPr>
              <w:jc w:val="center"/>
              <w:cnfStyle w:val="000000100000"/>
              <w:rPr>
                <w:b/>
                <w:sz w:val="18"/>
              </w:rPr>
            </w:pPr>
            <w:r w:rsidRPr="00063969">
              <w:rPr>
                <w:b/>
                <w:sz w:val="18"/>
              </w:rPr>
              <w:t>İB</w:t>
            </w:r>
          </w:p>
        </w:tc>
      </w:tr>
      <w:tr w:rsidR="00953157" w:rsidRPr="00DD4B3C" w:rsidTr="00945E57">
        <w:trPr>
          <w:trHeight w:val="525"/>
        </w:trPr>
        <w:tc>
          <w:tcPr>
            <w:cnfStyle w:val="001000000000"/>
            <w:tcW w:w="998" w:type="pct"/>
            <w:vAlign w:val="center"/>
            <w:hideMark/>
          </w:tcPr>
          <w:p w:rsidR="00224D5A" w:rsidRPr="00063969" w:rsidRDefault="00953157" w:rsidP="00224D5A">
            <w:pPr>
              <w:jc w:val="center"/>
              <w:rPr>
                <w:color w:val="auto"/>
                <w:sz w:val="18"/>
              </w:rPr>
            </w:pPr>
            <w:r w:rsidRPr="00063969">
              <w:rPr>
                <w:color w:val="auto"/>
                <w:sz w:val="18"/>
              </w:rPr>
              <w:t xml:space="preserve">Kırıkhan </w:t>
            </w:r>
            <w:r w:rsidR="00224D5A" w:rsidRPr="00063969">
              <w:rPr>
                <w:color w:val="auto"/>
                <w:sz w:val="18"/>
              </w:rPr>
              <w:t>Meslek Yüksekokulu</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356" w:type="pct"/>
            <w:vAlign w:val="center"/>
          </w:tcPr>
          <w:p w:rsidR="00224D5A" w:rsidRPr="00063969" w:rsidRDefault="00224D5A" w:rsidP="00224D5A">
            <w:pPr>
              <w:jc w:val="center"/>
              <w:cnfStyle w:val="000000000000"/>
              <w:rPr>
                <w:b/>
                <w:sz w:val="18"/>
              </w:rPr>
            </w:pPr>
            <w:r w:rsidRPr="00063969">
              <w:rPr>
                <w:b/>
                <w:sz w:val="18"/>
              </w:rPr>
              <w:t>4</w:t>
            </w:r>
          </w:p>
        </w:tc>
        <w:tc>
          <w:tcPr>
            <w:tcW w:w="521" w:type="pct"/>
            <w:vAlign w:val="center"/>
          </w:tcPr>
          <w:p w:rsidR="00224D5A" w:rsidRPr="00063969" w:rsidRDefault="00224D5A" w:rsidP="00224D5A">
            <w:pPr>
              <w:jc w:val="center"/>
              <w:cnfStyle w:val="000000000000"/>
              <w:rPr>
                <w:b/>
                <w:sz w:val="18"/>
              </w:rPr>
            </w:pPr>
            <w:r w:rsidRPr="00063969">
              <w:rPr>
                <w:b/>
                <w:sz w:val="18"/>
              </w:rPr>
              <w:t>İB</w:t>
            </w:r>
          </w:p>
        </w:tc>
      </w:tr>
      <w:tr w:rsidR="00953157" w:rsidRPr="00DD4B3C" w:rsidTr="00945E57">
        <w:trPr>
          <w:cnfStyle w:val="000000100000"/>
          <w:trHeight w:val="52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İlçe Jandarma Komutanlığı</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4</w:t>
            </w:r>
          </w:p>
        </w:tc>
        <w:tc>
          <w:tcPr>
            <w:tcW w:w="521" w:type="pct"/>
            <w:vAlign w:val="center"/>
          </w:tcPr>
          <w:p w:rsidR="00224D5A" w:rsidRPr="00063969" w:rsidRDefault="00224D5A" w:rsidP="00224D5A">
            <w:pPr>
              <w:jc w:val="center"/>
              <w:cnfStyle w:val="000000100000"/>
              <w:rPr>
                <w:b/>
                <w:sz w:val="18"/>
              </w:rPr>
            </w:pPr>
            <w:r w:rsidRPr="00063969">
              <w:rPr>
                <w:b/>
                <w:sz w:val="18"/>
              </w:rPr>
              <w:t>İB</w:t>
            </w:r>
          </w:p>
        </w:tc>
      </w:tr>
      <w:tr w:rsidR="00953157" w:rsidRPr="00DD4B3C" w:rsidTr="00945E57">
        <w:trPr>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İlçe Emniyet Amirliği</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356" w:type="pct"/>
            <w:vAlign w:val="center"/>
          </w:tcPr>
          <w:p w:rsidR="00224D5A" w:rsidRPr="00063969" w:rsidRDefault="00224D5A" w:rsidP="00224D5A">
            <w:pPr>
              <w:jc w:val="center"/>
              <w:cnfStyle w:val="000000000000"/>
              <w:rPr>
                <w:b/>
                <w:sz w:val="18"/>
              </w:rPr>
            </w:pPr>
            <w:r w:rsidRPr="00063969">
              <w:rPr>
                <w:b/>
                <w:sz w:val="18"/>
              </w:rPr>
              <w:t>4</w:t>
            </w:r>
          </w:p>
        </w:tc>
        <w:tc>
          <w:tcPr>
            <w:tcW w:w="521" w:type="pct"/>
            <w:vAlign w:val="center"/>
          </w:tcPr>
          <w:p w:rsidR="00224D5A" w:rsidRPr="00063969" w:rsidRDefault="00224D5A" w:rsidP="00224D5A">
            <w:pPr>
              <w:jc w:val="center"/>
              <w:cnfStyle w:val="000000000000"/>
              <w:rPr>
                <w:b/>
                <w:sz w:val="18"/>
              </w:rPr>
            </w:pPr>
            <w:r w:rsidRPr="00063969">
              <w:rPr>
                <w:b/>
                <w:sz w:val="18"/>
              </w:rPr>
              <w:t>İB</w:t>
            </w:r>
          </w:p>
        </w:tc>
      </w:tr>
      <w:tr w:rsidR="00953157" w:rsidRPr="00DD4B3C" w:rsidTr="00945E57">
        <w:trPr>
          <w:cnfStyle w:val="000000100000"/>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İlçe Müftülüğü</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521" w:type="pct"/>
            <w:vAlign w:val="center"/>
          </w:tcPr>
          <w:p w:rsidR="00224D5A" w:rsidRPr="00063969" w:rsidRDefault="00224D5A" w:rsidP="00224D5A">
            <w:pPr>
              <w:jc w:val="center"/>
              <w:cnfStyle w:val="000000100000"/>
              <w:rPr>
                <w:b/>
                <w:sz w:val="18"/>
              </w:rPr>
            </w:pPr>
            <w:r w:rsidRPr="00063969">
              <w:rPr>
                <w:b/>
                <w:sz w:val="18"/>
              </w:rPr>
              <w:t>İG</w:t>
            </w:r>
          </w:p>
        </w:tc>
      </w:tr>
      <w:tr w:rsidR="00953157" w:rsidRPr="00DD4B3C" w:rsidTr="00945E57">
        <w:trPr>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İŞ-KUR</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4</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521" w:type="pct"/>
            <w:vAlign w:val="center"/>
          </w:tcPr>
          <w:p w:rsidR="00224D5A" w:rsidRPr="00063969" w:rsidRDefault="00224D5A" w:rsidP="00224D5A">
            <w:pPr>
              <w:jc w:val="center"/>
              <w:cnfStyle w:val="000000000000"/>
              <w:rPr>
                <w:b/>
                <w:sz w:val="18"/>
              </w:rPr>
            </w:pPr>
            <w:r w:rsidRPr="00063969">
              <w:rPr>
                <w:b/>
                <w:sz w:val="18"/>
              </w:rPr>
              <w:t>BG</w:t>
            </w:r>
          </w:p>
        </w:tc>
      </w:tr>
      <w:tr w:rsidR="00953157" w:rsidRPr="00DD4B3C" w:rsidTr="00945E57">
        <w:trPr>
          <w:cnfStyle w:val="000000100000"/>
          <w:trHeight w:val="780"/>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Sosyal Güvenlik İl Müdürlüğü (SGK)</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521" w:type="pct"/>
            <w:vAlign w:val="center"/>
          </w:tcPr>
          <w:p w:rsidR="00224D5A" w:rsidRPr="00063969" w:rsidRDefault="00224D5A" w:rsidP="00224D5A">
            <w:pPr>
              <w:jc w:val="center"/>
              <w:cnfStyle w:val="000000100000"/>
              <w:rPr>
                <w:b/>
                <w:sz w:val="18"/>
              </w:rPr>
            </w:pPr>
            <w:r w:rsidRPr="00063969">
              <w:rPr>
                <w:b/>
                <w:sz w:val="18"/>
              </w:rPr>
              <w:t>İG</w:t>
            </w:r>
          </w:p>
        </w:tc>
      </w:tr>
      <w:tr w:rsidR="00953157" w:rsidRPr="00DD4B3C" w:rsidTr="00945E57">
        <w:trPr>
          <w:trHeight w:val="52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TEDAŞ Müessese Müdürlüğü</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521" w:type="pct"/>
            <w:vAlign w:val="center"/>
          </w:tcPr>
          <w:p w:rsidR="00224D5A" w:rsidRPr="00063969" w:rsidRDefault="00224D5A" w:rsidP="00224D5A">
            <w:pPr>
              <w:jc w:val="center"/>
              <w:cnfStyle w:val="000000000000"/>
              <w:rPr>
                <w:b/>
                <w:sz w:val="18"/>
              </w:rPr>
            </w:pPr>
            <w:r w:rsidRPr="00063969">
              <w:rPr>
                <w:b/>
                <w:sz w:val="18"/>
              </w:rPr>
              <w:t>İG</w:t>
            </w:r>
          </w:p>
        </w:tc>
      </w:tr>
      <w:tr w:rsidR="00953157" w:rsidRPr="00DD4B3C" w:rsidTr="00945E57">
        <w:trPr>
          <w:cnfStyle w:val="000000100000"/>
          <w:trHeight w:val="52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Gençlik Hizmetleri ve Spor İlçe Müdürlüğü</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4</w:t>
            </w:r>
          </w:p>
        </w:tc>
        <w:tc>
          <w:tcPr>
            <w:tcW w:w="521" w:type="pct"/>
            <w:vAlign w:val="center"/>
          </w:tcPr>
          <w:p w:rsidR="00224D5A" w:rsidRPr="00063969" w:rsidRDefault="00224D5A" w:rsidP="00224D5A">
            <w:pPr>
              <w:jc w:val="center"/>
              <w:cnfStyle w:val="000000100000"/>
              <w:rPr>
                <w:b/>
                <w:sz w:val="18"/>
              </w:rPr>
            </w:pPr>
            <w:r w:rsidRPr="00063969">
              <w:rPr>
                <w:b/>
                <w:sz w:val="18"/>
              </w:rPr>
              <w:t>İB</w:t>
            </w:r>
          </w:p>
        </w:tc>
      </w:tr>
      <w:tr w:rsidR="00953157" w:rsidRPr="00DD4B3C" w:rsidTr="00945E57">
        <w:trPr>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İlçe Sağlık Müdürlüğü</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4</w:t>
            </w:r>
          </w:p>
        </w:tc>
        <w:tc>
          <w:tcPr>
            <w:tcW w:w="356" w:type="pct"/>
            <w:vAlign w:val="center"/>
          </w:tcPr>
          <w:p w:rsidR="00224D5A" w:rsidRPr="00063969" w:rsidRDefault="00224D5A" w:rsidP="00224D5A">
            <w:pPr>
              <w:jc w:val="center"/>
              <w:cnfStyle w:val="000000000000"/>
              <w:rPr>
                <w:b/>
                <w:sz w:val="18"/>
              </w:rPr>
            </w:pPr>
            <w:r w:rsidRPr="00063969">
              <w:rPr>
                <w:b/>
                <w:sz w:val="18"/>
              </w:rPr>
              <w:t>4</w:t>
            </w:r>
          </w:p>
        </w:tc>
        <w:tc>
          <w:tcPr>
            <w:tcW w:w="521" w:type="pct"/>
            <w:vAlign w:val="center"/>
          </w:tcPr>
          <w:p w:rsidR="00224D5A" w:rsidRPr="00063969" w:rsidRDefault="00224D5A" w:rsidP="00224D5A">
            <w:pPr>
              <w:jc w:val="center"/>
              <w:cnfStyle w:val="000000000000"/>
              <w:rPr>
                <w:b/>
                <w:sz w:val="18"/>
              </w:rPr>
            </w:pPr>
            <w:r w:rsidRPr="00063969">
              <w:rPr>
                <w:b/>
                <w:sz w:val="18"/>
              </w:rPr>
              <w:t>BB</w:t>
            </w:r>
          </w:p>
        </w:tc>
      </w:tr>
      <w:tr w:rsidR="00953157" w:rsidRPr="00DD4B3C" w:rsidTr="00945E57">
        <w:trPr>
          <w:cnfStyle w:val="000000100000"/>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Türk Telekom</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521" w:type="pct"/>
            <w:vAlign w:val="center"/>
          </w:tcPr>
          <w:p w:rsidR="00224D5A" w:rsidRPr="00063969" w:rsidRDefault="00224D5A" w:rsidP="00224D5A">
            <w:pPr>
              <w:jc w:val="center"/>
              <w:cnfStyle w:val="000000100000"/>
              <w:rPr>
                <w:b/>
                <w:sz w:val="18"/>
              </w:rPr>
            </w:pPr>
            <w:r w:rsidRPr="00063969">
              <w:rPr>
                <w:b/>
                <w:sz w:val="18"/>
              </w:rPr>
              <w:t>İG</w:t>
            </w:r>
          </w:p>
        </w:tc>
      </w:tr>
      <w:tr w:rsidR="00953157" w:rsidRPr="00DD4B3C" w:rsidTr="00945E57">
        <w:trPr>
          <w:trHeight w:val="315"/>
        </w:trPr>
        <w:tc>
          <w:tcPr>
            <w:cnfStyle w:val="001000000000"/>
            <w:tcW w:w="998" w:type="pct"/>
            <w:vAlign w:val="center"/>
            <w:hideMark/>
          </w:tcPr>
          <w:p w:rsidR="00224D5A" w:rsidRPr="00063969" w:rsidRDefault="00224D5A" w:rsidP="00953157">
            <w:pPr>
              <w:jc w:val="center"/>
              <w:rPr>
                <w:color w:val="auto"/>
                <w:sz w:val="18"/>
              </w:rPr>
            </w:pPr>
            <w:r w:rsidRPr="00063969">
              <w:rPr>
                <w:color w:val="auto"/>
                <w:sz w:val="18"/>
              </w:rPr>
              <w:t>Banka</w:t>
            </w:r>
            <w:r w:rsidR="00953157" w:rsidRPr="00063969">
              <w:rPr>
                <w:color w:val="auto"/>
                <w:sz w:val="18"/>
              </w:rPr>
              <w:t>lar</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356" w:type="pct"/>
            <w:vAlign w:val="center"/>
          </w:tcPr>
          <w:p w:rsidR="00224D5A" w:rsidRPr="00063969" w:rsidRDefault="00224D5A" w:rsidP="00224D5A">
            <w:pPr>
              <w:jc w:val="center"/>
              <w:cnfStyle w:val="000000000000"/>
              <w:rPr>
                <w:b/>
                <w:sz w:val="18"/>
              </w:rPr>
            </w:pPr>
            <w:r w:rsidRPr="00063969">
              <w:rPr>
                <w:b/>
                <w:sz w:val="18"/>
              </w:rPr>
              <w:t>2</w:t>
            </w:r>
          </w:p>
        </w:tc>
        <w:tc>
          <w:tcPr>
            <w:tcW w:w="521" w:type="pct"/>
            <w:vAlign w:val="center"/>
          </w:tcPr>
          <w:p w:rsidR="00224D5A" w:rsidRPr="00063969" w:rsidRDefault="00224D5A" w:rsidP="00224D5A">
            <w:pPr>
              <w:jc w:val="center"/>
              <w:cnfStyle w:val="000000000000"/>
              <w:rPr>
                <w:b/>
                <w:sz w:val="18"/>
              </w:rPr>
            </w:pPr>
            <w:r w:rsidRPr="00063969">
              <w:rPr>
                <w:b/>
                <w:sz w:val="18"/>
              </w:rPr>
              <w:t>İG</w:t>
            </w:r>
          </w:p>
        </w:tc>
      </w:tr>
      <w:tr w:rsidR="00953157" w:rsidRPr="00DD4B3C" w:rsidTr="00945E57">
        <w:trPr>
          <w:cnfStyle w:val="000000100000"/>
          <w:trHeight w:val="525"/>
        </w:trPr>
        <w:tc>
          <w:tcPr>
            <w:cnfStyle w:val="001000000000"/>
            <w:tcW w:w="998" w:type="pct"/>
            <w:vAlign w:val="center"/>
            <w:hideMark/>
          </w:tcPr>
          <w:p w:rsidR="00224D5A" w:rsidRPr="00063969" w:rsidRDefault="00953157" w:rsidP="00224D5A">
            <w:pPr>
              <w:jc w:val="center"/>
              <w:rPr>
                <w:color w:val="auto"/>
                <w:sz w:val="18"/>
              </w:rPr>
            </w:pPr>
            <w:r w:rsidRPr="00063969">
              <w:rPr>
                <w:color w:val="auto"/>
                <w:sz w:val="18"/>
              </w:rPr>
              <w:t>Sendikalar</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521" w:type="pct"/>
            <w:vAlign w:val="center"/>
          </w:tcPr>
          <w:p w:rsidR="00224D5A" w:rsidRPr="00063969" w:rsidRDefault="00224D5A" w:rsidP="00224D5A">
            <w:pPr>
              <w:jc w:val="center"/>
              <w:cnfStyle w:val="000000100000"/>
              <w:rPr>
                <w:b/>
                <w:sz w:val="18"/>
              </w:rPr>
            </w:pPr>
            <w:r w:rsidRPr="00063969">
              <w:rPr>
                <w:b/>
                <w:sz w:val="18"/>
              </w:rPr>
              <w:t>İG</w:t>
            </w:r>
          </w:p>
        </w:tc>
      </w:tr>
      <w:tr w:rsidR="00953157" w:rsidRPr="00DD4B3C" w:rsidTr="00945E57">
        <w:trPr>
          <w:trHeight w:val="315"/>
        </w:trPr>
        <w:tc>
          <w:tcPr>
            <w:cnfStyle w:val="001000000000"/>
            <w:tcW w:w="998" w:type="pct"/>
            <w:vAlign w:val="center"/>
          </w:tcPr>
          <w:p w:rsidR="00224D5A" w:rsidRPr="00063969" w:rsidRDefault="00953157" w:rsidP="00224D5A">
            <w:pPr>
              <w:jc w:val="center"/>
              <w:rPr>
                <w:color w:val="auto"/>
                <w:sz w:val="18"/>
              </w:rPr>
            </w:pPr>
            <w:r w:rsidRPr="00063969">
              <w:rPr>
                <w:color w:val="auto"/>
                <w:sz w:val="18"/>
              </w:rPr>
              <w:t>Kurumumuz</w:t>
            </w:r>
            <w:r w:rsidR="00224D5A" w:rsidRPr="00063969">
              <w:rPr>
                <w:color w:val="auto"/>
                <w:sz w:val="18"/>
              </w:rPr>
              <w:t xml:space="preserve"> Müdürü</w:t>
            </w:r>
          </w:p>
        </w:tc>
        <w:tc>
          <w:tcPr>
            <w:tcW w:w="64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642"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000000"/>
              <w:rPr>
                <w:rFonts w:ascii="Wingdings" w:hAnsi="Wingdings"/>
                <w:b/>
                <w:sz w:val="18"/>
              </w:rPr>
            </w:pPr>
          </w:p>
        </w:tc>
        <w:tc>
          <w:tcPr>
            <w:tcW w:w="356" w:type="pct"/>
            <w:vAlign w:val="center"/>
          </w:tcPr>
          <w:p w:rsidR="00224D5A" w:rsidRPr="00063969" w:rsidRDefault="00224D5A" w:rsidP="00224D5A">
            <w:pPr>
              <w:jc w:val="center"/>
              <w:cnfStyle w:val="000000000000"/>
              <w:rPr>
                <w:b/>
                <w:sz w:val="18"/>
              </w:rPr>
            </w:pPr>
            <w:r w:rsidRPr="00063969">
              <w:rPr>
                <w:b/>
                <w:sz w:val="18"/>
              </w:rPr>
              <w:t>5</w:t>
            </w:r>
          </w:p>
        </w:tc>
        <w:tc>
          <w:tcPr>
            <w:tcW w:w="356" w:type="pct"/>
            <w:vAlign w:val="center"/>
          </w:tcPr>
          <w:p w:rsidR="00224D5A" w:rsidRPr="00063969" w:rsidRDefault="00224D5A" w:rsidP="00224D5A">
            <w:pPr>
              <w:jc w:val="center"/>
              <w:cnfStyle w:val="000000000000"/>
              <w:rPr>
                <w:b/>
                <w:sz w:val="18"/>
              </w:rPr>
            </w:pPr>
            <w:r w:rsidRPr="00063969">
              <w:rPr>
                <w:b/>
                <w:sz w:val="18"/>
              </w:rPr>
              <w:t>5</w:t>
            </w:r>
          </w:p>
        </w:tc>
        <w:tc>
          <w:tcPr>
            <w:tcW w:w="521" w:type="pct"/>
            <w:vAlign w:val="center"/>
          </w:tcPr>
          <w:p w:rsidR="00224D5A" w:rsidRPr="00063969" w:rsidRDefault="00224D5A" w:rsidP="00224D5A">
            <w:pPr>
              <w:jc w:val="center"/>
              <w:cnfStyle w:val="000000000000"/>
              <w:rPr>
                <w:b/>
                <w:sz w:val="18"/>
              </w:rPr>
            </w:pPr>
            <w:r w:rsidRPr="00063969">
              <w:rPr>
                <w:b/>
                <w:sz w:val="18"/>
              </w:rPr>
              <w:t>BB</w:t>
            </w:r>
          </w:p>
        </w:tc>
      </w:tr>
      <w:tr w:rsidR="00953157" w:rsidRPr="00DD4B3C" w:rsidTr="00945E57">
        <w:trPr>
          <w:cnfStyle w:val="000000100000"/>
          <w:trHeight w:val="315"/>
        </w:trPr>
        <w:tc>
          <w:tcPr>
            <w:cnfStyle w:val="001000000000"/>
            <w:tcW w:w="998" w:type="pct"/>
            <w:vAlign w:val="center"/>
          </w:tcPr>
          <w:p w:rsidR="00224D5A" w:rsidRPr="00063969" w:rsidRDefault="00953157" w:rsidP="00224D5A">
            <w:pPr>
              <w:jc w:val="center"/>
              <w:rPr>
                <w:color w:val="auto"/>
                <w:sz w:val="18"/>
              </w:rPr>
            </w:pPr>
            <w:r w:rsidRPr="00063969">
              <w:rPr>
                <w:color w:val="auto"/>
                <w:sz w:val="18"/>
              </w:rPr>
              <w:t>Müdür Yardımcıları</w:t>
            </w:r>
          </w:p>
        </w:tc>
        <w:tc>
          <w:tcPr>
            <w:tcW w:w="64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642"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100000"/>
              <w:rPr>
                <w:rFonts w:ascii="Wingdings" w:hAnsi="Wingdings"/>
                <w:b/>
                <w:sz w:val="18"/>
              </w:rPr>
            </w:pPr>
          </w:p>
        </w:tc>
        <w:tc>
          <w:tcPr>
            <w:tcW w:w="356" w:type="pct"/>
            <w:vAlign w:val="center"/>
          </w:tcPr>
          <w:p w:rsidR="00224D5A" w:rsidRPr="00063969" w:rsidRDefault="00224D5A" w:rsidP="00224D5A">
            <w:pPr>
              <w:jc w:val="center"/>
              <w:cnfStyle w:val="000000100000"/>
              <w:rPr>
                <w:b/>
                <w:sz w:val="18"/>
              </w:rPr>
            </w:pPr>
            <w:r w:rsidRPr="00063969">
              <w:rPr>
                <w:b/>
                <w:sz w:val="18"/>
              </w:rPr>
              <w:t>4</w:t>
            </w:r>
          </w:p>
        </w:tc>
        <w:tc>
          <w:tcPr>
            <w:tcW w:w="356" w:type="pct"/>
            <w:vAlign w:val="center"/>
          </w:tcPr>
          <w:p w:rsidR="00224D5A" w:rsidRPr="00063969" w:rsidRDefault="00224D5A" w:rsidP="00224D5A">
            <w:pPr>
              <w:jc w:val="center"/>
              <w:cnfStyle w:val="000000100000"/>
              <w:rPr>
                <w:b/>
                <w:sz w:val="18"/>
              </w:rPr>
            </w:pPr>
            <w:r w:rsidRPr="00063969">
              <w:rPr>
                <w:b/>
                <w:sz w:val="18"/>
              </w:rPr>
              <w:t>4</w:t>
            </w:r>
          </w:p>
        </w:tc>
        <w:tc>
          <w:tcPr>
            <w:tcW w:w="521" w:type="pct"/>
            <w:vAlign w:val="center"/>
          </w:tcPr>
          <w:p w:rsidR="00224D5A" w:rsidRPr="00063969" w:rsidRDefault="00224D5A" w:rsidP="00224D5A">
            <w:pPr>
              <w:jc w:val="center"/>
              <w:cnfStyle w:val="000000100000"/>
              <w:rPr>
                <w:b/>
                <w:sz w:val="18"/>
              </w:rPr>
            </w:pPr>
            <w:r w:rsidRPr="00063969">
              <w:rPr>
                <w:b/>
                <w:sz w:val="18"/>
              </w:rPr>
              <w:t>BB</w:t>
            </w:r>
          </w:p>
        </w:tc>
      </w:tr>
      <w:tr w:rsidR="00953157" w:rsidRPr="00DD4B3C" w:rsidTr="00945E57">
        <w:trPr>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Öğretmenler</w:t>
            </w:r>
          </w:p>
        </w:tc>
        <w:tc>
          <w:tcPr>
            <w:tcW w:w="641"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642"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000000"/>
              <w:rPr>
                <w:rFonts w:ascii="Wingdings" w:hAnsi="Wingdings"/>
                <w:b/>
                <w:sz w:val="18"/>
              </w:rPr>
            </w:pPr>
          </w:p>
        </w:tc>
        <w:tc>
          <w:tcPr>
            <w:tcW w:w="356" w:type="pct"/>
            <w:vAlign w:val="center"/>
          </w:tcPr>
          <w:p w:rsidR="00224D5A" w:rsidRPr="00063969" w:rsidRDefault="00945E57" w:rsidP="00224D5A">
            <w:pPr>
              <w:jc w:val="center"/>
              <w:cnfStyle w:val="000000000000"/>
              <w:rPr>
                <w:b/>
                <w:sz w:val="18"/>
              </w:rPr>
            </w:pPr>
            <w:r w:rsidRPr="00063969">
              <w:rPr>
                <w:b/>
                <w:sz w:val="18"/>
              </w:rPr>
              <w:t>5</w:t>
            </w:r>
          </w:p>
        </w:tc>
        <w:tc>
          <w:tcPr>
            <w:tcW w:w="356" w:type="pct"/>
            <w:vAlign w:val="center"/>
          </w:tcPr>
          <w:p w:rsidR="00224D5A" w:rsidRPr="00063969" w:rsidRDefault="00945E57" w:rsidP="00224D5A">
            <w:pPr>
              <w:jc w:val="center"/>
              <w:cnfStyle w:val="000000000000"/>
              <w:rPr>
                <w:b/>
                <w:sz w:val="18"/>
              </w:rPr>
            </w:pPr>
            <w:r w:rsidRPr="00063969">
              <w:rPr>
                <w:b/>
                <w:sz w:val="18"/>
              </w:rPr>
              <w:t>5</w:t>
            </w:r>
          </w:p>
        </w:tc>
        <w:tc>
          <w:tcPr>
            <w:tcW w:w="521" w:type="pct"/>
            <w:vAlign w:val="center"/>
          </w:tcPr>
          <w:p w:rsidR="00224D5A" w:rsidRPr="00063969" w:rsidRDefault="00224D5A" w:rsidP="00224D5A">
            <w:pPr>
              <w:jc w:val="center"/>
              <w:cnfStyle w:val="000000000000"/>
              <w:rPr>
                <w:b/>
                <w:sz w:val="18"/>
              </w:rPr>
            </w:pPr>
            <w:r w:rsidRPr="00063969">
              <w:rPr>
                <w:b/>
                <w:sz w:val="18"/>
              </w:rPr>
              <w:t>BB</w:t>
            </w:r>
          </w:p>
        </w:tc>
      </w:tr>
      <w:tr w:rsidR="00945E57" w:rsidRPr="00DD4B3C" w:rsidTr="00945E57">
        <w:trPr>
          <w:cnfStyle w:val="000000100000"/>
          <w:trHeight w:val="315"/>
        </w:trPr>
        <w:tc>
          <w:tcPr>
            <w:cnfStyle w:val="001000000000"/>
            <w:tcW w:w="998" w:type="pct"/>
            <w:vAlign w:val="center"/>
            <w:hideMark/>
          </w:tcPr>
          <w:p w:rsidR="00945E57" w:rsidRPr="00063969" w:rsidRDefault="00945E57" w:rsidP="00FB77F9">
            <w:pPr>
              <w:jc w:val="center"/>
              <w:rPr>
                <w:color w:val="auto"/>
                <w:sz w:val="18"/>
              </w:rPr>
            </w:pPr>
            <w:r w:rsidRPr="00063969">
              <w:rPr>
                <w:color w:val="auto"/>
                <w:sz w:val="18"/>
              </w:rPr>
              <w:t>Öğrenciler</w:t>
            </w:r>
          </w:p>
        </w:tc>
        <w:tc>
          <w:tcPr>
            <w:tcW w:w="641" w:type="pct"/>
            <w:vAlign w:val="center"/>
          </w:tcPr>
          <w:p w:rsidR="00945E57" w:rsidRPr="00063969" w:rsidRDefault="00945E57" w:rsidP="00FB77F9">
            <w:pPr>
              <w:jc w:val="center"/>
              <w:cnfStyle w:val="000000100000"/>
              <w:rPr>
                <w:rFonts w:ascii="Wingdings" w:hAnsi="Wingdings"/>
                <w:b/>
                <w:sz w:val="18"/>
              </w:rPr>
            </w:pPr>
            <w:r w:rsidRPr="00063969">
              <w:rPr>
                <w:rFonts w:ascii="Wingdings" w:hAnsi="Wingdings"/>
                <w:b/>
                <w:sz w:val="18"/>
              </w:rPr>
              <w:t></w:t>
            </w:r>
          </w:p>
        </w:tc>
        <w:tc>
          <w:tcPr>
            <w:tcW w:w="642" w:type="pct"/>
            <w:vAlign w:val="center"/>
            <w:hideMark/>
          </w:tcPr>
          <w:p w:rsidR="00945E57" w:rsidRPr="00063969" w:rsidRDefault="00945E57" w:rsidP="00FB77F9">
            <w:pPr>
              <w:jc w:val="center"/>
              <w:cnfStyle w:val="000000100000"/>
              <w:rPr>
                <w:rFonts w:ascii="Wingdings" w:hAnsi="Wingdings"/>
                <w:b/>
                <w:sz w:val="18"/>
              </w:rPr>
            </w:pPr>
          </w:p>
        </w:tc>
        <w:tc>
          <w:tcPr>
            <w:tcW w:w="355" w:type="pct"/>
            <w:vAlign w:val="center"/>
          </w:tcPr>
          <w:p w:rsidR="00945E57" w:rsidRPr="00063969" w:rsidRDefault="00945E57" w:rsidP="00FB77F9">
            <w:pPr>
              <w:jc w:val="center"/>
              <w:cnfStyle w:val="000000100000"/>
              <w:rPr>
                <w:rFonts w:ascii="Wingdings" w:hAnsi="Wingdings"/>
                <w:b/>
                <w:sz w:val="18"/>
              </w:rPr>
            </w:pPr>
          </w:p>
        </w:tc>
        <w:tc>
          <w:tcPr>
            <w:tcW w:w="355" w:type="pct"/>
            <w:vAlign w:val="center"/>
          </w:tcPr>
          <w:p w:rsidR="00945E57" w:rsidRPr="00063969" w:rsidRDefault="00945E57" w:rsidP="00FB77F9">
            <w:pPr>
              <w:jc w:val="center"/>
              <w:cnfStyle w:val="000000100000"/>
              <w:rPr>
                <w:rFonts w:ascii="Wingdings" w:hAnsi="Wingdings"/>
                <w:b/>
                <w:sz w:val="18"/>
              </w:rPr>
            </w:pPr>
          </w:p>
        </w:tc>
        <w:tc>
          <w:tcPr>
            <w:tcW w:w="355" w:type="pct"/>
            <w:vAlign w:val="center"/>
          </w:tcPr>
          <w:p w:rsidR="00945E57" w:rsidRPr="00063969" w:rsidRDefault="00945E57" w:rsidP="00FB77F9">
            <w:pPr>
              <w:jc w:val="center"/>
              <w:cnfStyle w:val="000000100000"/>
              <w:rPr>
                <w:rFonts w:ascii="Wingdings" w:hAnsi="Wingdings"/>
                <w:b/>
                <w:sz w:val="18"/>
              </w:rPr>
            </w:pPr>
            <w:r w:rsidRPr="00063969">
              <w:rPr>
                <w:rFonts w:ascii="Wingdings" w:hAnsi="Wingdings"/>
                <w:b/>
                <w:sz w:val="18"/>
              </w:rPr>
              <w:t></w:t>
            </w:r>
          </w:p>
        </w:tc>
        <w:tc>
          <w:tcPr>
            <w:tcW w:w="421" w:type="pct"/>
            <w:vAlign w:val="center"/>
          </w:tcPr>
          <w:p w:rsidR="00945E57" w:rsidRPr="00063969" w:rsidRDefault="00945E57" w:rsidP="00FB77F9">
            <w:pPr>
              <w:jc w:val="center"/>
              <w:cnfStyle w:val="000000100000"/>
              <w:rPr>
                <w:rFonts w:ascii="Wingdings" w:hAnsi="Wingdings"/>
                <w:b/>
                <w:sz w:val="18"/>
              </w:rPr>
            </w:pPr>
          </w:p>
        </w:tc>
        <w:tc>
          <w:tcPr>
            <w:tcW w:w="356" w:type="pct"/>
            <w:vAlign w:val="center"/>
          </w:tcPr>
          <w:p w:rsidR="00945E57" w:rsidRPr="00063969" w:rsidRDefault="00945E57" w:rsidP="00FB77F9">
            <w:pPr>
              <w:jc w:val="center"/>
              <w:cnfStyle w:val="000000100000"/>
              <w:rPr>
                <w:b/>
                <w:sz w:val="18"/>
              </w:rPr>
            </w:pPr>
            <w:r w:rsidRPr="00063969">
              <w:rPr>
                <w:b/>
                <w:sz w:val="18"/>
              </w:rPr>
              <w:t>5</w:t>
            </w:r>
          </w:p>
        </w:tc>
        <w:tc>
          <w:tcPr>
            <w:tcW w:w="356" w:type="pct"/>
            <w:vAlign w:val="center"/>
          </w:tcPr>
          <w:p w:rsidR="00945E57" w:rsidRPr="00063969" w:rsidRDefault="00945E57" w:rsidP="00FB77F9">
            <w:pPr>
              <w:jc w:val="center"/>
              <w:cnfStyle w:val="000000100000"/>
              <w:rPr>
                <w:b/>
                <w:sz w:val="18"/>
              </w:rPr>
            </w:pPr>
            <w:r w:rsidRPr="00063969">
              <w:rPr>
                <w:b/>
                <w:sz w:val="18"/>
              </w:rPr>
              <w:t>5</w:t>
            </w:r>
          </w:p>
        </w:tc>
        <w:tc>
          <w:tcPr>
            <w:tcW w:w="521" w:type="pct"/>
            <w:vAlign w:val="center"/>
          </w:tcPr>
          <w:p w:rsidR="00945E57" w:rsidRPr="00063969" w:rsidRDefault="00945E57" w:rsidP="00FB77F9">
            <w:pPr>
              <w:jc w:val="center"/>
              <w:cnfStyle w:val="000000100000"/>
              <w:rPr>
                <w:b/>
                <w:sz w:val="18"/>
              </w:rPr>
            </w:pPr>
            <w:r w:rsidRPr="00063969">
              <w:rPr>
                <w:b/>
                <w:sz w:val="18"/>
              </w:rPr>
              <w:t>BB</w:t>
            </w:r>
          </w:p>
        </w:tc>
      </w:tr>
      <w:tr w:rsidR="00945E57" w:rsidRPr="00DD4B3C" w:rsidTr="00945E57">
        <w:trPr>
          <w:trHeight w:val="315"/>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Öğrenci Velileri</w:t>
            </w:r>
          </w:p>
        </w:tc>
        <w:tc>
          <w:tcPr>
            <w:tcW w:w="641" w:type="pct"/>
            <w:vAlign w:val="center"/>
          </w:tcPr>
          <w:p w:rsidR="00945E57" w:rsidRPr="00063969" w:rsidRDefault="00945E57" w:rsidP="00224D5A">
            <w:pPr>
              <w:jc w:val="center"/>
              <w:cnfStyle w:val="000000000000"/>
              <w:rPr>
                <w:rFonts w:ascii="Wingdings" w:hAnsi="Wingdings"/>
                <w:b/>
                <w:sz w:val="18"/>
              </w:rPr>
            </w:pPr>
          </w:p>
        </w:tc>
        <w:tc>
          <w:tcPr>
            <w:tcW w:w="642" w:type="pct"/>
            <w:vAlign w:val="center"/>
            <w:hideMark/>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rPr>
                <w:rFonts w:ascii="Wingdings" w:hAnsi="Wingdings"/>
                <w:b/>
                <w:sz w:val="18"/>
              </w:rPr>
            </w:pPr>
          </w:p>
        </w:tc>
        <w:tc>
          <w:tcPr>
            <w:tcW w:w="355" w:type="pct"/>
            <w:vAlign w:val="center"/>
          </w:tcPr>
          <w:p w:rsidR="00945E57" w:rsidRPr="00063969" w:rsidRDefault="00945E57" w:rsidP="00224D5A">
            <w:pPr>
              <w:jc w:val="center"/>
              <w:cnfStyle w:val="000000000000"/>
              <w:rPr>
                <w:rFonts w:ascii="Wingdings" w:hAnsi="Wingdings"/>
                <w:b/>
                <w:sz w:val="18"/>
              </w:rPr>
            </w:pPr>
          </w:p>
        </w:tc>
        <w:tc>
          <w:tcPr>
            <w:tcW w:w="421" w:type="pct"/>
            <w:vAlign w:val="center"/>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945E57" w:rsidRPr="00063969" w:rsidRDefault="00945E57" w:rsidP="00224D5A">
            <w:pPr>
              <w:jc w:val="center"/>
              <w:cnfStyle w:val="000000000000"/>
              <w:rPr>
                <w:b/>
                <w:sz w:val="18"/>
              </w:rPr>
            </w:pPr>
            <w:r w:rsidRPr="00063969">
              <w:rPr>
                <w:b/>
                <w:sz w:val="18"/>
              </w:rPr>
              <w:t>4</w:t>
            </w:r>
          </w:p>
        </w:tc>
        <w:tc>
          <w:tcPr>
            <w:tcW w:w="356" w:type="pct"/>
            <w:vAlign w:val="center"/>
          </w:tcPr>
          <w:p w:rsidR="00945E57" w:rsidRPr="00063969" w:rsidRDefault="00945E57" w:rsidP="00224D5A">
            <w:pPr>
              <w:jc w:val="center"/>
              <w:cnfStyle w:val="000000000000"/>
              <w:rPr>
                <w:b/>
                <w:sz w:val="18"/>
              </w:rPr>
            </w:pPr>
            <w:r w:rsidRPr="00063969">
              <w:rPr>
                <w:b/>
                <w:sz w:val="18"/>
              </w:rPr>
              <w:t>4</w:t>
            </w:r>
          </w:p>
        </w:tc>
        <w:tc>
          <w:tcPr>
            <w:tcW w:w="521" w:type="pct"/>
            <w:vAlign w:val="center"/>
          </w:tcPr>
          <w:p w:rsidR="00945E57" w:rsidRPr="00063969" w:rsidRDefault="00945E57" w:rsidP="00224D5A">
            <w:pPr>
              <w:jc w:val="center"/>
              <w:cnfStyle w:val="000000000000"/>
              <w:rPr>
                <w:b/>
                <w:sz w:val="18"/>
              </w:rPr>
            </w:pPr>
            <w:r w:rsidRPr="00063969">
              <w:rPr>
                <w:b/>
                <w:sz w:val="18"/>
              </w:rPr>
              <w:t>BB</w:t>
            </w:r>
          </w:p>
        </w:tc>
      </w:tr>
      <w:tr w:rsidR="00945E57" w:rsidRPr="00DD4B3C" w:rsidTr="00945E57">
        <w:trPr>
          <w:cnfStyle w:val="000000100000"/>
          <w:trHeight w:val="315"/>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Okul Aile Birliği</w:t>
            </w:r>
          </w:p>
        </w:tc>
        <w:tc>
          <w:tcPr>
            <w:tcW w:w="641" w:type="pct"/>
            <w:vAlign w:val="center"/>
          </w:tcPr>
          <w:p w:rsidR="00945E57" w:rsidRPr="00063969" w:rsidRDefault="00945E57" w:rsidP="00224D5A">
            <w:pPr>
              <w:jc w:val="center"/>
              <w:cnfStyle w:val="000000100000"/>
              <w:rPr>
                <w:rFonts w:ascii="Wingdings" w:hAnsi="Wingdings"/>
                <w:b/>
                <w:sz w:val="18"/>
              </w:rPr>
            </w:pPr>
          </w:p>
        </w:tc>
        <w:tc>
          <w:tcPr>
            <w:tcW w:w="642" w:type="pct"/>
            <w:vAlign w:val="center"/>
            <w:hideMark/>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rPr>
                <w:rFonts w:ascii="Wingdings" w:hAnsi="Wingdings"/>
                <w:b/>
                <w:sz w:val="18"/>
              </w:rPr>
            </w:pPr>
          </w:p>
        </w:tc>
        <w:tc>
          <w:tcPr>
            <w:tcW w:w="355" w:type="pct"/>
            <w:vAlign w:val="center"/>
          </w:tcPr>
          <w:p w:rsidR="00945E57" w:rsidRPr="00063969" w:rsidRDefault="00945E57" w:rsidP="00224D5A">
            <w:pPr>
              <w:jc w:val="center"/>
              <w:cnfStyle w:val="000000100000"/>
              <w:rPr>
                <w:rFonts w:ascii="Wingdings" w:hAnsi="Wingdings"/>
                <w:b/>
                <w:sz w:val="18"/>
              </w:rPr>
            </w:pPr>
          </w:p>
        </w:tc>
        <w:tc>
          <w:tcPr>
            <w:tcW w:w="355" w:type="pct"/>
            <w:vAlign w:val="center"/>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421" w:type="pct"/>
            <w:vAlign w:val="center"/>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945E57" w:rsidRPr="00063969" w:rsidRDefault="00945E57" w:rsidP="00224D5A">
            <w:pPr>
              <w:jc w:val="center"/>
              <w:cnfStyle w:val="000000100000"/>
              <w:rPr>
                <w:b/>
                <w:sz w:val="18"/>
              </w:rPr>
            </w:pPr>
            <w:r w:rsidRPr="00063969">
              <w:rPr>
                <w:b/>
                <w:sz w:val="18"/>
              </w:rPr>
              <w:t>4</w:t>
            </w:r>
          </w:p>
        </w:tc>
        <w:tc>
          <w:tcPr>
            <w:tcW w:w="356" w:type="pct"/>
            <w:vAlign w:val="center"/>
          </w:tcPr>
          <w:p w:rsidR="00945E57" w:rsidRPr="00063969" w:rsidRDefault="00945E57" w:rsidP="00224D5A">
            <w:pPr>
              <w:jc w:val="center"/>
              <w:cnfStyle w:val="000000100000"/>
              <w:rPr>
                <w:b/>
                <w:sz w:val="18"/>
              </w:rPr>
            </w:pPr>
            <w:r w:rsidRPr="00063969">
              <w:rPr>
                <w:b/>
                <w:sz w:val="18"/>
              </w:rPr>
              <w:t>4</w:t>
            </w:r>
          </w:p>
        </w:tc>
        <w:tc>
          <w:tcPr>
            <w:tcW w:w="521" w:type="pct"/>
            <w:vAlign w:val="center"/>
          </w:tcPr>
          <w:p w:rsidR="00945E57" w:rsidRPr="00063969" w:rsidRDefault="00945E57" w:rsidP="00224D5A">
            <w:pPr>
              <w:jc w:val="center"/>
              <w:cnfStyle w:val="000000100000"/>
              <w:rPr>
                <w:b/>
                <w:sz w:val="18"/>
              </w:rPr>
            </w:pPr>
            <w:r w:rsidRPr="00063969">
              <w:rPr>
                <w:b/>
                <w:sz w:val="18"/>
              </w:rPr>
              <w:t>BB</w:t>
            </w:r>
          </w:p>
        </w:tc>
      </w:tr>
      <w:tr w:rsidR="00945E57" w:rsidRPr="00DD4B3C" w:rsidTr="00945E57">
        <w:trPr>
          <w:trHeight w:val="844"/>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Dershaneler, Etüt Merkezleri, Meslek Kursları</w:t>
            </w:r>
          </w:p>
        </w:tc>
        <w:tc>
          <w:tcPr>
            <w:tcW w:w="641" w:type="pct"/>
            <w:vAlign w:val="center"/>
          </w:tcPr>
          <w:p w:rsidR="00945E57" w:rsidRPr="00063969" w:rsidRDefault="00945E57" w:rsidP="00224D5A">
            <w:pPr>
              <w:jc w:val="center"/>
              <w:cnfStyle w:val="000000000000"/>
              <w:rPr>
                <w:rFonts w:ascii="Wingdings" w:hAnsi="Wingdings"/>
                <w:b/>
                <w:sz w:val="18"/>
              </w:rPr>
            </w:pPr>
          </w:p>
        </w:tc>
        <w:tc>
          <w:tcPr>
            <w:tcW w:w="642" w:type="pct"/>
            <w:vAlign w:val="center"/>
            <w:hideMark/>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rPr>
                <w:rFonts w:ascii="Wingdings" w:hAnsi="Wingdings"/>
                <w:b/>
                <w:sz w:val="18"/>
              </w:rPr>
            </w:pPr>
          </w:p>
        </w:tc>
        <w:tc>
          <w:tcPr>
            <w:tcW w:w="355" w:type="pct"/>
            <w:vAlign w:val="center"/>
          </w:tcPr>
          <w:p w:rsidR="00945E57" w:rsidRPr="00063969" w:rsidRDefault="00945E57" w:rsidP="00224D5A">
            <w:pPr>
              <w:jc w:val="center"/>
              <w:cnfStyle w:val="000000000000"/>
              <w:rPr>
                <w:rFonts w:ascii="Wingdings" w:hAnsi="Wingdings"/>
                <w:b/>
                <w:sz w:val="18"/>
              </w:rPr>
            </w:pPr>
          </w:p>
        </w:tc>
        <w:tc>
          <w:tcPr>
            <w:tcW w:w="355" w:type="pct"/>
            <w:vAlign w:val="center"/>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421" w:type="pct"/>
            <w:vAlign w:val="center"/>
          </w:tcPr>
          <w:p w:rsidR="00945E57" w:rsidRPr="00063969" w:rsidRDefault="00945E57" w:rsidP="00224D5A">
            <w:pPr>
              <w:jc w:val="center"/>
              <w:cnfStyle w:val="000000000000"/>
              <w:rPr>
                <w:rFonts w:ascii="Wingdings" w:hAnsi="Wingdings"/>
                <w:b/>
                <w:sz w:val="18"/>
              </w:rPr>
            </w:pPr>
          </w:p>
        </w:tc>
        <w:tc>
          <w:tcPr>
            <w:tcW w:w="356" w:type="pct"/>
            <w:vAlign w:val="center"/>
          </w:tcPr>
          <w:p w:rsidR="00945E57" w:rsidRPr="00063969" w:rsidRDefault="00945E57" w:rsidP="00224D5A">
            <w:pPr>
              <w:jc w:val="center"/>
              <w:cnfStyle w:val="000000000000"/>
              <w:rPr>
                <w:b/>
                <w:sz w:val="18"/>
              </w:rPr>
            </w:pPr>
            <w:r w:rsidRPr="00063969">
              <w:rPr>
                <w:b/>
                <w:sz w:val="18"/>
              </w:rPr>
              <w:t>2</w:t>
            </w:r>
          </w:p>
        </w:tc>
        <w:tc>
          <w:tcPr>
            <w:tcW w:w="356" w:type="pct"/>
            <w:vAlign w:val="center"/>
          </w:tcPr>
          <w:p w:rsidR="00945E57" w:rsidRPr="00063969" w:rsidRDefault="00945E57" w:rsidP="00224D5A">
            <w:pPr>
              <w:jc w:val="center"/>
              <w:cnfStyle w:val="000000000000"/>
              <w:rPr>
                <w:b/>
                <w:sz w:val="18"/>
              </w:rPr>
            </w:pPr>
            <w:r w:rsidRPr="00063969">
              <w:rPr>
                <w:b/>
                <w:sz w:val="18"/>
              </w:rPr>
              <w:t>2</w:t>
            </w:r>
          </w:p>
        </w:tc>
        <w:tc>
          <w:tcPr>
            <w:tcW w:w="521" w:type="pct"/>
            <w:vAlign w:val="center"/>
          </w:tcPr>
          <w:p w:rsidR="00945E57" w:rsidRPr="00063969" w:rsidRDefault="00945E57" w:rsidP="00224D5A">
            <w:pPr>
              <w:jc w:val="center"/>
              <w:cnfStyle w:val="000000000000"/>
              <w:rPr>
                <w:b/>
                <w:sz w:val="18"/>
              </w:rPr>
            </w:pPr>
            <w:r w:rsidRPr="00063969">
              <w:rPr>
                <w:b/>
                <w:sz w:val="18"/>
              </w:rPr>
              <w:t>İG</w:t>
            </w:r>
          </w:p>
        </w:tc>
      </w:tr>
      <w:tr w:rsidR="00945E57" w:rsidRPr="00DD4B3C" w:rsidTr="00945E57">
        <w:trPr>
          <w:cnfStyle w:val="000000100000"/>
          <w:trHeight w:val="315"/>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Servis İşletmecileri</w:t>
            </w:r>
          </w:p>
        </w:tc>
        <w:tc>
          <w:tcPr>
            <w:tcW w:w="641" w:type="pct"/>
            <w:vAlign w:val="center"/>
          </w:tcPr>
          <w:p w:rsidR="00945E57" w:rsidRPr="00063969" w:rsidRDefault="00945E57" w:rsidP="00224D5A">
            <w:pPr>
              <w:jc w:val="center"/>
              <w:cnfStyle w:val="000000100000"/>
              <w:rPr>
                <w:rFonts w:ascii="Wingdings" w:hAnsi="Wingdings"/>
                <w:b/>
                <w:sz w:val="18"/>
              </w:rPr>
            </w:pPr>
          </w:p>
        </w:tc>
        <w:tc>
          <w:tcPr>
            <w:tcW w:w="642" w:type="pct"/>
            <w:vAlign w:val="center"/>
            <w:hideMark/>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rPr>
                <w:rFonts w:ascii="Wingdings" w:hAnsi="Wingdings"/>
                <w:b/>
                <w:sz w:val="18"/>
              </w:rPr>
            </w:pPr>
          </w:p>
        </w:tc>
        <w:tc>
          <w:tcPr>
            <w:tcW w:w="355" w:type="pct"/>
            <w:vAlign w:val="center"/>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rPr>
                <w:rFonts w:ascii="Wingdings" w:hAnsi="Wingdings"/>
                <w:b/>
                <w:sz w:val="18"/>
              </w:rPr>
            </w:pPr>
          </w:p>
        </w:tc>
        <w:tc>
          <w:tcPr>
            <w:tcW w:w="421" w:type="pct"/>
            <w:vAlign w:val="center"/>
          </w:tcPr>
          <w:p w:rsidR="00945E57" w:rsidRPr="00063969" w:rsidRDefault="00945E57" w:rsidP="00224D5A">
            <w:pPr>
              <w:jc w:val="center"/>
              <w:cnfStyle w:val="000000100000"/>
              <w:rPr>
                <w:rFonts w:ascii="Wingdings" w:hAnsi="Wingdings"/>
                <w:b/>
                <w:sz w:val="18"/>
              </w:rPr>
            </w:pPr>
          </w:p>
        </w:tc>
        <w:tc>
          <w:tcPr>
            <w:tcW w:w="356" w:type="pct"/>
            <w:vAlign w:val="center"/>
          </w:tcPr>
          <w:p w:rsidR="00945E57" w:rsidRPr="00063969" w:rsidRDefault="00945E57" w:rsidP="00224D5A">
            <w:pPr>
              <w:jc w:val="center"/>
              <w:cnfStyle w:val="000000100000"/>
              <w:rPr>
                <w:b/>
                <w:sz w:val="18"/>
              </w:rPr>
            </w:pPr>
            <w:r w:rsidRPr="00063969">
              <w:rPr>
                <w:b/>
                <w:sz w:val="18"/>
              </w:rPr>
              <w:t>2</w:t>
            </w:r>
          </w:p>
        </w:tc>
        <w:tc>
          <w:tcPr>
            <w:tcW w:w="356" w:type="pct"/>
            <w:vAlign w:val="center"/>
          </w:tcPr>
          <w:p w:rsidR="00945E57" w:rsidRPr="00063969" w:rsidRDefault="00945E57" w:rsidP="00224D5A">
            <w:pPr>
              <w:jc w:val="center"/>
              <w:cnfStyle w:val="000000100000"/>
              <w:rPr>
                <w:b/>
                <w:sz w:val="18"/>
              </w:rPr>
            </w:pPr>
            <w:r w:rsidRPr="00063969">
              <w:rPr>
                <w:b/>
                <w:sz w:val="18"/>
              </w:rPr>
              <w:t>2</w:t>
            </w:r>
          </w:p>
        </w:tc>
        <w:tc>
          <w:tcPr>
            <w:tcW w:w="521" w:type="pct"/>
            <w:vAlign w:val="center"/>
          </w:tcPr>
          <w:p w:rsidR="00945E57" w:rsidRPr="00063969" w:rsidRDefault="00945E57" w:rsidP="00224D5A">
            <w:pPr>
              <w:jc w:val="center"/>
              <w:cnfStyle w:val="000000100000"/>
              <w:rPr>
                <w:b/>
                <w:sz w:val="18"/>
              </w:rPr>
            </w:pPr>
            <w:r w:rsidRPr="00063969">
              <w:rPr>
                <w:b/>
                <w:sz w:val="18"/>
              </w:rPr>
              <w:t>İG</w:t>
            </w:r>
          </w:p>
        </w:tc>
      </w:tr>
      <w:tr w:rsidR="00945E57" w:rsidRPr="00DD4B3C" w:rsidTr="00945E57">
        <w:trPr>
          <w:trHeight w:val="525"/>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Mal ve Hizmet Satan Ticari Kuruluşlar</w:t>
            </w:r>
          </w:p>
        </w:tc>
        <w:tc>
          <w:tcPr>
            <w:tcW w:w="641" w:type="pct"/>
            <w:vAlign w:val="center"/>
            <w:hideMark/>
          </w:tcPr>
          <w:p w:rsidR="00945E57" w:rsidRPr="00063969" w:rsidRDefault="00945E57" w:rsidP="00224D5A">
            <w:pPr>
              <w:jc w:val="center"/>
              <w:cnfStyle w:val="000000000000"/>
              <w:rPr>
                <w:rFonts w:ascii="Wingdings" w:hAnsi="Wingdings"/>
                <w:b/>
                <w:sz w:val="18"/>
              </w:rPr>
            </w:pPr>
          </w:p>
        </w:tc>
        <w:tc>
          <w:tcPr>
            <w:tcW w:w="642" w:type="pct"/>
            <w:vAlign w:val="center"/>
            <w:hideMark/>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rPr>
                <w:rFonts w:ascii="Wingdings" w:hAnsi="Wingdings"/>
                <w:b/>
                <w:sz w:val="18"/>
              </w:rPr>
            </w:pPr>
          </w:p>
        </w:tc>
        <w:tc>
          <w:tcPr>
            <w:tcW w:w="355" w:type="pct"/>
            <w:vAlign w:val="center"/>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rPr>
                <w:rFonts w:ascii="Wingdings" w:hAnsi="Wingdings"/>
                <w:b/>
                <w:sz w:val="18"/>
              </w:rPr>
            </w:pPr>
          </w:p>
        </w:tc>
        <w:tc>
          <w:tcPr>
            <w:tcW w:w="421" w:type="pct"/>
            <w:vAlign w:val="center"/>
          </w:tcPr>
          <w:p w:rsidR="00945E57" w:rsidRPr="00063969" w:rsidRDefault="00945E57" w:rsidP="00224D5A">
            <w:pPr>
              <w:jc w:val="center"/>
              <w:cnfStyle w:val="000000000000"/>
              <w:rPr>
                <w:rFonts w:ascii="Wingdings" w:hAnsi="Wingdings"/>
                <w:b/>
                <w:sz w:val="18"/>
              </w:rPr>
            </w:pPr>
          </w:p>
        </w:tc>
        <w:tc>
          <w:tcPr>
            <w:tcW w:w="356" w:type="pct"/>
            <w:vAlign w:val="center"/>
          </w:tcPr>
          <w:p w:rsidR="00945E57" w:rsidRPr="00063969" w:rsidRDefault="00945E57" w:rsidP="00224D5A">
            <w:pPr>
              <w:jc w:val="center"/>
              <w:cnfStyle w:val="000000000000"/>
              <w:rPr>
                <w:b/>
                <w:sz w:val="18"/>
              </w:rPr>
            </w:pPr>
            <w:r w:rsidRPr="00063969">
              <w:rPr>
                <w:b/>
                <w:sz w:val="18"/>
              </w:rPr>
              <w:t>1</w:t>
            </w:r>
          </w:p>
        </w:tc>
        <w:tc>
          <w:tcPr>
            <w:tcW w:w="356" w:type="pct"/>
            <w:vAlign w:val="center"/>
          </w:tcPr>
          <w:p w:rsidR="00945E57" w:rsidRPr="00063969" w:rsidRDefault="00945E57" w:rsidP="00224D5A">
            <w:pPr>
              <w:jc w:val="center"/>
              <w:cnfStyle w:val="000000000000"/>
              <w:rPr>
                <w:b/>
                <w:sz w:val="18"/>
              </w:rPr>
            </w:pPr>
            <w:r w:rsidRPr="00063969">
              <w:rPr>
                <w:b/>
                <w:sz w:val="18"/>
              </w:rPr>
              <w:t>1</w:t>
            </w:r>
          </w:p>
        </w:tc>
        <w:tc>
          <w:tcPr>
            <w:tcW w:w="521" w:type="pct"/>
            <w:vAlign w:val="center"/>
          </w:tcPr>
          <w:p w:rsidR="00945E57" w:rsidRPr="00063969" w:rsidRDefault="00945E57" w:rsidP="00224D5A">
            <w:pPr>
              <w:jc w:val="center"/>
              <w:cnfStyle w:val="000000000000"/>
              <w:rPr>
                <w:b/>
                <w:sz w:val="18"/>
              </w:rPr>
            </w:pPr>
            <w:r w:rsidRPr="00063969">
              <w:rPr>
                <w:b/>
                <w:sz w:val="18"/>
              </w:rPr>
              <w:t>İG</w:t>
            </w:r>
          </w:p>
        </w:tc>
      </w:tr>
      <w:tr w:rsidR="00945E57" w:rsidRPr="00DD4B3C" w:rsidTr="00945E57">
        <w:trPr>
          <w:cnfStyle w:val="000000100000"/>
          <w:trHeight w:val="525"/>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Sivil Toplum Örgütleri</w:t>
            </w:r>
          </w:p>
        </w:tc>
        <w:tc>
          <w:tcPr>
            <w:tcW w:w="641" w:type="pct"/>
            <w:vAlign w:val="center"/>
            <w:hideMark/>
          </w:tcPr>
          <w:p w:rsidR="00945E57" w:rsidRPr="00063969" w:rsidRDefault="00945E57" w:rsidP="00224D5A">
            <w:pPr>
              <w:jc w:val="center"/>
              <w:cnfStyle w:val="000000100000"/>
              <w:rPr>
                <w:rFonts w:ascii="Wingdings" w:hAnsi="Wingdings"/>
                <w:b/>
                <w:sz w:val="18"/>
              </w:rPr>
            </w:pPr>
          </w:p>
        </w:tc>
        <w:tc>
          <w:tcPr>
            <w:tcW w:w="642" w:type="pct"/>
            <w:vAlign w:val="center"/>
            <w:hideMark/>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rPr>
                <w:rFonts w:ascii="Wingdings" w:hAnsi="Wingdings"/>
                <w:b/>
                <w:sz w:val="18"/>
              </w:rPr>
            </w:pPr>
          </w:p>
        </w:tc>
        <w:tc>
          <w:tcPr>
            <w:tcW w:w="355" w:type="pct"/>
            <w:vAlign w:val="center"/>
          </w:tcPr>
          <w:p w:rsidR="00945E57" w:rsidRPr="00063969" w:rsidRDefault="00945E57" w:rsidP="00224D5A">
            <w:pPr>
              <w:jc w:val="center"/>
              <w:cnfStyle w:val="000000100000"/>
              <w:rPr>
                <w:rFonts w:ascii="Wingdings" w:hAnsi="Wingdings"/>
                <w:b/>
                <w:sz w:val="18"/>
              </w:rPr>
            </w:pPr>
          </w:p>
        </w:tc>
        <w:tc>
          <w:tcPr>
            <w:tcW w:w="421" w:type="pct"/>
            <w:vAlign w:val="center"/>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945E57" w:rsidRPr="00063969" w:rsidRDefault="00945E57" w:rsidP="00224D5A">
            <w:pPr>
              <w:jc w:val="center"/>
              <w:cnfStyle w:val="000000100000"/>
              <w:rPr>
                <w:b/>
                <w:sz w:val="18"/>
              </w:rPr>
            </w:pPr>
            <w:r w:rsidRPr="00063969">
              <w:rPr>
                <w:b/>
                <w:sz w:val="18"/>
              </w:rPr>
              <w:t>3</w:t>
            </w:r>
          </w:p>
        </w:tc>
        <w:tc>
          <w:tcPr>
            <w:tcW w:w="356" w:type="pct"/>
            <w:vAlign w:val="center"/>
          </w:tcPr>
          <w:p w:rsidR="00945E57" w:rsidRPr="00063969" w:rsidRDefault="00945E57" w:rsidP="00224D5A">
            <w:pPr>
              <w:jc w:val="center"/>
              <w:cnfStyle w:val="000000100000"/>
              <w:rPr>
                <w:b/>
                <w:sz w:val="18"/>
              </w:rPr>
            </w:pPr>
            <w:r w:rsidRPr="00063969">
              <w:rPr>
                <w:b/>
                <w:sz w:val="18"/>
              </w:rPr>
              <w:t>3</w:t>
            </w:r>
          </w:p>
        </w:tc>
        <w:tc>
          <w:tcPr>
            <w:tcW w:w="521" w:type="pct"/>
            <w:vAlign w:val="center"/>
          </w:tcPr>
          <w:p w:rsidR="00945E57" w:rsidRPr="00063969" w:rsidRDefault="00945E57" w:rsidP="00224D5A">
            <w:pPr>
              <w:jc w:val="center"/>
              <w:cnfStyle w:val="000000100000"/>
              <w:rPr>
                <w:b/>
                <w:sz w:val="18"/>
              </w:rPr>
            </w:pPr>
            <w:r w:rsidRPr="00063969">
              <w:rPr>
                <w:b/>
                <w:sz w:val="18"/>
              </w:rPr>
              <w:t>İG</w:t>
            </w:r>
          </w:p>
        </w:tc>
      </w:tr>
    </w:tbl>
    <w:p w:rsidR="00443472" w:rsidRPr="00355DD3" w:rsidRDefault="00443472" w:rsidP="00D67275">
      <w:pPr>
        <w:pStyle w:val="Balk2"/>
        <w:spacing w:line="276" w:lineRule="auto"/>
      </w:pPr>
      <w:bookmarkStart w:id="41" w:name="_Toc407126220"/>
      <w:r w:rsidRPr="00355DD3">
        <w:lastRenderedPageBreak/>
        <w:t>5. Kurum</w:t>
      </w:r>
      <w:r>
        <w:t xml:space="preserve"> İ</w:t>
      </w:r>
      <w:r w:rsidRPr="00355DD3">
        <w:t>çi</w:t>
      </w:r>
      <w:r w:rsidR="00805287">
        <w:t xml:space="preserve"> </w:t>
      </w:r>
      <w:r w:rsidRPr="00355DD3">
        <w:t>ve</w:t>
      </w:r>
      <w:r w:rsidR="00805287">
        <w:t xml:space="preserve"> </w:t>
      </w:r>
      <w:r w:rsidRPr="00355DD3">
        <w:t>Çevre</w:t>
      </w:r>
      <w:r w:rsidR="00805287">
        <w:t xml:space="preserve"> </w:t>
      </w:r>
      <w:r w:rsidRPr="00355DD3">
        <w:t>Analizi</w:t>
      </w:r>
      <w:bookmarkStart w:id="42" w:name="_Toc388661621"/>
      <w:bookmarkEnd w:id="41"/>
    </w:p>
    <w:p w:rsidR="00443472" w:rsidRPr="00DD4B3C" w:rsidRDefault="00443472" w:rsidP="00EA2713">
      <w:pPr>
        <w:spacing w:line="276" w:lineRule="auto"/>
        <w:ind w:firstLine="360"/>
        <w:jc w:val="both"/>
      </w:pPr>
      <w:r w:rsidRPr="00DD4B3C">
        <w:t>Kuruluş içi analiz ve çevre analizinde kullanılabilecek temel yöntemlerden birisi GZFT (Güçlü Yönler, Zayıf Yönler, Fırsatlar ve Tehditler) analizidir.  Genel anlamda GZFT, kuruluşun kendisinin ve kuruluşu etkileyen koşulların sistematik olarak incelendiği bir yöntemdir. Bu kapsamda, kuruluşun güçlü ve zayıf yönleri ile kuruluş dışında oluşabilecek fırsatlar ve tehditler belirlenir. Bu analiz stratejik planlama sürecinin diğer aşamalarına temel teşkil eder.</w:t>
      </w:r>
    </w:p>
    <w:p w:rsidR="00443472" w:rsidRPr="00DD4B3C" w:rsidRDefault="00443472" w:rsidP="00D67275">
      <w:pPr>
        <w:pStyle w:val="Balk3"/>
        <w:spacing w:line="276" w:lineRule="auto"/>
        <w:rPr>
          <w:i/>
        </w:rPr>
      </w:pPr>
      <w:bookmarkStart w:id="43" w:name="_Toc390165489"/>
      <w:bookmarkStart w:id="44" w:name="_Toc407126221"/>
      <w:r w:rsidRPr="00DD4B3C">
        <w:t>5.1. Kurum</w:t>
      </w:r>
      <w:r w:rsidR="00805287">
        <w:t xml:space="preserve"> </w:t>
      </w:r>
      <w:r w:rsidRPr="00DD4B3C">
        <w:t>İçi</w:t>
      </w:r>
      <w:r w:rsidR="00805287">
        <w:t xml:space="preserve"> </w:t>
      </w:r>
      <w:r w:rsidRPr="00DD4B3C">
        <w:t>Analiz</w:t>
      </w:r>
      <w:bookmarkEnd w:id="42"/>
      <w:bookmarkEnd w:id="43"/>
      <w:bookmarkEnd w:id="44"/>
    </w:p>
    <w:p w:rsidR="00443472" w:rsidRPr="00DD4B3C" w:rsidRDefault="00443472" w:rsidP="00EA2713">
      <w:pPr>
        <w:spacing w:line="276" w:lineRule="auto"/>
        <w:ind w:firstLine="360"/>
        <w:jc w:val="both"/>
      </w:pPr>
      <w:r w:rsidRPr="00DD4B3C">
        <w:t>Kuruluş içi analiz, kuruluşun mevcut durumunu ve geleceğini etkileyebilecek, iç ortamdan kaynaklanan ve kuruluşun kontrol edebildiği koşulların ve eğilimlerin incelenerek güçlü ve zayıf yönlerin belirlenmesi ve değerlendirilmesidir. Güçlü yönler kuruluşun amaçlarına ulaşması için yararlanılabileceği olumlu hususlardır. Zayıf yönler ise kuruluşun başarılı olmasına engel teşkil edebilecek eksiklikler, diğer bir ifadeyle, aşılması gereken olumsuz hususlardır. Belirlenecek güçlü yönler kuruluşun hedeflerine, zayıf yönler ise kuruluşun alacağı tedbirlere ışık tutacaktır.</w:t>
      </w:r>
    </w:p>
    <w:p w:rsidR="00744DEB" w:rsidRDefault="00443472" w:rsidP="00EA2713">
      <w:pPr>
        <w:spacing w:line="276" w:lineRule="auto"/>
        <w:ind w:firstLine="360"/>
        <w:jc w:val="both"/>
      </w:pPr>
      <w:r w:rsidRPr="00DD4B3C">
        <w:t>Güçlü ve zayıf yönler belirlenirken kurum yapısı, beşeri kaynaklar, kurum kültürü, teknoloji ve mali durum dikkate alınmıştır. Bu hususlarda verilerin yanı sıra analitik değerlendirmelere ve sonuçlara yer verilmiştir.</w:t>
      </w:r>
    </w:p>
    <w:p w:rsidR="00744DEB" w:rsidRDefault="00744DEB">
      <w:pPr>
        <w:spacing w:after="200" w:line="276" w:lineRule="auto"/>
      </w:pPr>
      <w:r>
        <w:br w:type="page"/>
      </w:r>
    </w:p>
    <w:p w:rsidR="00443472" w:rsidRDefault="00443472" w:rsidP="00D67275">
      <w:pPr>
        <w:pStyle w:val="Balk4"/>
        <w:spacing w:line="276" w:lineRule="auto"/>
      </w:pPr>
      <w:r w:rsidRPr="00DD4B3C">
        <w:lastRenderedPageBreak/>
        <w:t>5.1.</w:t>
      </w:r>
      <w:r>
        <w:t>1</w:t>
      </w:r>
      <w:r w:rsidRPr="00DD4B3C">
        <w:t>.  Organizasyon Yapısı</w:t>
      </w:r>
    </w:p>
    <w:p w:rsidR="00AB75F2" w:rsidRDefault="00895950" w:rsidP="002C3710">
      <w:pPr>
        <w:pStyle w:val="ResimYazs"/>
        <w:rPr>
          <w:rFonts w:eastAsiaTheme="minorEastAsia"/>
        </w:rPr>
      </w:pPr>
      <w:bookmarkStart w:id="45" w:name="_Toc407126253"/>
      <w:r>
        <w:rPr>
          <w:rFonts w:eastAsiaTheme="minorEastAsia"/>
          <w:noProof/>
        </w:rPr>
        <w:pict>
          <v:roundrect id="_x0000_s1180" style="position:absolute;left:0;text-align:left;margin-left:304.45pt;margin-top:110pt;width:162pt;height:72.8pt;z-index:251757568" arcsize="10923f" fillcolor="#92cddc [1944]" strokecolor="#4bacc6 [3208]" strokeweight="1pt">
            <v:fill color2="#4bacc6 [3208]" rotate="t" focus="50%" type="gradient"/>
            <v:shadow on="t" type="perspective" color="#205867 [1608]" offset="1pt" offset2="-3pt"/>
            <v:textbox style="mso-next-textbox:#_x0000_s1180">
              <w:txbxContent>
                <w:p w:rsidR="00A35DBC" w:rsidRPr="006231A0" w:rsidRDefault="00A35DBC" w:rsidP="00C309C9">
                  <w:pPr>
                    <w:jc w:val="center"/>
                    <w:rPr>
                      <w:b/>
                    </w:rPr>
                  </w:pPr>
                  <w:r w:rsidRPr="006231A0">
                    <w:rPr>
                      <w:b/>
                    </w:rPr>
                    <w:t xml:space="preserve">Müdür Yardımcısı </w:t>
                  </w:r>
                </w:p>
                <w:p w:rsidR="00A35DBC" w:rsidRPr="006231A0" w:rsidRDefault="00A35DBC" w:rsidP="00C309C9">
                  <w:pPr>
                    <w:jc w:val="center"/>
                    <w:rPr>
                      <w:b/>
                    </w:rPr>
                  </w:pPr>
                </w:p>
                <w:p w:rsidR="00A35DBC" w:rsidRPr="006231A0" w:rsidRDefault="00A35DBC" w:rsidP="00C309C9">
                  <w:pPr>
                    <w:jc w:val="center"/>
                    <w:rPr>
                      <w:b/>
                      <w:sz w:val="20"/>
                      <w:szCs w:val="20"/>
                    </w:rPr>
                  </w:pPr>
                  <w:r w:rsidRPr="006231A0">
                    <w:rPr>
                      <w:b/>
                      <w:sz w:val="20"/>
                      <w:szCs w:val="20"/>
                    </w:rPr>
                    <w:t xml:space="preserve">1- </w:t>
                  </w:r>
                  <w:r>
                    <w:rPr>
                      <w:b/>
                      <w:sz w:val="20"/>
                      <w:szCs w:val="20"/>
                    </w:rPr>
                    <w:t>MUSTAFA HAKAN ŞAHMUTOĞLU</w:t>
                  </w:r>
                </w:p>
              </w:txbxContent>
            </v:textbox>
            <w10:anchorlock/>
          </v:roundrect>
        </w:pict>
      </w:r>
      <w:r w:rsidR="00AB75F2">
        <w:rPr>
          <w:rFonts w:eastAsiaTheme="minorEastAsia"/>
        </w:rPr>
        <w:t xml:space="preserve">Tablo 11: </w:t>
      </w:r>
      <w:r w:rsidR="00AB75F2" w:rsidRPr="002C3710">
        <w:rPr>
          <w:rFonts w:eastAsiaTheme="minorEastAsia"/>
        </w:rPr>
        <w:t>Organizasyon</w:t>
      </w:r>
      <w:r w:rsidR="00AB75F2">
        <w:rPr>
          <w:rFonts w:eastAsiaTheme="minorEastAsia"/>
        </w:rPr>
        <w:t xml:space="preserve"> Yapısı</w:t>
      </w:r>
      <w:bookmarkEnd w:id="45"/>
    </w:p>
    <w:p w:rsidR="00B11385" w:rsidRDefault="00B11385" w:rsidP="00B11385"/>
    <w:p w:rsidR="006A5363" w:rsidRPr="00F802C1" w:rsidRDefault="006A5363" w:rsidP="006A5363">
      <w:pPr>
        <w:jc w:val="center"/>
        <w:rPr>
          <w:b/>
          <w:color w:val="003366"/>
        </w:rPr>
      </w:pPr>
      <w:r>
        <w:tab/>
      </w:r>
    </w:p>
    <w:p w:rsidR="006A5363" w:rsidRPr="00DF41ED" w:rsidRDefault="006A5363" w:rsidP="006A5363">
      <w:pPr>
        <w:jc w:val="center"/>
        <w:rPr>
          <w:b/>
        </w:rPr>
      </w:pPr>
    </w:p>
    <w:p w:rsidR="006A5363" w:rsidRDefault="00895950" w:rsidP="006A5363">
      <w:r>
        <w:rPr>
          <w:noProof/>
        </w:rPr>
        <w:pict>
          <v:roundrect id="_x0000_s1153" style="position:absolute;margin-left:44.6pt;margin-top:566.55pt;width:154.95pt;height:63pt;z-index:-251579392" arcsize="10923f" fillcolor="#92cddc [1944]" strokecolor="#4bacc6 [3208]" strokeweight="1pt">
            <v:fill color2="#4bacc6 [3208]" rotate="t" focus="50%" type="gradient"/>
            <v:shadow on="t" type="perspective" color="#205867 [1608]" offset="1pt" offset2="-3pt"/>
            <v:textbox style="mso-next-textbox:#_x0000_s1153">
              <w:txbxContent>
                <w:p w:rsidR="00A35DBC" w:rsidRPr="006231A0" w:rsidRDefault="00A35DBC" w:rsidP="006A5363">
                  <w:pPr>
                    <w:jc w:val="center"/>
                    <w:rPr>
                      <w:b/>
                      <w:sz w:val="20"/>
                      <w:szCs w:val="20"/>
                    </w:rPr>
                  </w:pPr>
                  <w:r w:rsidRPr="006231A0">
                    <w:rPr>
                      <w:b/>
                      <w:sz w:val="20"/>
                      <w:szCs w:val="20"/>
                    </w:rPr>
                    <w:t>YARDIMCI PERSONEL</w:t>
                  </w:r>
                </w:p>
                <w:p w:rsidR="00A35DBC" w:rsidRDefault="00A35DBC" w:rsidP="007F17B8">
                  <w:pPr>
                    <w:rPr>
                      <w:b/>
                      <w:sz w:val="20"/>
                      <w:szCs w:val="20"/>
                    </w:rPr>
                  </w:pPr>
                  <w:r>
                    <w:rPr>
                      <w:b/>
                      <w:sz w:val="20"/>
                      <w:szCs w:val="20"/>
                    </w:rPr>
                    <w:t>1-Mustafa AYBEK</w:t>
                  </w:r>
                </w:p>
                <w:p w:rsidR="00A35DBC" w:rsidRPr="006231A0" w:rsidRDefault="00A35DBC" w:rsidP="007F17B8">
                  <w:pPr>
                    <w:rPr>
                      <w:b/>
                      <w:sz w:val="20"/>
                      <w:szCs w:val="20"/>
                    </w:rPr>
                  </w:pPr>
                </w:p>
                <w:p w:rsidR="00A35DBC" w:rsidRPr="006231A0" w:rsidRDefault="00A35DBC" w:rsidP="006A5363">
                  <w:pPr>
                    <w:jc w:val="center"/>
                    <w:rPr>
                      <w:b/>
                      <w:sz w:val="20"/>
                      <w:szCs w:val="20"/>
                    </w:rPr>
                  </w:pPr>
                </w:p>
                <w:p w:rsidR="00A35DBC" w:rsidRPr="00720F7F" w:rsidRDefault="00A35DBC" w:rsidP="006A5363">
                  <w:pPr>
                    <w:rPr>
                      <w:b/>
                      <w:color w:val="FFFFFF"/>
                      <w:sz w:val="20"/>
                      <w:szCs w:val="20"/>
                    </w:rPr>
                  </w:pPr>
                </w:p>
              </w:txbxContent>
            </v:textbox>
            <w10:anchorlock/>
          </v:roundrect>
        </w:pict>
      </w:r>
      <w:r>
        <w:rPr>
          <w:noProof/>
        </w:rPr>
        <w:pict>
          <v:roundrect id="_x0000_s1152" style="position:absolute;margin-left:36.45pt;margin-top:123.2pt;width:170.55pt;height:214.5pt;z-index:-251580416" arcsize="10923f" fillcolor="#92cddc [1944]" strokecolor="#4bacc6 [3208]" strokeweight="1pt">
            <v:fill color2="#4bacc6 [3208]" rotate="t" focus="50%" type="gradient"/>
            <v:shadow on="t" type="perspective" color="#205867 [1608]" offset="1pt" offset2="-3pt"/>
            <v:textbox style="mso-next-textbox:#_x0000_s1152">
              <w:txbxContent>
                <w:p w:rsidR="00A35DBC" w:rsidRPr="006231A0" w:rsidRDefault="00A35DBC" w:rsidP="006A5363">
                  <w:pPr>
                    <w:jc w:val="center"/>
                    <w:rPr>
                      <w:b/>
                      <w:sz w:val="20"/>
                      <w:szCs w:val="20"/>
                    </w:rPr>
                  </w:pPr>
                  <w:r>
                    <w:rPr>
                      <w:b/>
                      <w:sz w:val="20"/>
                      <w:szCs w:val="20"/>
                    </w:rPr>
                    <w:t>SINIF</w:t>
                  </w:r>
                  <w:r w:rsidRPr="006231A0">
                    <w:rPr>
                      <w:b/>
                      <w:sz w:val="20"/>
                      <w:szCs w:val="20"/>
                    </w:rPr>
                    <w:t xml:space="preserve"> ÖĞRETMENLERİ</w:t>
                  </w:r>
                </w:p>
                <w:p w:rsidR="00A35DBC" w:rsidRPr="006231A0" w:rsidRDefault="00A35DBC" w:rsidP="006A5363">
                  <w:pPr>
                    <w:jc w:val="center"/>
                    <w:rPr>
                      <w:b/>
                      <w:sz w:val="20"/>
                      <w:szCs w:val="20"/>
                    </w:rPr>
                  </w:pPr>
                </w:p>
                <w:p w:rsidR="00A35DBC" w:rsidRPr="006231A0" w:rsidRDefault="00A35DBC" w:rsidP="006A5363">
                  <w:pPr>
                    <w:rPr>
                      <w:b/>
                      <w:sz w:val="20"/>
                      <w:szCs w:val="20"/>
                    </w:rPr>
                  </w:pPr>
                  <w:r w:rsidRPr="006231A0">
                    <w:rPr>
                      <w:b/>
                      <w:sz w:val="20"/>
                      <w:szCs w:val="20"/>
                    </w:rPr>
                    <w:t xml:space="preserve">1- </w:t>
                  </w:r>
                  <w:r>
                    <w:rPr>
                      <w:b/>
                      <w:sz w:val="20"/>
                      <w:szCs w:val="20"/>
                    </w:rPr>
                    <w:t>Seval  DAĞ</w:t>
                  </w:r>
                  <w:r>
                    <w:rPr>
                      <w:b/>
                      <w:sz w:val="20"/>
                      <w:szCs w:val="20"/>
                    </w:rPr>
                    <w:br/>
                    <w:t>2- Şehriban  KAYA</w:t>
                  </w:r>
                  <w:r>
                    <w:rPr>
                      <w:b/>
                      <w:sz w:val="20"/>
                      <w:szCs w:val="20"/>
                    </w:rPr>
                    <w:br/>
                    <w:t>3- Günay KAYA</w:t>
                  </w:r>
                </w:p>
                <w:p w:rsidR="00A35DBC" w:rsidRDefault="00A35DBC" w:rsidP="007B76FA">
                  <w:pPr>
                    <w:rPr>
                      <w:b/>
                      <w:sz w:val="20"/>
                      <w:szCs w:val="20"/>
                    </w:rPr>
                  </w:pPr>
                  <w:r w:rsidRPr="006231A0">
                    <w:rPr>
                      <w:b/>
                      <w:sz w:val="20"/>
                      <w:szCs w:val="20"/>
                    </w:rPr>
                    <w:t xml:space="preserve">4 </w:t>
                  </w:r>
                  <w:r>
                    <w:rPr>
                      <w:b/>
                      <w:sz w:val="20"/>
                      <w:szCs w:val="20"/>
                    </w:rPr>
                    <w:t>-Tamer TAŞER</w:t>
                  </w:r>
                </w:p>
                <w:p w:rsidR="00A35DBC" w:rsidRDefault="00A35DBC" w:rsidP="007B76FA">
                  <w:pPr>
                    <w:rPr>
                      <w:b/>
                      <w:sz w:val="20"/>
                      <w:szCs w:val="20"/>
                    </w:rPr>
                  </w:pPr>
                  <w:r>
                    <w:rPr>
                      <w:b/>
                      <w:sz w:val="20"/>
                      <w:szCs w:val="20"/>
                    </w:rPr>
                    <w:br/>
                  </w:r>
                </w:p>
                <w:p w:rsidR="00A35DBC" w:rsidRPr="006231A0" w:rsidRDefault="00A35DBC" w:rsidP="006A5363">
                  <w:pPr>
                    <w:rPr>
                      <w:b/>
                      <w:sz w:val="20"/>
                      <w:szCs w:val="20"/>
                    </w:rPr>
                  </w:pPr>
                </w:p>
              </w:txbxContent>
            </v:textbox>
            <w10:anchorlock/>
          </v:roundrect>
        </w:pict>
      </w:r>
      <w:r>
        <w:rPr>
          <w:noProof/>
        </w:rPr>
        <w:pict>
          <v:roundrect id="_x0000_s1151" style="position:absolute;margin-left:37.55pt;margin-top:42.8pt;width:162pt;height:72.8pt;z-index:251735040" arcsize="10923f" fillcolor="#92cddc [1944]" strokecolor="#4bacc6 [3208]" strokeweight="1pt">
            <v:fill color2="#4bacc6 [3208]" rotate="t" focus="50%" type="gradient"/>
            <v:shadow on="t" type="perspective" color="#205867 [1608]" offset="1pt" offset2="-3pt"/>
            <v:textbox style="mso-next-textbox:#_x0000_s1151">
              <w:txbxContent>
                <w:p w:rsidR="00A35DBC" w:rsidRPr="006231A0" w:rsidRDefault="00A35DBC" w:rsidP="006A5363">
                  <w:pPr>
                    <w:jc w:val="center"/>
                    <w:rPr>
                      <w:b/>
                    </w:rPr>
                  </w:pPr>
                  <w:r w:rsidRPr="006231A0">
                    <w:rPr>
                      <w:b/>
                    </w:rPr>
                    <w:t xml:space="preserve">Müdür Yardımcısı </w:t>
                  </w:r>
                </w:p>
                <w:p w:rsidR="00A35DBC" w:rsidRPr="006231A0" w:rsidRDefault="00A35DBC" w:rsidP="006A5363">
                  <w:pPr>
                    <w:jc w:val="center"/>
                    <w:rPr>
                      <w:b/>
                    </w:rPr>
                  </w:pPr>
                </w:p>
                <w:p w:rsidR="00A35DBC" w:rsidRPr="006231A0" w:rsidRDefault="00A35DBC" w:rsidP="00286F94">
                  <w:pPr>
                    <w:jc w:val="center"/>
                    <w:rPr>
                      <w:b/>
                      <w:sz w:val="20"/>
                      <w:szCs w:val="20"/>
                    </w:rPr>
                  </w:pPr>
                  <w:r w:rsidRPr="006231A0">
                    <w:rPr>
                      <w:b/>
                      <w:sz w:val="20"/>
                      <w:szCs w:val="20"/>
                    </w:rPr>
                    <w:t xml:space="preserve">1- </w:t>
                  </w:r>
                  <w:r>
                    <w:rPr>
                      <w:b/>
                      <w:sz w:val="20"/>
                      <w:szCs w:val="20"/>
                    </w:rPr>
                    <w:t>AHMET KISMET</w:t>
                  </w:r>
                </w:p>
              </w:txbxContent>
            </v:textbox>
            <w10:anchorlock/>
          </v:roundrect>
        </w:pict>
      </w:r>
      <w:r>
        <w:rPr>
          <w:noProof/>
        </w:rPr>
        <w:pict>
          <v:roundrect id="_x0000_s1150" style="position:absolute;margin-left:180pt;margin-top:-17.9pt;width:149.15pt;height:54pt;z-index:251734016" arcsize="10923f" fillcolor="#4bacc6 [3208]" strokecolor="#4bacc6 [3208]" strokeweight="10pt">
            <v:fill rotate="t"/>
            <v:stroke linestyle="thinThin"/>
            <v:shadow color="#868686"/>
            <v:textbox style="mso-next-textbox:#_x0000_s1150">
              <w:txbxContent>
                <w:p w:rsidR="00A35DBC" w:rsidRPr="006231A0" w:rsidRDefault="00A35DBC" w:rsidP="006A5363">
                  <w:pPr>
                    <w:jc w:val="center"/>
                    <w:rPr>
                      <w:b/>
                    </w:rPr>
                  </w:pPr>
                  <w:r w:rsidRPr="006231A0">
                    <w:rPr>
                      <w:b/>
                    </w:rPr>
                    <w:t>Okul Müdürü</w:t>
                  </w:r>
                </w:p>
                <w:p w:rsidR="00A35DBC" w:rsidRPr="006231A0" w:rsidRDefault="00A35DBC" w:rsidP="006A5363">
                  <w:pPr>
                    <w:jc w:val="center"/>
                    <w:rPr>
                      <w:b/>
                      <w:sz w:val="20"/>
                      <w:szCs w:val="20"/>
                    </w:rPr>
                  </w:pPr>
                  <w:r>
                    <w:rPr>
                      <w:b/>
                      <w:sz w:val="20"/>
                      <w:szCs w:val="20"/>
                    </w:rPr>
                    <w:t>NİHAT DÖNMEZ</w:t>
                  </w:r>
                  <w:r w:rsidRPr="006231A0">
                    <w:rPr>
                      <w:b/>
                      <w:sz w:val="20"/>
                      <w:szCs w:val="20"/>
                    </w:rPr>
                    <w:t xml:space="preserve">    </w:t>
                  </w:r>
                </w:p>
              </w:txbxContent>
            </v:textbox>
            <w10:anchorlock/>
          </v:roundrect>
        </w:pict>
      </w: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895950" w:rsidP="006A5363">
      <w:pPr>
        <w:rPr>
          <w:b/>
        </w:rPr>
      </w:pPr>
      <w:r w:rsidRPr="00895950">
        <w:rPr>
          <w:noProof/>
        </w:rPr>
        <w:pict>
          <v:line id="_x0000_s1155" style="position:absolute;z-index:251739136" from="252pt,3.95pt" to="252pt,511.35pt">
            <v:shadow on="t" opacity="52429f"/>
          </v:line>
        </w:pict>
      </w:r>
    </w:p>
    <w:p w:rsidR="006A5363" w:rsidRDefault="006A5363" w:rsidP="006A5363">
      <w:pPr>
        <w:rPr>
          <w:b/>
        </w:rPr>
      </w:pPr>
    </w:p>
    <w:p w:rsidR="006A5363" w:rsidRDefault="006A5363" w:rsidP="006A5363">
      <w:pPr>
        <w:rPr>
          <w:b/>
        </w:rPr>
      </w:pPr>
    </w:p>
    <w:p w:rsidR="006A5363" w:rsidRDefault="00895950" w:rsidP="006A5363">
      <w:pPr>
        <w:tabs>
          <w:tab w:val="left" w:pos="5297"/>
        </w:tabs>
        <w:rPr>
          <w:b/>
        </w:rPr>
      </w:pPr>
      <w:r w:rsidRPr="00895950">
        <w:rPr>
          <w:noProof/>
        </w:rPr>
        <w:pict>
          <v:roundrect id="_x0000_s1160" style="position:absolute;margin-left:309.6pt;margin-top:26.6pt;width:162pt;height:132.85pt;z-index:251744256" arcsize="10923f" fillcolor="#92cddc [1944]" strokecolor="#4bacc6 [3208]" strokeweight="1pt">
            <v:fill color2="#4bacc6 [3208]" rotate="t" focus="50%" type="gradient"/>
            <v:shadow on="t" type="perspective" color="#205867 [1608]" offset="1pt" offset2="-3pt"/>
            <v:textbox style="mso-next-textbox:#_x0000_s1160">
              <w:txbxContent>
                <w:p w:rsidR="00A35DBC" w:rsidRPr="006231A0" w:rsidRDefault="00A35DBC" w:rsidP="007B76FA">
                  <w:pPr>
                    <w:jc w:val="center"/>
                    <w:rPr>
                      <w:b/>
                      <w:sz w:val="20"/>
                      <w:szCs w:val="20"/>
                    </w:rPr>
                  </w:pPr>
                  <w:r w:rsidRPr="006231A0">
                    <w:rPr>
                      <w:b/>
                      <w:sz w:val="20"/>
                      <w:szCs w:val="20"/>
                    </w:rPr>
                    <w:t>BRANŞ ÖĞRETMENLERİ</w:t>
                  </w:r>
                </w:p>
                <w:p w:rsidR="00A35DBC" w:rsidRDefault="00A35DBC" w:rsidP="007B76FA">
                  <w:pPr>
                    <w:rPr>
                      <w:b/>
                    </w:rPr>
                  </w:pPr>
                </w:p>
                <w:p w:rsidR="00A35DBC" w:rsidRPr="006231A0" w:rsidRDefault="00A35DBC" w:rsidP="007B76FA">
                  <w:pPr>
                    <w:rPr>
                      <w:b/>
                      <w:sz w:val="20"/>
                      <w:szCs w:val="20"/>
                    </w:rPr>
                  </w:pPr>
                  <w:r>
                    <w:rPr>
                      <w:b/>
                      <w:sz w:val="20"/>
                      <w:szCs w:val="20"/>
                    </w:rPr>
                    <w:t>1- Gökhan ÇEVİK</w:t>
                  </w:r>
                </w:p>
                <w:p w:rsidR="00A35DBC" w:rsidRPr="006231A0" w:rsidRDefault="00A35DBC" w:rsidP="007B76FA">
                  <w:pPr>
                    <w:rPr>
                      <w:b/>
                      <w:sz w:val="20"/>
                      <w:szCs w:val="20"/>
                    </w:rPr>
                  </w:pPr>
                  <w:r>
                    <w:rPr>
                      <w:b/>
                      <w:sz w:val="20"/>
                      <w:szCs w:val="20"/>
                    </w:rPr>
                    <w:t>2- Aykut KILIÇ</w:t>
                  </w:r>
                </w:p>
                <w:p w:rsidR="00A35DBC" w:rsidRPr="006231A0" w:rsidRDefault="00A35DBC" w:rsidP="007B76FA">
                  <w:pPr>
                    <w:rPr>
                      <w:b/>
                      <w:sz w:val="20"/>
                      <w:szCs w:val="20"/>
                    </w:rPr>
                  </w:pPr>
                  <w:r>
                    <w:rPr>
                      <w:b/>
                      <w:sz w:val="20"/>
                      <w:szCs w:val="20"/>
                    </w:rPr>
                    <w:t>3-  Mesut SARI</w:t>
                  </w:r>
                </w:p>
                <w:p w:rsidR="00A35DBC" w:rsidRDefault="00A35DBC" w:rsidP="007B76FA">
                  <w:pPr>
                    <w:rPr>
                      <w:b/>
                      <w:sz w:val="20"/>
                      <w:szCs w:val="20"/>
                    </w:rPr>
                  </w:pPr>
                  <w:r>
                    <w:rPr>
                      <w:b/>
                      <w:sz w:val="20"/>
                      <w:szCs w:val="20"/>
                    </w:rPr>
                    <w:t>4</w:t>
                  </w:r>
                  <w:r w:rsidRPr="006231A0">
                    <w:rPr>
                      <w:b/>
                      <w:sz w:val="20"/>
                      <w:szCs w:val="20"/>
                    </w:rPr>
                    <w:t xml:space="preserve">-  </w:t>
                  </w:r>
                  <w:r>
                    <w:rPr>
                      <w:b/>
                      <w:sz w:val="20"/>
                      <w:szCs w:val="20"/>
                    </w:rPr>
                    <w:t>Seda KARAÖMER</w:t>
                  </w:r>
                </w:p>
                <w:p w:rsidR="00A35DBC" w:rsidRDefault="00A35DBC" w:rsidP="007B76FA">
                  <w:pPr>
                    <w:rPr>
                      <w:b/>
                      <w:sz w:val="20"/>
                      <w:szCs w:val="20"/>
                    </w:rPr>
                  </w:pPr>
                  <w:r>
                    <w:rPr>
                      <w:b/>
                      <w:sz w:val="20"/>
                      <w:szCs w:val="20"/>
                    </w:rPr>
                    <w:t>5- Burak BOLAT</w:t>
                  </w:r>
                </w:p>
                <w:p w:rsidR="00A35DBC" w:rsidRDefault="00A35DBC" w:rsidP="007B76FA">
                  <w:pPr>
                    <w:rPr>
                      <w:b/>
                      <w:sz w:val="20"/>
                      <w:szCs w:val="20"/>
                    </w:rPr>
                  </w:pPr>
                  <w:r>
                    <w:rPr>
                      <w:b/>
                      <w:sz w:val="20"/>
                      <w:szCs w:val="20"/>
                    </w:rPr>
                    <w:t>6-Esat YAZAR</w:t>
                  </w:r>
                </w:p>
                <w:p w:rsidR="00A35DBC" w:rsidRDefault="00A35DBC" w:rsidP="007B76FA">
                  <w:pPr>
                    <w:rPr>
                      <w:b/>
                      <w:sz w:val="20"/>
                      <w:szCs w:val="20"/>
                    </w:rPr>
                  </w:pPr>
                  <w:r>
                    <w:rPr>
                      <w:b/>
                      <w:sz w:val="20"/>
                      <w:szCs w:val="20"/>
                    </w:rPr>
                    <w:t xml:space="preserve">7-Esma YILDIRIM </w:t>
                  </w:r>
                </w:p>
                <w:p w:rsidR="00A35DBC" w:rsidRPr="006231A0" w:rsidRDefault="00A35DBC" w:rsidP="00286F94">
                  <w:pPr>
                    <w:jc w:val="center"/>
                    <w:rPr>
                      <w:b/>
                      <w:sz w:val="20"/>
                      <w:szCs w:val="20"/>
                    </w:rPr>
                  </w:pPr>
                </w:p>
              </w:txbxContent>
            </v:textbox>
            <w10:anchorlock/>
          </v:roundrect>
        </w:pict>
      </w:r>
      <w:r w:rsidRPr="00895950">
        <w:rPr>
          <w:noProof/>
        </w:rPr>
        <w:pict>
          <v:line id="_x0000_s1159" style="position:absolute;z-index:251743232" from="252pt,2.5pt" to="297pt,2.5pt">
            <v:shadow on="t" opacity="52429f"/>
          </v:line>
        </w:pict>
      </w:r>
      <w:r w:rsidRPr="00895950">
        <w:rPr>
          <w:noProof/>
        </w:rPr>
        <w:pict>
          <v:line id="_x0000_s1158" style="position:absolute;z-index:251742208" from="207pt,2.5pt" to="252pt,2.5pt">
            <v:shadow on="t" opacity="52429f"/>
          </v:line>
        </w:pict>
      </w:r>
      <w:r w:rsidR="006A5363">
        <w:rPr>
          <w:b/>
        </w:rPr>
        <w:tab/>
      </w:r>
    </w:p>
    <w:p w:rsidR="006A5363" w:rsidRDefault="006A5363" w:rsidP="006A5363">
      <w:pPr>
        <w:rPr>
          <w:b/>
        </w:rPr>
      </w:pPr>
    </w:p>
    <w:p w:rsidR="006A5363" w:rsidRDefault="007B76FA" w:rsidP="007B76FA">
      <w:pPr>
        <w:tabs>
          <w:tab w:val="left" w:pos="1869"/>
          <w:tab w:val="left" w:pos="5383"/>
        </w:tabs>
        <w:rPr>
          <w:b/>
        </w:rPr>
      </w:pPr>
      <w:r>
        <w:rPr>
          <w:b/>
        </w:rPr>
        <w:tab/>
      </w:r>
    </w:p>
    <w:p w:rsidR="006A5363" w:rsidRDefault="006A5363" w:rsidP="006A5363">
      <w:pPr>
        <w:tabs>
          <w:tab w:val="left" w:pos="5383"/>
        </w:tabs>
        <w:rPr>
          <w:b/>
        </w:rPr>
      </w:pPr>
    </w:p>
    <w:p w:rsidR="006A5363" w:rsidRDefault="00C309C9" w:rsidP="00C309C9">
      <w:pPr>
        <w:tabs>
          <w:tab w:val="left" w:pos="1245"/>
          <w:tab w:val="left" w:pos="7365"/>
        </w:tabs>
        <w:rPr>
          <w:b/>
        </w:rPr>
      </w:pPr>
      <w:r>
        <w:rPr>
          <w:b/>
        </w:rPr>
        <w:t xml:space="preserve"> </w:t>
      </w:r>
      <w:r w:rsidR="006A5363">
        <w:rPr>
          <w:b/>
        </w:rPr>
        <w:tab/>
      </w:r>
      <w:r>
        <w:rPr>
          <w:b/>
        </w:rPr>
        <w:t xml:space="preserve">   </w:t>
      </w:r>
      <w:r>
        <w:rPr>
          <w:b/>
        </w:rPr>
        <w:tab/>
      </w:r>
    </w:p>
    <w:p w:rsidR="006A5363" w:rsidRDefault="006A5363" w:rsidP="006A5363">
      <w:pPr>
        <w:tabs>
          <w:tab w:val="left" w:pos="7365"/>
        </w:tabs>
        <w:rPr>
          <w:b/>
        </w:rPr>
      </w:pPr>
    </w:p>
    <w:p w:rsidR="006A5363" w:rsidRDefault="006A5363" w:rsidP="006A5363">
      <w:pPr>
        <w:tabs>
          <w:tab w:val="left" w:pos="7365"/>
        </w:tabs>
        <w:rPr>
          <w:b/>
        </w:rPr>
      </w:pPr>
    </w:p>
    <w:p w:rsidR="006A5363" w:rsidRDefault="006A5363" w:rsidP="006A5363">
      <w:pPr>
        <w:tabs>
          <w:tab w:val="left" w:pos="7365"/>
        </w:tabs>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895950" w:rsidP="006A5363">
      <w:pPr>
        <w:rPr>
          <w:b/>
        </w:rPr>
      </w:pPr>
      <w:r w:rsidRPr="00895950">
        <w:rPr>
          <w:noProof/>
        </w:rPr>
        <w:pict>
          <v:line id="_x0000_s1157" style="position:absolute;z-index:251741184" from="199.55pt,10pt" to="252pt,10pt">
            <v:shadow on="t" opacity="52429f"/>
          </v:line>
        </w:pict>
      </w: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0D2FBC" w:rsidP="000D2FBC">
      <w:pPr>
        <w:tabs>
          <w:tab w:val="left" w:pos="1337"/>
          <w:tab w:val="left" w:pos="2610"/>
        </w:tabs>
        <w:rPr>
          <w:b/>
        </w:rPr>
      </w:pPr>
      <w:r>
        <w:rPr>
          <w:b/>
        </w:rPr>
        <w:tab/>
      </w:r>
    </w:p>
    <w:p w:rsidR="006A5363" w:rsidRDefault="006A5363" w:rsidP="006A5363">
      <w:pPr>
        <w:rPr>
          <w:b/>
        </w:rPr>
      </w:pPr>
    </w:p>
    <w:p w:rsidR="006A5363" w:rsidRDefault="006A5363" w:rsidP="006A5363">
      <w:pPr>
        <w:rPr>
          <w:b/>
        </w:rPr>
      </w:pPr>
    </w:p>
    <w:p w:rsidR="006A5363" w:rsidRDefault="00895950" w:rsidP="006A5363">
      <w:pPr>
        <w:rPr>
          <w:b/>
        </w:rPr>
      </w:pPr>
      <w:r w:rsidRPr="00895950">
        <w:rPr>
          <w:noProof/>
        </w:rPr>
        <w:pict>
          <v:roundrect id="_x0000_s1154" style="position:absolute;margin-left:314.05pt;margin-top:45.3pt;width:162pt;height:181.55pt;z-index:-251578368" arcsize="10923f" fillcolor="#92cddc [1944]" strokecolor="#4bacc6 [3208]" strokeweight="1pt">
            <v:fill color2="#4bacc6 [3208]" rotate="t" focus="50%" type="gradient"/>
            <v:shadow on="t" type="perspective" color="#205867 [1608]" offset="1pt" offset2="-3pt"/>
            <v:textbox style="mso-next-textbox:#_x0000_s1154">
              <w:txbxContent>
                <w:p w:rsidR="00A35DBC" w:rsidRPr="006231A0" w:rsidRDefault="00A35DBC" w:rsidP="006A5363">
                  <w:pPr>
                    <w:jc w:val="center"/>
                    <w:rPr>
                      <w:b/>
                      <w:sz w:val="20"/>
                      <w:szCs w:val="20"/>
                    </w:rPr>
                  </w:pPr>
                  <w:r w:rsidRPr="006231A0">
                    <w:rPr>
                      <w:b/>
                      <w:sz w:val="20"/>
                      <w:szCs w:val="20"/>
                    </w:rPr>
                    <w:t>ÖĞRENCİLER</w:t>
                  </w:r>
                </w:p>
                <w:p w:rsidR="00A35DBC" w:rsidRPr="006231A0" w:rsidRDefault="00A35DBC" w:rsidP="006A5363">
                  <w:pPr>
                    <w:jc w:val="center"/>
                    <w:rPr>
                      <w:b/>
                      <w:sz w:val="20"/>
                      <w:szCs w:val="20"/>
                    </w:rPr>
                  </w:pPr>
                </w:p>
                <w:p w:rsidR="00A35DBC" w:rsidRPr="006231A0" w:rsidRDefault="00A35DBC" w:rsidP="006A5363">
                  <w:pPr>
                    <w:rPr>
                      <w:b/>
                      <w:sz w:val="20"/>
                      <w:szCs w:val="20"/>
                    </w:rPr>
                  </w:pPr>
                  <w:r>
                    <w:rPr>
                      <w:b/>
                      <w:sz w:val="20"/>
                      <w:szCs w:val="20"/>
                    </w:rPr>
                    <w:t>Anasınıfı</w:t>
                  </w:r>
                  <w:r w:rsidRPr="006231A0">
                    <w:rPr>
                      <w:b/>
                      <w:sz w:val="20"/>
                      <w:szCs w:val="20"/>
                    </w:rPr>
                    <w:t xml:space="preserve"> Öğrencileri</w:t>
                  </w:r>
                </w:p>
                <w:p w:rsidR="00A35DBC" w:rsidRPr="006231A0" w:rsidRDefault="00A35DBC" w:rsidP="006A5363">
                  <w:pPr>
                    <w:rPr>
                      <w:b/>
                      <w:sz w:val="20"/>
                      <w:szCs w:val="20"/>
                    </w:rPr>
                  </w:pPr>
                  <w:r>
                    <w:rPr>
                      <w:b/>
                      <w:sz w:val="20"/>
                      <w:szCs w:val="20"/>
                    </w:rPr>
                    <w:t>1</w:t>
                  </w:r>
                  <w:r w:rsidRPr="006231A0">
                    <w:rPr>
                      <w:b/>
                      <w:sz w:val="20"/>
                      <w:szCs w:val="20"/>
                    </w:rPr>
                    <w:t>. Sınıf Öğrencileri</w:t>
                  </w:r>
                </w:p>
                <w:p w:rsidR="00A35DBC" w:rsidRPr="006231A0" w:rsidRDefault="00A35DBC" w:rsidP="006A5363">
                  <w:pPr>
                    <w:rPr>
                      <w:b/>
                      <w:sz w:val="20"/>
                      <w:szCs w:val="20"/>
                    </w:rPr>
                  </w:pPr>
                  <w:r>
                    <w:rPr>
                      <w:b/>
                      <w:sz w:val="20"/>
                      <w:szCs w:val="20"/>
                    </w:rPr>
                    <w:t>2</w:t>
                  </w:r>
                  <w:r w:rsidRPr="006231A0">
                    <w:rPr>
                      <w:b/>
                      <w:sz w:val="20"/>
                      <w:szCs w:val="20"/>
                    </w:rPr>
                    <w:t>. Sınıf Öğrencileri</w:t>
                  </w:r>
                </w:p>
                <w:p w:rsidR="00A35DBC" w:rsidRDefault="00A35DBC" w:rsidP="006A5363">
                  <w:pPr>
                    <w:rPr>
                      <w:b/>
                      <w:sz w:val="20"/>
                      <w:szCs w:val="20"/>
                    </w:rPr>
                  </w:pPr>
                  <w:r>
                    <w:rPr>
                      <w:b/>
                      <w:sz w:val="20"/>
                      <w:szCs w:val="20"/>
                    </w:rPr>
                    <w:t>3</w:t>
                  </w:r>
                  <w:r w:rsidRPr="006231A0">
                    <w:rPr>
                      <w:b/>
                      <w:sz w:val="20"/>
                      <w:szCs w:val="20"/>
                    </w:rPr>
                    <w:t>. Sınıf Öğrencileri</w:t>
                  </w:r>
                </w:p>
                <w:p w:rsidR="00A35DBC" w:rsidRDefault="00A35DBC" w:rsidP="006A5363">
                  <w:pPr>
                    <w:rPr>
                      <w:b/>
                      <w:sz w:val="20"/>
                      <w:szCs w:val="20"/>
                    </w:rPr>
                  </w:pPr>
                  <w:r>
                    <w:rPr>
                      <w:b/>
                      <w:sz w:val="20"/>
                      <w:szCs w:val="20"/>
                    </w:rPr>
                    <w:t>4. Sınıf Öğrencileri</w:t>
                  </w:r>
                </w:p>
                <w:p w:rsidR="00A35DBC" w:rsidRDefault="00A35DBC" w:rsidP="006A5363">
                  <w:pPr>
                    <w:rPr>
                      <w:b/>
                      <w:sz w:val="20"/>
                      <w:szCs w:val="20"/>
                    </w:rPr>
                  </w:pPr>
                  <w:r>
                    <w:rPr>
                      <w:b/>
                      <w:sz w:val="20"/>
                      <w:szCs w:val="20"/>
                    </w:rPr>
                    <w:t>5. Sınıf Öğrencileri</w:t>
                  </w:r>
                </w:p>
                <w:p w:rsidR="00A35DBC" w:rsidRDefault="00A35DBC" w:rsidP="006A5363">
                  <w:pPr>
                    <w:rPr>
                      <w:b/>
                      <w:sz w:val="20"/>
                      <w:szCs w:val="20"/>
                    </w:rPr>
                  </w:pPr>
                  <w:r>
                    <w:rPr>
                      <w:b/>
                      <w:sz w:val="20"/>
                      <w:szCs w:val="20"/>
                    </w:rPr>
                    <w:t>6. Sınıf Öğrencileri</w:t>
                  </w:r>
                </w:p>
                <w:p w:rsidR="00A35DBC" w:rsidRDefault="00A35DBC" w:rsidP="006A5363">
                  <w:pPr>
                    <w:rPr>
                      <w:b/>
                      <w:sz w:val="20"/>
                      <w:szCs w:val="20"/>
                    </w:rPr>
                  </w:pPr>
                  <w:r>
                    <w:rPr>
                      <w:b/>
                      <w:sz w:val="20"/>
                      <w:szCs w:val="20"/>
                    </w:rPr>
                    <w:t>7. Sınıf Öğrencileri</w:t>
                  </w:r>
                </w:p>
                <w:p w:rsidR="00A35DBC" w:rsidRPr="00855FAE" w:rsidRDefault="00A35DBC" w:rsidP="006A5363">
                  <w:pPr>
                    <w:rPr>
                      <w:b/>
                      <w:sz w:val="20"/>
                      <w:szCs w:val="20"/>
                    </w:rPr>
                  </w:pPr>
                  <w:r>
                    <w:rPr>
                      <w:b/>
                      <w:sz w:val="20"/>
                      <w:szCs w:val="20"/>
                    </w:rPr>
                    <w:t>8. Sınıf Öğrencileri</w:t>
                  </w:r>
                </w:p>
              </w:txbxContent>
            </v:textbox>
            <w10:anchorlock/>
          </v:roundrect>
        </w:pict>
      </w: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jc w:val="center"/>
        <w:rPr>
          <w:i/>
        </w:rPr>
      </w:pPr>
    </w:p>
    <w:p w:rsidR="006A5363" w:rsidRDefault="006A5363" w:rsidP="006A5363">
      <w:pPr>
        <w:jc w:val="center"/>
        <w:rPr>
          <w:i/>
        </w:rPr>
      </w:pPr>
    </w:p>
    <w:p w:rsidR="00744DEB" w:rsidRDefault="00895950">
      <w:pPr>
        <w:spacing w:after="200" w:line="276" w:lineRule="auto"/>
        <w:rPr>
          <w:i/>
        </w:rPr>
      </w:pPr>
      <w:r w:rsidRPr="00895950">
        <w:rPr>
          <w:noProof/>
        </w:rPr>
        <w:pict>
          <v:line id="_x0000_s1156" style="position:absolute;z-index:251740160" from="205.45pt,34.2pt" to="304.45pt,34.2pt">
            <v:shadow on="t" opacity="52429f"/>
          </v:line>
        </w:pict>
      </w:r>
      <w:r w:rsidR="00744DEB">
        <w:rPr>
          <w:i/>
        </w:rPr>
        <w:br w:type="page"/>
      </w:r>
    </w:p>
    <w:p w:rsidR="001D6552" w:rsidRPr="00981852" w:rsidRDefault="001B44D8" w:rsidP="00981852">
      <w:pPr>
        <w:spacing w:line="276" w:lineRule="auto"/>
        <w:rPr>
          <w:b/>
        </w:rPr>
      </w:pPr>
      <w:r w:rsidRPr="00981852">
        <w:rPr>
          <w:b/>
        </w:rPr>
        <w:lastRenderedPageBreak/>
        <w:t>Müdür Yardımcılarının Görev Dağılımı</w:t>
      </w:r>
    </w:p>
    <w:p w:rsidR="001B44D8" w:rsidRPr="00981852" w:rsidRDefault="001B44D8" w:rsidP="00981852">
      <w:pPr>
        <w:spacing w:line="276" w:lineRule="auto"/>
      </w:pPr>
    </w:p>
    <w:p w:rsidR="001D6552" w:rsidRPr="00981852" w:rsidRDefault="001D6552" w:rsidP="00981852">
      <w:pPr>
        <w:spacing w:line="276" w:lineRule="auto"/>
        <w:rPr>
          <w:b/>
        </w:rPr>
      </w:pPr>
      <w:r w:rsidRPr="00981852">
        <w:rPr>
          <w:b/>
        </w:rPr>
        <w:t xml:space="preserve">Müdür Yardımcısı: </w:t>
      </w:r>
    </w:p>
    <w:p w:rsidR="001D6552" w:rsidRPr="00981852" w:rsidRDefault="001D6552" w:rsidP="00914B15">
      <w:pPr>
        <w:numPr>
          <w:ilvl w:val="0"/>
          <w:numId w:val="12"/>
        </w:numPr>
        <w:spacing w:line="276" w:lineRule="auto"/>
        <w:jc w:val="both"/>
      </w:pPr>
      <w:r w:rsidRPr="00981852">
        <w:t xml:space="preserve">Öğretmenler kurulunca seçilen Okul Rehberlik Hizmetleri Yürütme Kuruluna başkanlık edilmesi. </w:t>
      </w:r>
    </w:p>
    <w:p w:rsidR="001D6552" w:rsidRPr="00981852" w:rsidRDefault="001D6552" w:rsidP="00914B15">
      <w:pPr>
        <w:numPr>
          <w:ilvl w:val="0"/>
          <w:numId w:val="12"/>
        </w:numPr>
        <w:spacing w:line="276" w:lineRule="auto"/>
        <w:jc w:val="both"/>
      </w:pPr>
      <w:r w:rsidRPr="00981852">
        <w:t>Yeni öğretim yılında uygulanacak olan Rehberlik çerçeve programını, okul rehber öğretmeni ve  Rehberlik Hizmetleri Yürütme Kurulu Öğretmenleri ile birlikte oluşturulması, eğitim ve öğretim yılı  boyunca uygulanması.</w:t>
      </w:r>
    </w:p>
    <w:p w:rsidR="001D6552" w:rsidRPr="00981852" w:rsidRDefault="001D6552" w:rsidP="00914B15">
      <w:pPr>
        <w:numPr>
          <w:ilvl w:val="0"/>
          <w:numId w:val="12"/>
        </w:numPr>
        <w:spacing w:line="276" w:lineRule="auto"/>
        <w:jc w:val="both"/>
      </w:pPr>
      <w:r w:rsidRPr="00981852">
        <w:t>Okul Psikolojik Danışman ve Rehber Öğretmeni ile Öğrenci Kişilik Hizmetleri ve Sınıf Rehber Öğretmenlerinin çalışmalarının koordine ve kontrol edilmesi.</w:t>
      </w:r>
    </w:p>
    <w:p w:rsidR="001D6552" w:rsidRPr="00981852" w:rsidRDefault="001D6552" w:rsidP="00914B15">
      <w:pPr>
        <w:numPr>
          <w:ilvl w:val="0"/>
          <w:numId w:val="12"/>
        </w:numPr>
        <w:spacing w:line="276" w:lineRule="auto"/>
        <w:jc w:val="both"/>
      </w:pPr>
      <w:r w:rsidRPr="00981852">
        <w:t>Öğrenme güçlüğü çeken ve kaynaştırma eğitimine tabi olan öğrenciler ile ilgili olarak İl Rehberlik Araştırma Merkezi ile gerekli yazışmaların yapılması ve diğer iş ve işlemlerin yürütülmesi.</w:t>
      </w:r>
    </w:p>
    <w:p w:rsidR="001D6552" w:rsidRPr="00981852" w:rsidRDefault="001D6552" w:rsidP="00914B15">
      <w:pPr>
        <w:numPr>
          <w:ilvl w:val="0"/>
          <w:numId w:val="12"/>
        </w:numPr>
        <w:tabs>
          <w:tab w:val="left" w:pos="1418"/>
        </w:tabs>
        <w:spacing w:line="276" w:lineRule="auto"/>
        <w:jc w:val="both"/>
      </w:pPr>
      <w:r w:rsidRPr="00981852">
        <w:t xml:space="preserve">Öğretmenlerin haftalık ders dağıtım çizelgelerini hazırlamak, zümre başkanlarının görüşlerinin alınarak dönem ders dağıtım çizelgesinin hazırlanması ve değişikliklerin bildirilmesinin sağlanması. </w:t>
      </w:r>
    </w:p>
    <w:p w:rsidR="001D6552" w:rsidRPr="00981852" w:rsidRDefault="001D6552" w:rsidP="00914B15">
      <w:pPr>
        <w:numPr>
          <w:ilvl w:val="0"/>
          <w:numId w:val="12"/>
        </w:numPr>
        <w:tabs>
          <w:tab w:val="left" w:pos="1418"/>
        </w:tabs>
        <w:spacing w:line="276" w:lineRule="auto"/>
        <w:jc w:val="both"/>
      </w:pPr>
      <w:r w:rsidRPr="00981852">
        <w:t>Öğretmenlerin göreve başlama ve görevden ayrılmalarına ait iş ve işlemleri yürütmek.</w:t>
      </w:r>
    </w:p>
    <w:p w:rsidR="001D6552" w:rsidRPr="00981852" w:rsidRDefault="001D6552" w:rsidP="00914B15">
      <w:pPr>
        <w:numPr>
          <w:ilvl w:val="0"/>
          <w:numId w:val="12"/>
        </w:numPr>
        <w:tabs>
          <w:tab w:val="left" w:pos="1418"/>
        </w:tabs>
        <w:spacing w:line="276" w:lineRule="auto"/>
        <w:jc w:val="both"/>
      </w:pPr>
      <w:r w:rsidRPr="00981852">
        <w:t>Okulun istatistik ve ders dağıtım çizelgelerinin hazırlanması.</w:t>
      </w:r>
    </w:p>
    <w:p w:rsidR="001D6552" w:rsidRPr="00981852" w:rsidRDefault="001D6552" w:rsidP="00914B15">
      <w:pPr>
        <w:numPr>
          <w:ilvl w:val="0"/>
          <w:numId w:val="12"/>
        </w:numPr>
        <w:tabs>
          <w:tab w:val="left" w:pos="1418"/>
        </w:tabs>
        <w:spacing w:line="276" w:lineRule="auto"/>
        <w:jc w:val="both"/>
      </w:pPr>
      <w:r w:rsidRPr="00981852">
        <w:t>Okul nöbet çizelgesinin (öğrenci,öğretmen,hizmetli) hazırlanması ve uygulanması.</w:t>
      </w:r>
    </w:p>
    <w:p w:rsidR="001D6552" w:rsidRPr="00981852" w:rsidRDefault="001D6552" w:rsidP="00914B15">
      <w:pPr>
        <w:numPr>
          <w:ilvl w:val="0"/>
          <w:numId w:val="12"/>
        </w:numPr>
        <w:tabs>
          <w:tab w:val="left" w:pos="1418"/>
        </w:tabs>
        <w:spacing w:line="276" w:lineRule="auto"/>
        <w:jc w:val="both"/>
      </w:pPr>
      <w:r w:rsidRPr="00981852">
        <w:t xml:space="preserve">Öğretmen not verme duyuru ve sisteme işlenmesi ile ilgili işlemleri yönetmeliklere göre zamanında öğretmenlere imza karşılığı duyurulması ve denetimi </w:t>
      </w:r>
    </w:p>
    <w:p w:rsidR="001D6552" w:rsidRPr="00981852" w:rsidRDefault="001D6552" w:rsidP="00914B15">
      <w:pPr>
        <w:numPr>
          <w:ilvl w:val="0"/>
          <w:numId w:val="12"/>
        </w:numPr>
        <w:spacing w:line="276" w:lineRule="auto"/>
        <w:jc w:val="both"/>
      </w:pPr>
      <w:r w:rsidRPr="00981852">
        <w:t>Mebbis ve e-okul ile ilgili bütün işleri yürütmek.</w:t>
      </w:r>
    </w:p>
    <w:p w:rsidR="001D6552" w:rsidRPr="00981852" w:rsidRDefault="001D6552" w:rsidP="00914B15">
      <w:pPr>
        <w:numPr>
          <w:ilvl w:val="0"/>
          <w:numId w:val="12"/>
        </w:numPr>
        <w:spacing w:line="276" w:lineRule="auto"/>
        <w:jc w:val="both"/>
      </w:pPr>
      <w:r w:rsidRPr="00981852">
        <w:t>Ek dersleri hesaplamak ve gerekli dosya ve defterleri tutmak.</w:t>
      </w:r>
    </w:p>
    <w:p w:rsidR="001D6552" w:rsidRPr="00981852" w:rsidRDefault="001D6552" w:rsidP="00914B15">
      <w:pPr>
        <w:numPr>
          <w:ilvl w:val="0"/>
          <w:numId w:val="12"/>
        </w:numPr>
        <w:spacing w:line="276" w:lineRule="auto"/>
        <w:jc w:val="both"/>
      </w:pPr>
      <w:r w:rsidRPr="00981852">
        <w:t>6 saat maaş karşılığı ders okutmak.</w:t>
      </w:r>
    </w:p>
    <w:p w:rsidR="001D6552" w:rsidRPr="00981852" w:rsidRDefault="001D6552" w:rsidP="00914B15">
      <w:pPr>
        <w:numPr>
          <w:ilvl w:val="0"/>
          <w:numId w:val="12"/>
        </w:numPr>
        <w:spacing w:line="276" w:lineRule="auto"/>
        <w:jc w:val="both"/>
      </w:pPr>
      <w:r w:rsidRPr="00981852">
        <w:t>11. Sınıfların devam-devamsızlıklarının ve başarıları ile muayene kontrol,bakım ve raporla ilgili işlemlerinin takibi ve yönetmeliklere göre yürütülmesinin sağlanması, e-okul sistemine işlenmesi devamlarının takibi ve ilgili yönergeye uygun olarak veli bilgilendirmelerini sağlamak.</w:t>
      </w:r>
    </w:p>
    <w:p w:rsidR="001D6552" w:rsidRPr="00981852" w:rsidRDefault="001D6552" w:rsidP="00914B15">
      <w:pPr>
        <w:numPr>
          <w:ilvl w:val="0"/>
          <w:numId w:val="12"/>
        </w:numPr>
        <w:spacing w:line="276" w:lineRule="auto"/>
        <w:jc w:val="both"/>
      </w:pPr>
      <w:r w:rsidRPr="00981852">
        <w:t>11. Sınıfların her türlü yarı yıl ve yıl sonu iş ve işlemleri.</w:t>
      </w:r>
    </w:p>
    <w:p w:rsidR="001D6552" w:rsidRPr="00981852" w:rsidRDefault="001D6552" w:rsidP="00914B15">
      <w:pPr>
        <w:numPr>
          <w:ilvl w:val="0"/>
          <w:numId w:val="12"/>
        </w:numPr>
        <w:spacing w:line="276" w:lineRule="auto"/>
        <w:jc w:val="both"/>
      </w:pPr>
      <w:r w:rsidRPr="00981852">
        <w:t>İlgili sınıfların sınav duyuruları not girme işlemleri vb. konularda şube öğretmenlerini görevlendirmek ve takibini yapmak.</w:t>
      </w:r>
    </w:p>
    <w:p w:rsidR="001D6552" w:rsidRPr="00981852" w:rsidRDefault="001D6552" w:rsidP="00914B15">
      <w:pPr>
        <w:numPr>
          <w:ilvl w:val="0"/>
          <w:numId w:val="12"/>
        </w:numPr>
        <w:spacing w:line="276" w:lineRule="auto"/>
        <w:jc w:val="both"/>
      </w:pPr>
      <w:r w:rsidRPr="00981852">
        <w:t>Okulun 2.katı ve bölümlerinin temizlik işlerini izlemek ve yardımcı hizmetlilere yaptırmak. Kat nöbetçi öğretmen ve öğrencilerini denetlemek.</w:t>
      </w:r>
    </w:p>
    <w:p w:rsidR="001D6552" w:rsidRPr="00981852" w:rsidRDefault="001D6552" w:rsidP="00914B15">
      <w:pPr>
        <w:numPr>
          <w:ilvl w:val="0"/>
          <w:numId w:val="12"/>
        </w:numPr>
        <w:spacing w:line="276" w:lineRule="auto"/>
        <w:jc w:val="both"/>
      </w:pPr>
      <w:r w:rsidRPr="00981852">
        <w:t xml:space="preserve">Satın Alma Komisyonu ile ilgili İş ve İşlemler. </w:t>
      </w:r>
    </w:p>
    <w:p w:rsidR="001D6552" w:rsidRPr="00981852" w:rsidRDefault="001D6552" w:rsidP="00914B15">
      <w:pPr>
        <w:numPr>
          <w:ilvl w:val="0"/>
          <w:numId w:val="12"/>
        </w:numPr>
        <w:spacing w:line="276" w:lineRule="auto"/>
        <w:jc w:val="both"/>
      </w:pPr>
      <w:r w:rsidRPr="00981852">
        <w:t>Satın aldığı her türlü mal ve hizmeti onay için Muayene ve Teslim Alma Komisyonuna sunulması.</w:t>
      </w:r>
    </w:p>
    <w:p w:rsidR="001D6552" w:rsidRPr="00981852" w:rsidRDefault="001D6552" w:rsidP="00914B15">
      <w:pPr>
        <w:numPr>
          <w:ilvl w:val="0"/>
          <w:numId w:val="12"/>
        </w:numPr>
        <w:spacing w:line="276" w:lineRule="auto"/>
        <w:jc w:val="both"/>
      </w:pPr>
      <w:r w:rsidRPr="00981852">
        <w:t>Satın aldığı her türlü mal ve hizmete ait fatura ve belgelerin ilgili mevzuat hükümlerine göre tutulması.</w:t>
      </w:r>
    </w:p>
    <w:p w:rsidR="001D6552" w:rsidRPr="00981852" w:rsidRDefault="001D6552" w:rsidP="00914B15">
      <w:pPr>
        <w:numPr>
          <w:ilvl w:val="0"/>
          <w:numId w:val="12"/>
        </w:numPr>
        <w:spacing w:line="276" w:lineRule="auto"/>
        <w:jc w:val="both"/>
      </w:pPr>
      <w:r w:rsidRPr="00981852">
        <w:t>Muhasebe, Özlük ve İlsis İş ve İşlemleri</w:t>
      </w:r>
    </w:p>
    <w:p w:rsidR="001D6552" w:rsidRPr="00981852" w:rsidRDefault="001D6552" w:rsidP="00914B15">
      <w:pPr>
        <w:numPr>
          <w:ilvl w:val="0"/>
          <w:numId w:val="12"/>
        </w:numPr>
        <w:spacing w:line="276" w:lineRule="auto"/>
        <w:jc w:val="both"/>
      </w:pPr>
      <w:r w:rsidRPr="00981852">
        <w:t>Memur sendikalarına ait iş ve işlemleri yürütmek.</w:t>
      </w:r>
    </w:p>
    <w:p w:rsidR="001D6552" w:rsidRPr="00981852" w:rsidRDefault="001D6552" w:rsidP="00914B15">
      <w:pPr>
        <w:numPr>
          <w:ilvl w:val="0"/>
          <w:numId w:val="12"/>
        </w:numPr>
        <w:spacing w:line="276" w:lineRule="auto"/>
        <w:jc w:val="both"/>
      </w:pPr>
      <w:r w:rsidRPr="00981852">
        <w:t xml:space="preserve">Öğretmen ve personellerin özlük haklarının ve işlerinin takip edilmesi.(maaş, ek ders, tedavi, yolluk, harcırah, sınav ücretleri, derece ve kademe terfi, vb.) </w:t>
      </w:r>
    </w:p>
    <w:p w:rsidR="001D6552" w:rsidRPr="00981852" w:rsidRDefault="001D6552" w:rsidP="00914B15">
      <w:pPr>
        <w:numPr>
          <w:ilvl w:val="0"/>
          <w:numId w:val="12"/>
        </w:numPr>
        <w:spacing w:line="276" w:lineRule="auto"/>
        <w:jc w:val="both"/>
      </w:pPr>
      <w:r w:rsidRPr="00981852">
        <w:t xml:space="preserve">Öğretmen ve personellerin özlük haklarının ve işlerinin </w:t>
      </w:r>
      <w:r w:rsidR="00463F7F">
        <w:t>Mebbis</w:t>
      </w:r>
      <w:r w:rsidRPr="00981852">
        <w:t xml:space="preserve"> ortamında güncelleştirilerek takip edilmesi.(Göreve başlama, görevden ayrılma, ödül ve ceza işlemleri, her türlü izin ve rapor işlemleri, terfi iş ve işlemleri, vb.) </w:t>
      </w:r>
    </w:p>
    <w:p w:rsidR="001D6552" w:rsidRPr="00981852" w:rsidRDefault="001D6552" w:rsidP="00914B15">
      <w:pPr>
        <w:numPr>
          <w:ilvl w:val="0"/>
          <w:numId w:val="12"/>
        </w:numPr>
        <w:spacing w:line="276" w:lineRule="auto"/>
        <w:jc w:val="both"/>
      </w:pPr>
      <w:r w:rsidRPr="00981852">
        <w:t>Usta öğretici ve sözleşmeli personellerin sigorta iş ve işlemlerini takip etmek </w:t>
      </w:r>
    </w:p>
    <w:p w:rsidR="001D6552" w:rsidRPr="00981852" w:rsidRDefault="001D6552" w:rsidP="00914B15">
      <w:pPr>
        <w:numPr>
          <w:ilvl w:val="0"/>
          <w:numId w:val="12"/>
        </w:numPr>
        <w:spacing w:line="276" w:lineRule="auto"/>
        <w:jc w:val="both"/>
      </w:pPr>
      <w:r w:rsidRPr="00981852">
        <w:rPr>
          <w:color w:val="000000"/>
          <w:shd w:val="clear" w:color="auto" w:fill="FFFFFF"/>
        </w:rPr>
        <w:lastRenderedPageBreak/>
        <w:t>Kurumun bakım, onarım ve donatım gereksinimlerini belirleyerek müdürü bilgilendirmek.</w:t>
      </w:r>
    </w:p>
    <w:p w:rsidR="001D6552" w:rsidRPr="00981852" w:rsidRDefault="001D6552" w:rsidP="00914B15">
      <w:pPr>
        <w:numPr>
          <w:ilvl w:val="0"/>
          <w:numId w:val="12"/>
        </w:numPr>
        <w:spacing w:line="276" w:lineRule="auto"/>
        <w:jc w:val="both"/>
      </w:pPr>
      <w:r w:rsidRPr="00981852">
        <w:t>Kendi  görev alanlarıyla ilgili havale edilen resmi yazıların konusuna  göre hareket etmeleri, bu konuda öğretmen ve öğrencilere gerekli yazıların duyurusunu yapılması, bilgi ve veri toplanması, yazıyla alakalı olarak memurlar aracılığı ile cevap hazırlatılması ve cevaplı yazılara mutlaka ilgili memur ve müdür yardımcılarınca  paraf edilmesi gibi çalışmaların yürütülmesi.</w:t>
      </w:r>
    </w:p>
    <w:p w:rsidR="001D6552" w:rsidRPr="00981852" w:rsidRDefault="001D6552" w:rsidP="00914B15">
      <w:pPr>
        <w:numPr>
          <w:ilvl w:val="0"/>
          <w:numId w:val="12"/>
        </w:numPr>
        <w:spacing w:line="276" w:lineRule="auto"/>
        <w:jc w:val="both"/>
      </w:pPr>
      <w:r w:rsidRPr="00981852">
        <w:t>Okul içi ve Okul dışında yapılacak olan her türlü sınavla ile ilgili İş ve İşlemler</w:t>
      </w:r>
    </w:p>
    <w:p w:rsidR="001D6552" w:rsidRPr="00981852" w:rsidRDefault="001D6552" w:rsidP="00914B15">
      <w:pPr>
        <w:numPr>
          <w:ilvl w:val="0"/>
          <w:numId w:val="12"/>
        </w:numPr>
        <w:tabs>
          <w:tab w:val="left" w:pos="1418"/>
        </w:tabs>
        <w:spacing w:line="276" w:lineRule="auto"/>
        <w:jc w:val="both"/>
      </w:pPr>
      <w:r w:rsidRPr="00981852">
        <w:t>Okul müdürünce verilen yetkileri kanun, tüzük, yönetmelik ve genelge emirleri doğrultusunda kullanmak.</w:t>
      </w:r>
    </w:p>
    <w:p w:rsidR="001D6552" w:rsidRPr="00981852" w:rsidRDefault="001D6552" w:rsidP="00914B15">
      <w:pPr>
        <w:numPr>
          <w:ilvl w:val="0"/>
          <w:numId w:val="12"/>
        </w:numPr>
        <w:tabs>
          <w:tab w:val="left" w:pos="1418"/>
        </w:tabs>
        <w:spacing w:line="276" w:lineRule="auto"/>
        <w:jc w:val="both"/>
      </w:pPr>
      <w:r w:rsidRPr="00981852">
        <w:t>Okul Müdürünün vereceği diğer işleri yapmak ve yürütmek.</w:t>
      </w:r>
    </w:p>
    <w:p w:rsidR="006151A2" w:rsidRPr="00981852" w:rsidRDefault="006151A2" w:rsidP="00981852">
      <w:pPr>
        <w:spacing w:line="276" w:lineRule="auto"/>
      </w:pPr>
    </w:p>
    <w:p w:rsidR="001D6552" w:rsidRPr="00981852" w:rsidRDefault="00744DEB" w:rsidP="00981852">
      <w:pPr>
        <w:spacing w:line="276" w:lineRule="auto"/>
        <w:rPr>
          <w:b/>
        </w:rPr>
      </w:pPr>
      <w:r>
        <w:rPr>
          <w:b/>
        </w:rPr>
        <w:t>Müdür Yardımcısı:</w:t>
      </w:r>
    </w:p>
    <w:p w:rsidR="001D6552" w:rsidRPr="00981852" w:rsidRDefault="001D6552" w:rsidP="00914B15">
      <w:pPr>
        <w:numPr>
          <w:ilvl w:val="0"/>
          <w:numId w:val="13"/>
        </w:numPr>
        <w:tabs>
          <w:tab w:val="left" w:pos="1418"/>
        </w:tabs>
        <w:spacing w:line="276" w:lineRule="auto"/>
        <w:jc w:val="both"/>
      </w:pPr>
      <w:r w:rsidRPr="00981852">
        <w:t>Öğretmenler kurulu toplantılarının gündemi ve bu konudaki duyuruyu müdür ile birlikte hazırlamak, kurul tutanaklarının düzenli tutulması ve alınan kararların uygulanmasında müdüre yardımcı olmak. Kararların saklanmasını sağlamak.</w:t>
      </w:r>
    </w:p>
    <w:p w:rsidR="001D6552" w:rsidRPr="00981852" w:rsidRDefault="001D6552" w:rsidP="00914B15">
      <w:pPr>
        <w:numPr>
          <w:ilvl w:val="0"/>
          <w:numId w:val="13"/>
        </w:numPr>
        <w:tabs>
          <w:tab w:val="left" w:pos="1418"/>
        </w:tabs>
        <w:spacing w:line="276" w:lineRule="auto"/>
        <w:jc w:val="both"/>
      </w:pPr>
      <w:r w:rsidRPr="00981852">
        <w:t>Disiplin Kurulu Başkanlığı görevini yürütmek.</w:t>
      </w:r>
    </w:p>
    <w:p w:rsidR="001D6552" w:rsidRPr="00981852" w:rsidRDefault="001D6552" w:rsidP="00914B15">
      <w:pPr>
        <w:numPr>
          <w:ilvl w:val="0"/>
          <w:numId w:val="13"/>
        </w:numPr>
        <w:tabs>
          <w:tab w:val="left" w:pos="1418"/>
        </w:tabs>
        <w:spacing w:line="276" w:lineRule="auto"/>
        <w:jc w:val="both"/>
      </w:pPr>
      <w:r w:rsidRPr="00981852">
        <w:t>Okul Aile Birliği genel kurul toplantısının yapılması, yönetim ve denetim kurullarının çalışmalarının organize edilmesine ait iş ve işlemler ile ilgili dosya ve formlarının muhafaza edilmesi.</w:t>
      </w:r>
    </w:p>
    <w:p w:rsidR="001D6552" w:rsidRPr="00981852" w:rsidRDefault="001D6552" w:rsidP="00914B15">
      <w:pPr>
        <w:numPr>
          <w:ilvl w:val="0"/>
          <w:numId w:val="13"/>
        </w:numPr>
        <w:tabs>
          <w:tab w:val="left" w:pos="1418"/>
        </w:tabs>
        <w:spacing w:line="276" w:lineRule="auto"/>
        <w:jc w:val="both"/>
      </w:pPr>
      <w:r w:rsidRPr="00981852">
        <w:t xml:space="preserve">Okul Aile Birliği Yönetim Kurulu kararlarının öğrenci velilerine, öğretmenlere ve öğrencilere bildirilmesi ve okul içerisindeki çalışmalarının koordine edilmesi ile ilgili iş ve işlemler.(Duyurular, sosyal çalışma ve etkinlikler, muhasip üye ile birlikte bağış toplanması vb) </w:t>
      </w:r>
    </w:p>
    <w:p w:rsidR="001D6552" w:rsidRPr="00981852" w:rsidRDefault="001D6552" w:rsidP="00914B15">
      <w:pPr>
        <w:numPr>
          <w:ilvl w:val="0"/>
          <w:numId w:val="13"/>
        </w:numPr>
        <w:tabs>
          <w:tab w:val="left" w:pos="1418"/>
        </w:tabs>
        <w:spacing w:line="276" w:lineRule="auto"/>
        <w:jc w:val="both"/>
      </w:pPr>
      <w:r w:rsidRPr="00981852">
        <w:t xml:space="preserve">Okul Aile Birliği Yönetim Kurulu odasının ve birliğin faaliyet panosunun tertip ve düzen içinde tutulması ile ilgili iş ve işlemler. </w:t>
      </w:r>
    </w:p>
    <w:p w:rsidR="001D6552" w:rsidRPr="00981852" w:rsidRDefault="001D6552" w:rsidP="00914B15">
      <w:pPr>
        <w:numPr>
          <w:ilvl w:val="0"/>
          <w:numId w:val="13"/>
        </w:numPr>
        <w:tabs>
          <w:tab w:val="left" w:pos="1418"/>
        </w:tabs>
        <w:spacing w:line="276" w:lineRule="auto"/>
        <w:jc w:val="both"/>
      </w:pPr>
      <w:r w:rsidRPr="00981852">
        <w:t>Okul Aile Birliği Yönetim Kurulu ile birlikte yıllık tahmini bütçenin ve yıl sonu mali raporun hazırlanması, gelir ve gider raporlarının üçer aylık aralıklarla herkesin görebileceği bir yerde ilan edilmesi.</w:t>
      </w:r>
    </w:p>
    <w:p w:rsidR="001D6552" w:rsidRPr="00981852" w:rsidRDefault="001D6552" w:rsidP="00914B15">
      <w:pPr>
        <w:numPr>
          <w:ilvl w:val="0"/>
          <w:numId w:val="13"/>
        </w:numPr>
        <w:tabs>
          <w:tab w:val="left" w:pos="1418"/>
        </w:tabs>
        <w:spacing w:line="276" w:lineRule="auto"/>
        <w:jc w:val="both"/>
      </w:pPr>
      <w:r w:rsidRPr="00981852">
        <w:t>Okul Aile Birliğine ait (hizmet alımı ve satın alma işlerine her türlü kararların, etkinlik ve çalışmaların)  dosya ve evrakların usulüne uygun olarak tutulması ile ilgili iş ve işlemler</w:t>
      </w:r>
    </w:p>
    <w:p w:rsidR="001D6552" w:rsidRPr="00981852" w:rsidRDefault="001D6552" w:rsidP="00914B15">
      <w:pPr>
        <w:numPr>
          <w:ilvl w:val="0"/>
          <w:numId w:val="13"/>
        </w:numPr>
        <w:spacing w:line="276" w:lineRule="auto"/>
        <w:jc w:val="both"/>
      </w:pPr>
      <w:r w:rsidRPr="00981852">
        <w:t>Eğitici çalışmaları, rehberlik çalışmalarını tören ve diğer etkinlikleri müdürün bildireceği şekilde düzenlemek ve dosyalamak. Sivil Savunma, Sosyal Etkinlikler Yönetmeliğinin amacı doğrultusunda yürütmek, Rehberlik ve okulda yapılan Anma ve Kutlama günleri ile ilgili programın düzenlenmesi, okul tertip ve inceleme     komisyonuna inceletmek ve dosyalamak.ve dosyalarının tutulması.</w:t>
      </w:r>
    </w:p>
    <w:p w:rsidR="001D6552" w:rsidRPr="00981852" w:rsidRDefault="001D6552" w:rsidP="00914B15">
      <w:pPr>
        <w:numPr>
          <w:ilvl w:val="0"/>
          <w:numId w:val="13"/>
        </w:numPr>
        <w:spacing w:line="276" w:lineRule="auto"/>
        <w:jc w:val="both"/>
      </w:pPr>
      <w:r w:rsidRPr="00981852">
        <w:t>Okulda çıkarılacak gazete ve dergiler ile okul kütüphanesine bağış edilen veya satın alınan her türlü yayının inceleme komisyonu marifeti ile incelemek.</w:t>
      </w:r>
    </w:p>
    <w:p w:rsidR="001D6552" w:rsidRPr="00981852" w:rsidRDefault="001D6552" w:rsidP="00914B15">
      <w:pPr>
        <w:numPr>
          <w:ilvl w:val="0"/>
          <w:numId w:val="13"/>
        </w:numPr>
        <w:spacing w:line="276" w:lineRule="auto"/>
        <w:jc w:val="both"/>
      </w:pPr>
      <w:r w:rsidRPr="00981852">
        <w:t>Okul Ziyaretçi defteri, mesai izleme ve nöbet defterlerinin denetimi ve yürütülmesi.</w:t>
      </w:r>
    </w:p>
    <w:p w:rsidR="001D6552" w:rsidRPr="00981852" w:rsidRDefault="001D6552" w:rsidP="00914B15">
      <w:pPr>
        <w:numPr>
          <w:ilvl w:val="0"/>
          <w:numId w:val="13"/>
        </w:numPr>
        <w:spacing w:line="276" w:lineRule="auto"/>
        <w:jc w:val="both"/>
      </w:pPr>
      <w:r w:rsidRPr="00981852">
        <w:t>Aday öğretmenlerin yetiştirilmesi işlemleri ve evraklarının dosyalanması.</w:t>
      </w:r>
    </w:p>
    <w:p w:rsidR="001D6552" w:rsidRPr="00981852" w:rsidRDefault="001D6552" w:rsidP="00914B15">
      <w:pPr>
        <w:numPr>
          <w:ilvl w:val="0"/>
          <w:numId w:val="13"/>
        </w:numPr>
        <w:spacing w:line="276" w:lineRule="auto"/>
        <w:jc w:val="both"/>
      </w:pPr>
      <w:r w:rsidRPr="00981852">
        <w:t xml:space="preserve">Okulun ısınma durumunu izlemek ve yardımcı hizmetlilere yaptırmak. </w:t>
      </w:r>
    </w:p>
    <w:p w:rsidR="001D6552" w:rsidRPr="00981852" w:rsidRDefault="001D6552" w:rsidP="00914B15">
      <w:pPr>
        <w:numPr>
          <w:ilvl w:val="0"/>
          <w:numId w:val="13"/>
        </w:numPr>
        <w:spacing w:line="276" w:lineRule="auto"/>
        <w:jc w:val="both"/>
      </w:pPr>
      <w:r w:rsidRPr="00981852">
        <w:t>Okulun zemin kat ve giriş katı kantin bölümlerinin temizlik işlerini izlemek ve yardımcı hizmetlilere yaptırmak. Kat nöbetçi öğretmen ve öğrencilerini denetlemek.</w:t>
      </w:r>
    </w:p>
    <w:p w:rsidR="001D6552" w:rsidRPr="00981852" w:rsidRDefault="001D6552" w:rsidP="00914B15">
      <w:pPr>
        <w:numPr>
          <w:ilvl w:val="0"/>
          <w:numId w:val="13"/>
        </w:numPr>
        <w:spacing w:line="276" w:lineRule="auto"/>
        <w:jc w:val="both"/>
      </w:pPr>
      <w:r w:rsidRPr="00981852">
        <w:t>Ders araç ve gereçlerinin korunması, bakımı, temizliği ve düzeni işlemleri.</w:t>
      </w:r>
    </w:p>
    <w:p w:rsidR="001D6552" w:rsidRPr="00981852" w:rsidRDefault="001D6552" w:rsidP="00914B15">
      <w:pPr>
        <w:numPr>
          <w:ilvl w:val="0"/>
          <w:numId w:val="13"/>
        </w:numPr>
        <w:spacing w:line="276" w:lineRule="auto"/>
        <w:jc w:val="both"/>
      </w:pPr>
      <w:r w:rsidRPr="00981852">
        <w:t>6 saat maaş karşılığı ders okutmak.</w:t>
      </w:r>
    </w:p>
    <w:p w:rsidR="001D6552" w:rsidRPr="00981852" w:rsidRDefault="001D6552" w:rsidP="00914B15">
      <w:pPr>
        <w:numPr>
          <w:ilvl w:val="0"/>
          <w:numId w:val="13"/>
        </w:numPr>
        <w:tabs>
          <w:tab w:val="left" w:pos="1418"/>
        </w:tabs>
        <w:spacing w:line="276" w:lineRule="auto"/>
        <w:jc w:val="both"/>
      </w:pPr>
      <w:r w:rsidRPr="00981852">
        <w:t>Öğretmen ve personelin Tebliğler Dergileri, Resmi gazete,il,ilçe ve okul duyurularının tebliği, imzalanmasının temini.</w:t>
      </w:r>
    </w:p>
    <w:p w:rsidR="001D6552" w:rsidRPr="00981852" w:rsidRDefault="001D6552" w:rsidP="00914B15">
      <w:pPr>
        <w:numPr>
          <w:ilvl w:val="0"/>
          <w:numId w:val="13"/>
        </w:numPr>
        <w:spacing w:line="276" w:lineRule="auto"/>
        <w:jc w:val="both"/>
      </w:pPr>
      <w:r w:rsidRPr="00981852">
        <w:t xml:space="preserve">Sivil savunma ile ilgili çeşitli tatbikatları yaptırılması.(Yangın, deprem, zehirli gaz vb. tatbikatları.) </w:t>
      </w:r>
    </w:p>
    <w:p w:rsidR="001D6552" w:rsidRPr="00981852" w:rsidRDefault="001D6552" w:rsidP="00914B15">
      <w:pPr>
        <w:numPr>
          <w:ilvl w:val="0"/>
          <w:numId w:val="13"/>
        </w:numPr>
        <w:spacing w:line="276" w:lineRule="auto"/>
        <w:jc w:val="both"/>
      </w:pPr>
      <w:r w:rsidRPr="00981852">
        <w:lastRenderedPageBreak/>
        <w:t>Yangın tüplerinin ve ilgili koruma  malzemelerinin  daima hazır bulundurulması ile ilgili iş ve işlemler.</w:t>
      </w:r>
    </w:p>
    <w:p w:rsidR="001D6552" w:rsidRPr="00981852" w:rsidRDefault="001D6552" w:rsidP="00914B15">
      <w:pPr>
        <w:numPr>
          <w:ilvl w:val="0"/>
          <w:numId w:val="13"/>
        </w:numPr>
        <w:spacing w:line="276" w:lineRule="auto"/>
        <w:jc w:val="both"/>
      </w:pPr>
      <w:r w:rsidRPr="00981852">
        <w:t>Yangın Ekiplerinin kurulması ve çalışmalarının takibi ile ilgili iş ve işlemler.</w:t>
      </w:r>
    </w:p>
    <w:p w:rsidR="001D6552" w:rsidRPr="00981852" w:rsidRDefault="001D6552" w:rsidP="00914B15">
      <w:pPr>
        <w:numPr>
          <w:ilvl w:val="0"/>
          <w:numId w:val="13"/>
        </w:numPr>
        <w:spacing w:line="276" w:lineRule="auto"/>
        <w:jc w:val="both"/>
      </w:pPr>
      <w:r w:rsidRPr="00981852">
        <w:t>Kurumun sivil savunma planını hazırlanması.</w:t>
      </w:r>
    </w:p>
    <w:p w:rsidR="001D6552" w:rsidRPr="00981852" w:rsidRDefault="001D6552" w:rsidP="00914B15">
      <w:pPr>
        <w:numPr>
          <w:ilvl w:val="0"/>
          <w:numId w:val="13"/>
        </w:numPr>
        <w:spacing w:line="276" w:lineRule="auto"/>
        <w:jc w:val="both"/>
      </w:pPr>
      <w:r w:rsidRPr="00981852">
        <w:t>Kalorifer yakıtının kuruma girişi, teslim alınması, kullanımı, kalorifer dairesinin bakımı ile ilgili iş ve işlemler.</w:t>
      </w:r>
    </w:p>
    <w:p w:rsidR="001D6552" w:rsidRPr="00981852" w:rsidRDefault="001D6552" w:rsidP="00914B15">
      <w:pPr>
        <w:numPr>
          <w:ilvl w:val="0"/>
          <w:numId w:val="13"/>
        </w:numPr>
        <w:spacing w:line="276" w:lineRule="auto"/>
        <w:jc w:val="both"/>
      </w:pPr>
      <w:r w:rsidRPr="00981852">
        <w:t xml:space="preserve">Elektrik, su tesisatının ve yangın hortumlarının kontrollerini yaptırılması ile ilgili iş ve işlemler. </w:t>
      </w:r>
    </w:p>
    <w:p w:rsidR="001D6552" w:rsidRPr="00981852" w:rsidRDefault="001D6552" w:rsidP="00914B15">
      <w:pPr>
        <w:numPr>
          <w:ilvl w:val="0"/>
          <w:numId w:val="13"/>
        </w:numPr>
        <w:spacing w:line="276" w:lineRule="auto"/>
        <w:jc w:val="both"/>
      </w:pPr>
      <w:r w:rsidRPr="00981852">
        <w:t>Hırsızlık olaylarına ve sabotaja karşı gerekli önlemlerin alınması ile ilgili iş ve işlemler. Vb konular.</w:t>
      </w:r>
    </w:p>
    <w:p w:rsidR="001D6552" w:rsidRPr="00981852" w:rsidRDefault="001D6552" w:rsidP="00914B15">
      <w:pPr>
        <w:numPr>
          <w:ilvl w:val="0"/>
          <w:numId w:val="13"/>
        </w:numPr>
        <w:spacing w:line="276" w:lineRule="auto"/>
        <w:jc w:val="both"/>
      </w:pPr>
      <w:r w:rsidRPr="00981852">
        <w:t>Elektrik ,su tasarrufu ve temizlik konuları ile ilgili yazıların hazırlanması ve bu konuda öğrencilere rehberlik çalışmaları.</w:t>
      </w:r>
    </w:p>
    <w:p w:rsidR="001D6552" w:rsidRPr="00981852" w:rsidRDefault="001D6552" w:rsidP="00914B15">
      <w:pPr>
        <w:numPr>
          <w:ilvl w:val="0"/>
          <w:numId w:val="13"/>
        </w:numPr>
        <w:spacing w:line="276" w:lineRule="auto"/>
        <w:jc w:val="both"/>
      </w:pPr>
      <w:r w:rsidRPr="00981852">
        <w:t>İlk yardım dolaplarının tanzimi, donatılması ve temizliği ile ilgili işlemler.</w:t>
      </w:r>
    </w:p>
    <w:p w:rsidR="001D6552" w:rsidRPr="00981852" w:rsidRDefault="001D6552" w:rsidP="00914B15">
      <w:pPr>
        <w:numPr>
          <w:ilvl w:val="0"/>
          <w:numId w:val="13"/>
        </w:numPr>
        <w:spacing w:line="276" w:lineRule="auto"/>
        <w:jc w:val="both"/>
      </w:pPr>
      <w:r w:rsidRPr="00981852">
        <w:t>Okulumuz yönetici, öğretmen ve personellerinin adres, telefon bilgilerini kayıt altına alınması ile ilgili iş ve işlemler.</w:t>
      </w:r>
    </w:p>
    <w:p w:rsidR="001D6552" w:rsidRPr="00981852" w:rsidRDefault="001D6552" w:rsidP="00914B15">
      <w:pPr>
        <w:numPr>
          <w:ilvl w:val="0"/>
          <w:numId w:val="13"/>
        </w:numPr>
        <w:spacing w:line="276" w:lineRule="auto"/>
        <w:jc w:val="both"/>
      </w:pPr>
      <w:r w:rsidRPr="00981852">
        <w:t>Kendi  görev alanlarıyla ilgili havale edilen resmi yazıların konusuna  göre hareket etmeleri, bu konuda öğretmen ve öğrencilere gerekli yazıların duyurusunu yapılması, bilgi ve veri toplanması, yazıyla alakalı olarak memurlar aracılığı ile cevap hazırlatılması ve cevaplı yazılara mutlaka ilgili memur ve müdür yardımcılarınca  paraf edilmesi gibi çalışmaların yürütülmesi.</w:t>
      </w:r>
    </w:p>
    <w:p w:rsidR="001D6552" w:rsidRPr="00981852" w:rsidRDefault="001D6552" w:rsidP="00914B15">
      <w:pPr>
        <w:numPr>
          <w:ilvl w:val="0"/>
          <w:numId w:val="13"/>
        </w:numPr>
        <w:spacing w:line="276" w:lineRule="auto"/>
        <w:jc w:val="both"/>
      </w:pPr>
      <w:r w:rsidRPr="00981852">
        <w:t>Okul içi ve Okul dışında yapılacak olan her türlü sınavla ile ilgili İş ve İşlemler.</w:t>
      </w:r>
    </w:p>
    <w:p w:rsidR="001D6552" w:rsidRPr="00981852" w:rsidRDefault="001D6552" w:rsidP="00914B15">
      <w:pPr>
        <w:numPr>
          <w:ilvl w:val="0"/>
          <w:numId w:val="13"/>
        </w:numPr>
        <w:tabs>
          <w:tab w:val="left" w:pos="1418"/>
        </w:tabs>
        <w:spacing w:line="276" w:lineRule="auto"/>
        <w:jc w:val="both"/>
      </w:pPr>
      <w:r w:rsidRPr="00981852">
        <w:t>Okul müdürünce verilen yetkileri kanun, tüzük, yönetmelik ve genelge emirleri doğrultusunda kullanmak.</w:t>
      </w:r>
    </w:p>
    <w:p w:rsidR="001D6552" w:rsidRPr="00981852" w:rsidRDefault="001D6552" w:rsidP="00914B15">
      <w:pPr>
        <w:numPr>
          <w:ilvl w:val="0"/>
          <w:numId w:val="13"/>
        </w:numPr>
        <w:tabs>
          <w:tab w:val="left" w:pos="1418"/>
        </w:tabs>
        <w:spacing w:line="276" w:lineRule="auto"/>
        <w:jc w:val="both"/>
      </w:pPr>
      <w:r w:rsidRPr="00981852">
        <w:t>Yıllık plan dosyalarını tutmak, sınıf defterlerinin kontrolünü yapmak.</w:t>
      </w:r>
    </w:p>
    <w:p w:rsidR="001D6552" w:rsidRPr="00981852" w:rsidRDefault="001D6552" w:rsidP="00914B15">
      <w:pPr>
        <w:numPr>
          <w:ilvl w:val="0"/>
          <w:numId w:val="13"/>
        </w:numPr>
        <w:tabs>
          <w:tab w:val="left" w:pos="1418"/>
        </w:tabs>
        <w:spacing w:line="276" w:lineRule="auto"/>
        <w:jc w:val="both"/>
      </w:pPr>
      <w:r w:rsidRPr="00981852">
        <w:t>Okul Müdürünün vereceği diğer işleri yapmak ve yürütmek.</w:t>
      </w:r>
    </w:p>
    <w:p w:rsidR="001D6552" w:rsidRPr="00981852" w:rsidRDefault="001D6552" w:rsidP="00914B15">
      <w:pPr>
        <w:numPr>
          <w:ilvl w:val="0"/>
          <w:numId w:val="12"/>
        </w:numPr>
        <w:tabs>
          <w:tab w:val="left" w:pos="1418"/>
        </w:tabs>
        <w:spacing w:line="276" w:lineRule="auto"/>
        <w:jc w:val="both"/>
      </w:pPr>
      <w:r w:rsidRPr="00981852">
        <w:t>Öğretmenler kurulu toplantılarının gündemi ve bu konudaki duyuruyu müdür ile birlikte hazırlamak, kurul tutanaklarının düzenli tutulması ve alınan kararların uygulanmasında müdüre yardımcı olmak. Kararların saklanmasını sağlamak.</w:t>
      </w:r>
    </w:p>
    <w:p w:rsidR="001D6552" w:rsidRPr="00981852" w:rsidRDefault="001D6552" w:rsidP="00914B15">
      <w:pPr>
        <w:numPr>
          <w:ilvl w:val="0"/>
          <w:numId w:val="12"/>
        </w:numPr>
        <w:tabs>
          <w:tab w:val="left" w:pos="1418"/>
        </w:tabs>
        <w:spacing w:line="276" w:lineRule="auto"/>
        <w:jc w:val="both"/>
      </w:pPr>
      <w:r w:rsidRPr="00981852">
        <w:t>MEB taşımalı eğitim yönetmeliğine göre okulumuza taşımalı gelen öğrencilerin her türlü iş ve işlemlerini yürütmek, ilgili evrakları muhafaza etmek, yönetim ve denetim işlerini yürütmek.</w:t>
      </w:r>
    </w:p>
    <w:p w:rsidR="00443472" w:rsidRDefault="00443472" w:rsidP="00D67275">
      <w:pPr>
        <w:pStyle w:val="Balk3"/>
        <w:spacing w:line="276" w:lineRule="auto"/>
      </w:pPr>
      <w:bookmarkStart w:id="46" w:name="_Toc407126222"/>
      <w:r w:rsidRPr="00827879">
        <w:t>5.1.</w:t>
      </w:r>
      <w:r w:rsidR="00827879" w:rsidRPr="00827879">
        <w:t>2</w:t>
      </w:r>
      <w:r w:rsidRPr="00827879">
        <w:t>. İzleme ve Değerlendirme sistemi</w:t>
      </w:r>
      <w:bookmarkEnd w:id="46"/>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sz w:val="24"/>
          <w:szCs w:val="24"/>
        </w:rPr>
        <w:t xml:space="preserve">Bu bölüm denetleme ve değerlendirme olmak üzere iki başlık altında analiz edilmiştir. </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Denetleme,</w:t>
      </w:r>
      <w:r w:rsidRPr="00981852">
        <w:rPr>
          <w:rFonts w:ascii="Times New Roman" w:hAnsi="Times New Roman"/>
          <w:sz w:val="24"/>
          <w:szCs w:val="24"/>
        </w:rPr>
        <w:t xml:space="preserve"> planlamayla başlayan örgütleme, eş güdümleme ve iletişimle süren bir bütünlük içinde sorun çözmeyi amaçlayan yönetim sürecinin bir uzantısıdır. Yönetim sürecinin istenilen nitelikte oluşması için denetime gerek vardır. Bu yüzden denetim süreci yönetim sürecinin bütününü kapsayan bir süreçtir. Denetleme başka bir deyişle, eğitim çalışanlarınca yapılan her türlü eylemlerin okulun kabul edilen amaçlar doğrultusunda belirlenen ilke ve kurallara uygun olup olmadığının anlaşılması sürecidir. Yönetim sürecinin kusursuz işlemesi ve okul çalışanlarının okul amaçlarından sapmaması için denetleme sürecine ihtiyaç vardır. Bu da okul yönetimi ve eğitim çalışanlarının yapmış olduğu her türlü iş ve işlemlerin geri bildirimi ile mümkündür. Denetimin başarısı, okulun üretmiş olduğu her türlü hizmetin niteliğine ve niceliğine ilişkin tüm bilgilere istenildiğinde ulaşılabilmesi ile mümkündür.  </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hAnsi="Times New Roman"/>
          <w:sz w:val="24"/>
          <w:szCs w:val="24"/>
        </w:rPr>
        <w:t>Eğitim-öğretim amaçlarının gerçekleşmesi için iki temel denetleme tekniği vardır.</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Verimlilik:</w:t>
      </w:r>
      <w:r w:rsidRPr="00981852">
        <w:rPr>
          <w:rFonts w:ascii="Times New Roman" w:hAnsi="Times New Roman"/>
          <w:sz w:val="24"/>
          <w:szCs w:val="24"/>
        </w:rPr>
        <w:t xml:space="preserve"> Verimlilik, genel bir bakış açısıyla bir mal veya hizmet üretmek amacıyla ortaya konan çıktılar ile bu çıktıyı sağlamak için kullanılan girdilerin ilişkisi olarak belirtilmekte ve çeşitli mal ve hizmetlerin üretimindeki kaynakların (insan, para ve fiziksel kaynaklar) etkin kullanımı olarak tanımlanmaktadır. Okullar ekonomik faaliyet üreten değil; eğitim hizmeti üreten </w:t>
      </w:r>
      <w:r w:rsidRPr="00981852">
        <w:rPr>
          <w:rFonts w:ascii="Times New Roman" w:hAnsi="Times New Roman"/>
          <w:sz w:val="24"/>
          <w:szCs w:val="24"/>
        </w:rPr>
        <w:lastRenderedPageBreak/>
        <w:t xml:space="preserve">kurumlardır. Eğitim hizmetinin verimliğini tespit etmek zor olsa da belli alanlarda verimlilik ölçütleri geliştirilebilir. </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 xml:space="preserve">Etkililik: </w:t>
      </w:r>
      <w:r w:rsidRPr="00981852">
        <w:rPr>
          <w:rFonts w:ascii="Times New Roman" w:hAnsi="Times New Roman"/>
          <w:sz w:val="24"/>
          <w:szCs w:val="24"/>
        </w:rPr>
        <w:t>Etkililik hem örgütsel hem de yönetsel açıdan kullanılan bir kavramdır. Örgütsel açıdan etkililik, bir örgütün elindeki kaynaklarla amaçlarını en yüksek düzeyde gerçekleştirmesi olarak tanımlanabilir. Yönetsel açıdan etkililik, örgüt yönetiminin örgütsel etkililiği gerçekleştirecek şekilde yürütmesidir.</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hAnsi="Times New Roman"/>
          <w:sz w:val="24"/>
          <w:szCs w:val="24"/>
        </w:rPr>
        <w:t>Yönetim içindeki denetleme süreci, planlanan okul amaçlarından sapmayı önlemek için okulun eğitim çalışanlarının iş ve işlemlerini izleyip düzeltme işlemidir. Bu tanıma göre öncelikle yapılması gereken iş, okulun amaçlarına uygun bir planlama yapmaktır. Plan, okulun amaçlarını gerçekleştirmek için okulca yapılan işleri somut olarak gösteren belgedir. Denetim süreci, okul planının gerçekleşmesini güvence altına almak için yapılır. Okulun amaçlarından sapmasının süreç içerisinde zaman geçmeden düzeltilmesi de denetim kavramının kapsamındadır. Denetleme süreci,  okulun işleyişindeki kusurlarını giderilebilecek biçimde oluşturulmalıdır. Denetleme süreci, genel olarak “ölçütleme, ölçme ve düzeltme” alt basamaklarından oluşmaktadır.</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Ölçütleme:</w:t>
      </w:r>
      <w:r w:rsidRPr="00981852">
        <w:rPr>
          <w:rFonts w:ascii="Times New Roman" w:hAnsi="Times New Roman"/>
          <w:sz w:val="24"/>
          <w:szCs w:val="24"/>
        </w:rPr>
        <w:t xml:space="preserve">  Bir eğitim çalışanının görevinde planlanan hedeflere ulaşması için belli bir sürede yapması gereken eylem ve işlemlerin ölçülerini belirlemeye “ölçütleme” denir. Ölçü, bir niceliğin kendi cinsinden seçilmiş bir ölçek (birim) ile karşılaştırılması sonucunda elde edilen sayıdır. </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 xml:space="preserve">Ölçme: </w:t>
      </w:r>
      <w:r w:rsidRPr="00981852">
        <w:rPr>
          <w:rFonts w:ascii="Times New Roman" w:hAnsi="Times New Roman"/>
          <w:sz w:val="24"/>
          <w:szCs w:val="24"/>
        </w:rPr>
        <w:t xml:space="preserve">Ölçme, eğitim çalışanının işini ölçmeye yarayan ölçeklerle yapılır. Bir görevin ölçütü belirlenirken bu görevin, nasıl ölçüleceğinin de belirlenmesi gerekir.   Ölçeklerle elde edilen verilerin, yönetimce önceden hazırlanmış ölçütlere göre değerlendirilmesi gerekmektedir. Eğitim çalışanı değerlendirilirken okulun sosyal çevresi, okulun imkanları, veli profili vb. etkiler dikkate alınmalıdır. </w:t>
      </w:r>
      <w:bookmarkStart w:id="47" w:name="_Toc260179693"/>
    </w:p>
    <w:p w:rsidR="0044347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Öz</w:t>
      </w:r>
      <w:r w:rsidR="00805287">
        <w:rPr>
          <w:rFonts w:ascii="Times New Roman" w:hAnsi="Times New Roman"/>
          <w:b/>
          <w:sz w:val="24"/>
          <w:szCs w:val="24"/>
        </w:rPr>
        <w:t xml:space="preserve"> </w:t>
      </w:r>
      <w:r w:rsidRPr="00981852">
        <w:rPr>
          <w:rFonts w:ascii="Times New Roman" w:hAnsi="Times New Roman"/>
          <w:b/>
          <w:sz w:val="24"/>
          <w:szCs w:val="24"/>
        </w:rPr>
        <w:t>değerlendirme (Özdenetim)</w:t>
      </w:r>
      <w:bookmarkEnd w:id="47"/>
      <w:r w:rsidRPr="00981852">
        <w:rPr>
          <w:rFonts w:ascii="Times New Roman" w:hAnsi="Times New Roman"/>
          <w:b/>
          <w:sz w:val="24"/>
          <w:szCs w:val="24"/>
        </w:rPr>
        <w:t xml:space="preserve">: </w:t>
      </w:r>
      <w:r w:rsidRPr="00981852">
        <w:rPr>
          <w:rFonts w:ascii="Times New Roman" w:hAnsi="Times New Roman"/>
          <w:sz w:val="24"/>
          <w:szCs w:val="24"/>
        </w:rPr>
        <w:t>Öz</w:t>
      </w:r>
      <w:r w:rsidR="00805287">
        <w:rPr>
          <w:rFonts w:ascii="Times New Roman" w:hAnsi="Times New Roman"/>
          <w:sz w:val="24"/>
          <w:szCs w:val="24"/>
        </w:rPr>
        <w:t xml:space="preserve"> </w:t>
      </w:r>
      <w:r w:rsidRPr="00981852">
        <w:rPr>
          <w:rFonts w:ascii="Times New Roman" w:hAnsi="Times New Roman"/>
          <w:sz w:val="24"/>
          <w:szCs w:val="24"/>
        </w:rPr>
        <w:t>değerlendirme, okulun veya eğitim kurumunun ulaşmak istediği amaçlara yönelik yapmış oldukları her türlü etkinlik ve iş sonuçlarını, ölçütleri belli olan (EFQM Mükemmellik Modeli, Kamu Örgütleri İçin Öz</w:t>
      </w:r>
      <w:r w:rsidR="00805287">
        <w:rPr>
          <w:rFonts w:ascii="Times New Roman" w:hAnsi="Times New Roman"/>
          <w:sz w:val="24"/>
          <w:szCs w:val="24"/>
        </w:rPr>
        <w:t xml:space="preserve"> </w:t>
      </w:r>
      <w:r w:rsidRPr="00981852">
        <w:rPr>
          <w:rFonts w:ascii="Times New Roman" w:hAnsi="Times New Roman"/>
          <w:sz w:val="24"/>
          <w:szCs w:val="24"/>
        </w:rPr>
        <w:t>değerlendirme Aracı: Ortak değerlendirme Çerçevesi-ODÇ, MEB Öz</w:t>
      </w:r>
      <w:r w:rsidR="00805287">
        <w:rPr>
          <w:rFonts w:ascii="Times New Roman" w:hAnsi="Times New Roman"/>
          <w:sz w:val="24"/>
          <w:szCs w:val="24"/>
        </w:rPr>
        <w:t xml:space="preserve"> </w:t>
      </w:r>
      <w:r w:rsidRPr="00981852">
        <w:rPr>
          <w:rFonts w:ascii="Times New Roman" w:hAnsi="Times New Roman"/>
          <w:sz w:val="24"/>
          <w:szCs w:val="24"/>
        </w:rPr>
        <w:t xml:space="preserve">değerlendirme Aracı vb.) bir modelle kıyaslayarak, kapsamlı, sistematik ve düzenli olarak gözden geçirme etkinliğidir. Öz değerlendirme; okulun iş başarımı, veliler/öğrenciler, çalışanlar ve toplumla ilgili mükemmel sonuçlara bir liderlik çerçevesinde yönetilen strateji ve planlama, çalışanlar ve işbirlikleri, kaynaklar ve süreçler ile ulaşılabilecek yaklaşımına dayanır. Başka bir deyişle öz değerlendirme, kamu okullarının ya kendi kendine, ya da dışarıdan yardım alarak uygulayabilecekleri liderlik, insan kaynakları, planlama, toplumsal etki, vatandaş memnuniyeti gibi süreçleri ve sonuçları dikkate alarak kendilerini değerlendirmeleri ve ortaya çıkan sonuçlara göre iyileştirme ve geliştirme çalışmalarının planlanması için kullanılan bir araçtır. </w:t>
      </w:r>
    </w:p>
    <w:p w:rsidR="00744DEB" w:rsidRPr="00981852" w:rsidRDefault="00744DEB" w:rsidP="00981852">
      <w:pPr>
        <w:pStyle w:val="AralkYok"/>
        <w:spacing w:line="276" w:lineRule="auto"/>
        <w:ind w:firstLine="708"/>
        <w:jc w:val="both"/>
        <w:rPr>
          <w:rFonts w:ascii="Times New Roman" w:hAnsi="Times New Roman"/>
          <w:sz w:val="24"/>
          <w:szCs w:val="24"/>
        </w:rPr>
      </w:pP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Değerlendirme:</w:t>
      </w:r>
      <w:r w:rsidRPr="00981852">
        <w:rPr>
          <w:rFonts w:ascii="Times New Roman" w:hAnsi="Times New Roman"/>
          <w:sz w:val="24"/>
          <w:szCs w:val="24"/>
        </w:rPr>
        <w:t xml:space="preserve"> Değerlendirme okulun ulaşmak istediği, gerçekleştirmeye çalıştığı amaçlara veya yapmak istediği programa, planlara ne ölçüde ya da ne kadar ulaştığını belirleme çalışmasıdır. Bu tanımlamanın okul çalışanları açısından anlamı ise öğretmene verilen bir görevin önceden belirlenen standartlara uygun davranış göstermesi ve belirlenen amaçlara yaklaşma derecesidir. Bu yaklaşım “başarı” olarak algılanır ve bilinir. Başarı değerlendirmesi öğretmenin kendisine verilen görevleri ne derecede iyi gerçekleştirdiği ve hedeflere ne derece yaklaştığıdır. Değerlendirmenin iki temel amacı vardır:</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eastAsia="Calibri" w:hAnsi="Times New Roman"/>
          <w:sz w:val="24"/>
          <w:szCs w:val="24"/>
        </w:rPr>
        <w:t xml:space="preserve">Birincisi, </w:t>
      </w:r>
      <w:r w:rsidRPr="00981852">
        <w:rPr>
          <w:rFonts w:ascii="Times New Roman" w:hAnsi="Times New Roman"/>
          <w:sz w:val="24"/>
          <w:szCs w:val="24"/>
        </w:rPr>
        <w:t>Yetersizliklerin ortadan kalkacağını varsayar,</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eastAsia="Calibri" w:hAnsi="Times New Roman"/>
          <w:sz w:val="24"/>
          <w:szCs w:val="24"/>
        </w:rPr>
        <w:t xml:space="preserve">İkincisi, </w:t>
      </w:r>
      <w:r w:rsidRPr="00981852">
        <w:rPr>
          <w:rFonts w:ascii="Times New Roman" w:hAnsi="Times New Roman"/>
          <w:sz w:val="24"/>
          <w:szCs w:val="24"/>
        </w:rPr>
        <w:t>Çalışanların yaptıkları işlerde daha iyi olmalarını sağlayan bir araçtır.</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lastRenderedPageBreak/>
        <w:t xml:space="preserve">Denetmenler, bir kurumu ya da kurum çalışanlarını değerlendirmek için üç temel ölçütü dikkate almak zorundadır. Bunlar, </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 xml:space="preserve">1. Neyin değerlendirileceğinin belirlenmesi, </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2. Ölçütlerin belirlenmesi, çalışana yaptığı işin neyi ne kadar, hangi sürede yapacağı, hedefe ulaşmada uyacağı kurallar dizisinin bildirme süreci,</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3. Ölçümün değerlendirilmesi, çalışanın A ve B süreçler sonunda amaçlarına ulaşma sonuçlarının değerlendirmesidir.</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 xml:space="preserve">Bu çerçevede denetmenlerin varlık nedeni kurumun faaliyetlerini izlemek ve rehberlik faaliyeti yürütmektir. </w:t>
      </w:r>
    </w:p>
    <w:p w:rsidR="00744DEB" w:rsidRDefault="00105D12" w:rsidP="00981852">
      <w:pPr>
        <w:spacing w:line="276" w:lineRule="auto"/>
        <w:ind w:firstLine="708"/>
        <w:jc w:val="both"/>
        <w:rPr>
          <w:rFonts w:eastAsia="ヒラギノ明朝 Pro W3"/>
          <w:color w:val="000000" w:themeColor="text1"/>
        </w:rPr>
      </w:pPr>
      <w:r>
        <w:rPr>
          <w:rFonts w:eastAsia="ヒラギノ明朝 Pro W3"/>
          <w:color w:val="000000" w:themeColor="text1"/>
        </w:rPr>
        <w:t>2018/2019</w:t>
      </w:r>
      <w:r w:rsidR="00805287">
        <w:rPr>
          <w:rFonts w:eastAsia="ヒラギノ明朝 Pro W3"/>
          <w:color w:val="000000" w:themeColor="text1"/>
        </w:rPr>
        <w:t xml:space="preserve"> </w:t>
      </w:r>
      <w:r w:rsidR="002E7B99" w:rsidRPr="00981852">
        <w:rPr>
          <w:rFonts w:eastAsia="ヒラギノ明朝 Pro W3"/>
          <w:color w:val="000000" w:themeColor="text1"/>
        </w:rPr>
        <w:t>eğitim öğretim yılında Kurumumuzda her dönem en az bir defa olmak üzere bütün öğretmenlerin dersine girilmiş ve herhangi bir aksaklıkla karşılaşılmamıştır. Bütün öğretmenlerin planlı bir şekilde derslerine girdiği ve derslerini iş</w:t>
      </w:r>
      <w:r>
        <w:rPr>
          <w:rFonts w:eastAsia="ヒラギノ明朝 Pro W3"/>
          <w:color w:val="000000" w:themeColor="text1"/>
        </w:rPr>
        <w:t>ledikleri görülmüştür. Yine 2018/2019</w:t>
      </w:r>
      <w:r w:rsidR="002E7B99" w:rsidRPr="00981852">
        <w:rPr>
          <w:rFonts w:eastAsia="ヒラギノ明朝 Pro W3"/>
          <w:color w:val="000000" w:themeColor="text1"/>
        </w:rPr>
        <w:t xml:space="preserve"> Eğitim Öğretim yılında okulumuzda hiçbir öğretmen soruşturma geçirmemiştir. </w:t>
      </w:r>
      <w:bookmarkStart w:id="48" w:name="_Toc388661622"/>
      <w:bookmarkStart w:id="49" w:name="_Toc390165491"/>
    </w:p>
    <w:p w:rsidR="00744DEB" w:rsidRDefault="00744DEB">
      <w:pPr>
        <w:spacing w:after="200" w:line="276" w:lineRule="auto"/>
        <w:rPr>
          <w:rFonts w:eastAsia="ヒラギノ明朝 Pro W3"/>
          <w:color w:val="000000" w:themeColor="text1"/>
        </w:rPr>
      </w:pPr>
      <w:r>
        <w:rPr>
          <w:rFonts w:eastAsia="ヒラギノ明朝 Pro W3"/>
          <w:color w:val="000000" w:themeColor="text1"/>
        </w:rPr>
        <w:br w:type="page"/>
      </w:r>
    </w:p>
    <w:p w:rsidR="00537101" w:rsidRPr="005356D9" w:rsidRDefault="00537101" w:rsidP="00D67275">
      <w:pPr>
        <w:pStyle w:val="Balk3"/>
        <w:spacing w:line="276" w:lineRule="auto"/>
      </w:pPr>
      <w:bookmarkStart w:id="50" w:name="_Toc407126223"/>
      <w:r w:rsidRPr="005356D9">
        <w:lastRenderedPageBreak/>
        <w:t>5.2. Beşeri Durum</w:t>
      </w:r>
      <w:bookmarkEnd w:id="48"/>
      <w:bookmarkEnd w:id="49"/>
      <w:bookmarkEnd w:id="50"/>
    </w:p>
    <w:p w:rsidR="00537101" w:rsidRPr="00981852" w:rsidRDefault="00537101" w:rsidP="00D67275">
      <w:pPr>
        <w:pStyle w:val="Balk4"/>
        <w:spacing w:line="276" w:lineRule="auto"/>
      </w:pPr>
      <w:r w:rsidRPr="00981852">
        <w:t>5.2.1.</w:t>
      </w:r>
      <w:r w:rsidR="005B1A01" w:rsidRPr="00981852">
        <w:t xml:space="preserve">Kurumun Personel, </w:t>
      </w:r>
      <w:r w:rsidR="00B24DA8">
        <w:t>Öğretmen S</w:t>
      </w:r>
      <w:r w:rsidRPr="00981852">
        <w:t>ayısı ve Dağılımı</w:t>
      </w:r>
    </w:p>
    <w:p w:rsidR="00310627" w:rsidRDefault="00310627" w:rsidP="002C3710">
      <w:pPr>
        <w:pStyle w:val="ResimYazs"/>
      </w:pPr>
      <w:bookmarkStart w:id="51" w:name="_Toc407126254"/>
      <w:r w:rsidRPr="00991711">
        <w:t xml:space="preserve">Tablo </w:t>
      </w:r>
      <w:r w:rsidR="003321E4">
        <w:t>1</w:t>
      </w:r>
      <w:r w:rsidR="00AB75F2">
        <w:t>2</w:t>
      </w:r>
      <w:r w:rsidR="0094210E">
        <w:t>.</w:t>
      </w:r>
      <w:r>
        <w:t xml:space="preserve">Kurumun </w:t>
      </w:r>
      <w:r w:rsidRPr="002C3710">
        <w:t>Personel</w:t>
      </w:r>
      <w:r>
        <w:t xml:space="preserve"> Durumu</w:t>
      </w:r>
      <w:bookmarkEnd w:id="51"/>
    </w:p>
    <w:tbl>
      <w:tblPr>
        <w:tblStyle w:val="RenkliGlgeleme-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000"/>
      </w:tblPr>
      <w:tblGrid>
        <w:gridCol w:w="910"/>
        <w:gridCol w:w="3218"/>
        <w:gridCol w:w="985"/>
        <w:gridCol w:w="985"/>
        <w:gridCol w:w="1173"/>
        <w:gridCol w:w="1123"/>
        <w:gridCol w:w="1460"/>
      </w:tblGrid>
      <w:tr w:rsidR="00981852" w:rsidRPr="00981852" w:rsidTr="00FE3CFC">
        <w:trPr>
          <w:cnfStyle w:val="000000100000"/>
          <w:trHeight w:val="565"/>
        </w:trPr>
        <w:tc>
          <w:tcPr>
            <w:cnfStyle w:val="000010000000"/>
            <w:tcW w:w="5000" w:type="pct"/>
            <w:gridSpan w:val="7"/>
            <w:shd w:val="clear" w:color="auto" w:fill="4BACC6" w:themeFill="accent5"/>
            <w:vAlign w:val="center"/>
          </w:tcPr>
          <w:p w:rsidR="007D19B7" w:rsidRPr="00981852" w:rsidRDefault="00052032" w:rsidP="00EE52FC">
            <w:pPr>
              <w:autoSpaceDE w:val="0"/>
              <w:autoSpaceDN w:val="0"/>
              <w:adjustRightInd w:val="0"/>
              <w:jc w:val="center"/>
              <w:rPr>
                <w:b/>
                <w:color w:val="FFFFFF" w:themeColor="background1"/>
                <w:sz w:val="28"/>
                <w:szCs w:val="28"/>
              </w:rPr>
            </w:pPr>
            <w:r>
              <w:rPr>
                <w:b/>
                <w:color w:val="FFFFFF" w:themeColor="background1"/>
                <w:sz w:val="28"/>
                <w:szCs w:val="28"/>
              </w:rPr>
              <w:t>2019–2020</w:t>
            </w:r>
            <w:r w:rsidR="007D19B7" w:rsidRPr="00981852">
              <w:rPr>
                <w:b/>
                <w:color w:val="FFFFFF" w:themeColor="background1"/>
                <w:sz w:val="28"/>
                <w:szCs w:val="28"/>
              </w:rPr>
              <w:t xml:space="preserve"> EĞİTİM-ÖĞRETİM YILI PERSONEL DURUMU</w:t>
            </w:r>
          </w:p>
        </w:tc>
      </w:tr>
      <w:tr w:rsidR="00981852" w:rsidRPr="00981852" w:rsidTr="00FE3CFC">
        <w:trPr>
          <w:trHeight w:val="295"/>
        </w:trPr>
        <w:tc>
          <w:tcPr>
            <w:cnfStyle w:val="000010000000"/>
            <w:tcW w:w="461"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rPr>
                <w:b/>
                <w:bCs/>
                <w:color w:val="auto"/>
                <w:sz w:val="24"/>
                <w:szCs w:val="24"/>
              </w:rPr>
            </w:pPr>
            <w:r w:rsidRPr="005E268A">
              <w:rPr>
                <w:b/>
                <w:bCs/>
                <w:color w:val="auto"/>
                <w:sz w:val="24"/>
                <w:szCs w:val="24"/>
              </w:rPr>
              <w:t>SIRA</w:t>
            </w:r>
          </w:p>
          <w:p w:rsidR="007D19B7" w:rsidRPr="005E268A" w:rsidRDefault="007D19B7" w:rsidP="00EE52FC">
            <w:pPr>
              <w:autoSpaceDE w:val="0"/>
              <w:autoSpaceDN w:val="0"/>
              <w:adjustRightInd w:val="0"/>
              <w:spacing w:line="276" w:lineRule="auto"/>
              <w:jc w:val="center"/>
              <w:rPr>
                <w:b/>
                <w:color w:val="auto"/>
                <w:sz w:val="24"/>
                <w:szCs w:val="24"/>
              </w:rPr>
            </w:pPr>
            <w:r w:rsidRPr="005E268A">
              <w:rPr>
                <w:b/>
                <w:bCs/>
                <w:color w:val="auto"/>
                <w:sz w:val="24"/>
                <w:szCs w:val="24"/>
              </w:rPr>
              <w:t>NO</w:t>
            </w:r>
          </w:p>
        </w:tc>
        <w:tc>
          <w:tcPr>
            <w:tcW w:w="1633"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cnfStyle w:val="000000000000"/>
              <w:rPr>
                <w:b/>
                <w:color w:val="auto"/>
                <w:sz w:val="24"/>
                <w:szCs w:val="24"/>
              </w:rPr>
            </w:pPr>
            <w:r w:rsidRPr="005E268A">
              <w:rPr>
                <w:b/>
                <w:bCs/>
                <w:color w:val="auto"/>
                <w:sz w:val="24"/>
                <w:szCs w:val="24"/>
              </w:rPr>
              <w:t>GÖREVİ</w:t>
            </w:r>
          </w:p>
        </w:tc>
        <w:tc>
          <w:tcPr>
            <w:cnfStyle w:val="000010000000"/>
            <w:tcW w:w="1595" w:type="pct"/>
            <w:gridSpan w:val="3"/>
            <w:shd w:val="clear" w:color="auto" w:fill="4BACC6" w:themeFill="accent5"/>
            <w:vAlign w:val="center"/>
          </w:tcPr>
          <w:p w:rsidR="007D19B7" w:rsidRPr="005E268A" w:rsidRDefault="007D19B7" w:rsidP="00EE52FC">
            <w:pPr>
              <w:autoSpaceDE w:val="0"/>
              <w:autoSpaceDN w:val="0"/>
              <w:adjustRightInd w:val="0"/>
              <w:spacing w:line="276" w:lineRule="auto"/>
              <w:jc w:val="center"/>
              <w:rPr>
                <w:b/>
                <w:color w:val="auto"/>
                <w:sz w:val="24"/>
                <w:szCs w:val="24"/>
              </w:rPr>
            </w:pPr>
            <w:r w:rsidRPr="005E268A">
              <w:rPr>
                <w:b/>
                <w:color w:val="auto"/>
                <w:sz w:val="24"/>
                <w:szCs w:val="24"/>
              </w:rPr>
              <w:t>MEVCUT</w:t>
            </w:r>
          </w:p>
        </w:tc>
        <w:tc>
          <w:tcPr>
            <w:tcW w:w="570"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cnfStyle w:val="000000000000"/>
              <w:rPr>
                <w:b/>
                <w:color w:val="auto"/>
                <w:sz w:val="24"/>
                <w:szCs w:val="24"/>
              </w:rPr>
            </w:pPr>
            <w:r w:rsidRPr="005E268A">
              <w:rPr>
                <w:b/>
                <w:color w:val="auto"/>
                <w:sz w:val="24"/>
                <w:szCs w:val="24"/>
              </w:rPr>
              <w:t>NORM</w:t>
            </w:r>
          </w:p>
        </w:tc>
        <w:tc>
          <w:tcPr>
            <w:cnfStyle w:val="000010000000"/>
            <w:tcW w:w="742"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rPr>
                <w:b/>
                <w:color w:val="auto"/>
                <w:sz w:val="24"/>
                <w:szCs w:val="24"/>
              </w:rPr>
            </w:pPr>
            <w:r w:rsidRPr="005E268A">
              <w:rPr>
                <w:b/>
                <w:color w:val="auto"/>
                <w:sz w:val="24"/>
                <w:szCs w:val="24"/>
              </w:rPr>
              <w:t>İHTİYAÇ</w:t>
            </w:r>
          </w:p>
        </w:tc>
      </w:tr>
      <w:tr w:rsidR="00981852" w:rsidRPr="00981852" w:rsidTr="00FE3CFC">
        <w:trPr>
          <w:cnfStyle w:val="000000100000"/>
          <w:trHeight w:val="379"/>
        </w:trPr>
        <w:tc>
          <w:tcPr>
            <w:cnfStyle w:val="000010000000"/>
            <w:tcW w:w="461" w:type="pct"/>
            <w:vMerge/>
            <w:shd w:val="clear" w:color="auto" w:fill="4BACC6" w:themeFill="accent5"/>
          </w:tcPr>
          <w:p w:rsidR="007D19B7" w:rsidRPr="00EE52FC" w:rsidRDefault="007D19B7" w:rsidP="00EE52FC">
            <w:pPr>
              <w:autoSpaceDE w:val="0"/>
              <w:autoSpaceDN w:val="0"/>
              <w:adjustRightInd w:val="0"/>
              <w:spacing w:line="276" w:lineRule="auto"/>
              <w:rPr>
                <w:b/>
                <w:bCs/>
                <w:color w:val="FFFFFF" w:themeColor="background1"/>
                <w:sz w:val="24"/>
                <w:szCs w:val="24"/>
              </w:rPr>
            </w:pPr>
          </w:p>
        </w:tc>
        <w:tc>
          <w:tcPr>
            <w:tcW w:w="1633" w:type="pct"/>
            <w:vMerge/>
            <w:shd w:val="clear" w:color="auto" w:fill="4BACC6" w:themeFill="accent5"/>
          </w:tcPr>
          <w:p w:rsidR="007D19B7" w:rsidRPr="00EE52FC" w:rsidRDefault="007D19B7" w:rsidP="00EE52FC">
            <w:pPr>
              <w:autoSpaceDE w:val="0"/>
              <w:autoSpaceDN w:val="0"/>
              <w:adjustRightInd w:val="0"/>
              <w:spacing w:line="276" w:lineRule="auto"/>
              <w:cnfStyle w:val="000000100000"/>
              <w:rPr>
                <w:b/>
                <w:bCs/>
                <w:color w:val="FFFFFF" w:themeColor="background1"/>
                <w:sz w:val="24"/>
                <w:szCs w:val="24"/>
              </w:rPr>
            </w:pPr>
          </w:p>
        </w:tc>
        <w:tc>
          <w:tcPr>
            <w:cnfStyle w:val="000010000000"/>
            <w:tcW w:w="500" w:type="pct"/>
            <w:shd w:val="clear" w:color="auto" w:fill="4BACC6" w:themeFill="accent5"/>
          </w:tcPr>
          <w:p w:rsidR="007D19B7" w:rsidRPr="005E268A" w:rsidRDefault="007D19B7" w:rsidP="00EE52FC">
            <w:pPr>
              <w:autoSpaceDE w:val="0"/>
              <w:autoSpaceDN w:val="0"/>
              <w:adjustRightInd w:val="0"/>
              <w:spacing w:line="276" w:lineRule="auto"/>
              <w:rPr>
                <w:b/>
                <w:color w:val="auto"/>
                <w:sz w:val="24"/>
                <w:szCs w:val="24"/>
              </w:rPr>
            </w:pPr>
            <w:r w:rsidRPr="005E268A">
              <w:rPr>
                <w:b/>
                <w:color w:val="auto"/>
                <w:sz w:val="24"/>
                <w:szCs w:val="24"/>
              </w:rPr>
              <w:t>Erkek</w:t>
            </w:r>
          </w:p>
        </w:tc>
        <w:tc>
          <w:tcPr>
            <w:tcW w:w="500" w:type="pct"/>
            <w:shd w:val="clear" w:color="auto" w:fill="4BACC6" w:themeFill="accent5"/>
          </w:tcPr>
          <w:p w:rsidR="007D19B7" w:rsidRPr="005E268A" w:rsidRDefault="007D19B7" w:rsidP="00EE52FC">
            <w:pPr>
              <w:autoSpaceDE w:val="0"/>
              <w:autoSpaceDN w:val="0"/>
              <w:adjustRightInd w:val="0"/>
              <w:spacing w:line="276" w:lineRule="auto"/>
              <w:cnfStyle w:val="000000100000"/>
              <w:rPr>
                <w:b/>
                <w:color w:val="auto"/>
                <w:sz w:val="24"/>
                <w:szCs w:val="24"/>
              </w:rPr>
            </w:pPr>
            <w:r w:rsidRPr="005E268A">
              <w:rPr>
                <w:b/>
                <w:color w:val="auto"/>
                <w:sz w:val="24"/>
                <w:szCs w:val="24"/>
              </w:rPr>
              <w:t>Kadın</w:t>
            </w:r>
          </w:p>
        </w:tc>
        <w:tc>
          <w:tcPr>
            <w:cnfStyle w:val="000010000000"/>
            <w:tcW w:w="594" w:type="pct"/>
            <w:shd w:val="clear" w:color="auto" w:fill="4BACC6" w:themeFill="accent5"/>
          </w:tcPr>
          <w:p w:rsidR="007D19B7" w:rsidRPr="005E268A" w:rsidRDefault="007D19B7" w:rsidP="00EE52FC">
            <w:pPr>
              <w:autoSpaceDE w:val="0"/>
              <w:autoSpaceDN w:val="0"/>
              <w:adjustRightInd w:val="0"/>
              <w:spacing w:line="276" w:lineRule="auto"/>
              <w:rPr>
                <w:b/>
                <w:color w:val="auto"/>
                <w:sz w:val="24"/>
                <w:szCs w:val="24"/>
              </w:rPr>
            </w:pPr>
            <w:r w:rsidRPr="005E268A">
              <w:rPr>
                <w:b/>
                <w:color w:val="auto"/>
                <w:sz w:val="24"/>
                <w:szCs w:val="24"/>
              </w:rPr>
              <w:t>Toplam</w:t>
            </w:r>
          </w:p>
        </w:tc>
        <w:tc>
          <w:tcPr>
            <w:tcW w:w="570" w:type="pct"/>
            <w:vMerge/>
            <w:shd w:val="clear" w:color="auto" w:fill="4BACC6" w:themeFill="accent5"/>
          </w:tcPr>
          <w:p w:rsidR="007D19B7" w:rsidRPr="00EE52FC" w:rsidRDefault="007D19B7" w:rsidP="00EE52FC">
            <w:pPr>
              <w:autoSpaceDE w:val="0"/>
              <w:autoSpaceDN w:val="0"/>
              <w:adjustRightInd w:val="0"/>
              <w:spacing w:line="276" w:lineRule="auto"/>
              <w:cnfStyle w:val="000000100000"/>
              <w:rPr>
                <w:b/>
                <w:color w:val="FFFFFF" w:themeColor="background1"/>
                <w:sz w:val="24"/>
                <w:szCs w:val="24"/>
              </w:rPr>
            </w:pPr>
          </w:p>
        </w:tc>
        <w:tc>
          <w:tcPr>
            <w:cnfStyle w:val="000010000000"/>
            <w:tcW w:w="742" w:type="pct"/>
            <w:vMerge/>
            <w:shd w:val="clear" w:color="auto" w:fill="4BACC6" w:themeFill="accent5"/>
          </w:tcPr>
          <w:p w:rsidR="007D19B7" w:rsidRPr="00EE52FC" w:rsidRDefault="007D19B7" w:rsidP="00EE52FC">
            <w:pPr>
              <w:autoSpaceDE w:val="0"/>
              <w:autoSpaceDN w:val="0"/>
              <w:adjustRightInd w:val="0"/>
              <w:spacing w:line="276" w:lineRule="auto"/>
              <w:rPr>
                <w:b/>
                <w:color w:val="FFFFFF" w:themeColor="background1"/>
                <w:sz w:val="24"/>
                <w:szCs w:val="24"/>
              </w:rPr>
            </w:pPr>
          </w:p>
        </w:tc>
      </w:tr>
      <w:tr w:rsidR="007D19B7" w:rsidRPr="00473BCC" w:rsidTr="00FE3CFC">
        <w:trPr>
          <w:trHeight w:hRule="exact" w:val="397"/>
        </w:trPr>
        <w:tc>
          <w:tcPr>
            <w:cnfStyle w:val="00001000000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rPr>
                <w:bCs/>
                <w:sz w:val="24"/>
                <w:szCs w:val="24"/>
              </w:rPr>
            </w:pPr>
            <w:r w:rsidRPr="00EE52FC">
              <w:rPr>
                <w:sz w:val="24"/>
                <w:szCs w:val="24"/>
              </w:rPr>
              <w:t>1</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rPr>
                <w:bCs/>
                <w:sz w:val="24"/>
                <w:szCs w:val="24"/>
              </w:rPr>
            </w:pPr>
            <w:r w:rsidRPr="00EE52FC">
              <w:rPr>
                <w:bCs/>
                <w:sz w:val="24"/>
                <w:szCs w:val="24"/>
              </w:rPr>
              <w:t>Müdür</w:t>
            </w:r>
          </w:p>
        </w:tc>
        <w:tc>
          <w:tcPr>
            <w:cnfStyle w:val="000010000000"/>
            <w:tcW w:w="500" w:type="pct"/>
            <w:shd w:val="clear" w:color="auto" w:fill="DAEEF3" w:themeFill="accent5" w:themeFillTint="33"/>
            <w:vAlign w:val="center"/>
          </w:tcPr>
          <w:p w:rsidR="007D19B7" w:rsidRPr="005E268A" w:rsidRDefault="008E34C8" w:rsidP="009E3888">
            <w:pPr>
              <w:spacing w:line="276" w:lineRule="auto"/>
              <w:jc w:val="center"/>
              <w:rPr>
                <w:color w:val="auto"/>
                <w:sz w:val="24"/>
                <w:szCs w:val="24"/>
              </w:rPr>
            </w:pPr>
            <w:r w:rsidRPr="005E268A">
              <w:rPr>
                <w:color w:val="auto"/>
                <w:sz w:val="24"/>
                <w:szCs w:val="24"/>
              </w:rPr>
              <w:t>1</w:t>
            </w:r>
          </w:p>
        </w:tc>
        <w:tc>
          <w:tcPr>
            <w:tcW w:w="500" w:type="pct"/>
            <w:shd w:val="clear" w:color="auto" w:fill="DAEEF3" w:themeFill="accent5" w:themeFillTint="33"/>
            <w:vAlign w:val="center"/>
          </w:tcPr>
          <w:p w:rsidR="007D19B7" w:rsidRPr="005E268A" w:rsidRDefault="007D19B7" w:rsidP="009E3888">
            <w:pPr>
              <w:spacing w:line="276" w:lineRule="auto"/>
              <w:jc w:val="center"/>
              <w:cnfStyle w:val="000000000000"/>
              <w:rPr>
                <w:color w:val="auto"/>
                <w:sz w:val="24"/>
                <w:szCs w:val="24"/>
              </w:rPr>
            </w:pPr>
          </w:p>
        </w:tc>
        <w:tc>
          <w:tcPr>
            <w:cnfStyle w:val="000010000000"/>
            <w:tcW w:w="594" w:type="pct"/>
            <w:shd w:val="clear" w:color="auto" w:fill="DAEEF3" w:themeFill="accent5" w:themeFillTint="33"/>
            <w:vAlign w:val="center"/>
          </w:tcPr>
          <w:p w:rsidR="007D19B7" w:rsidRPr="005E268A" w:rsidRDefault="00840864" w:rsidP="009E3888">
            <w:pPr>
              <w:spacing w:line="276" w:lineRule="auto"/>
              <w:jc w:val="center"/>
              <w:rPr>
                <w:color w:val="auto"/>
                <w:sz w:val="24"/>
                <w:szCs w:val="24"/>
              </w:rPr>
            </w:pPr>
            <w:r w:rsidRPr="005E268A">
              <w:rPr>
                <w:color w:val="auto"/>
                <w:sz w:val="24"/>
                <w:szCs w:val="24"/>
              </w:rPr>
              <w:t>1</w:t>
            </w:r>
          </w:p>
        </w:tc>
        <w:tc>
          <w:tcPr>
            <w:tcW w:w="570" w:type="pct"/>
            <w:shd w:val="clear" w:color="auto" w:fill="DAEEF3" w:themeFill="accent5" w:themeFillTint="33"/>
            <w:vAlign w:val="center"/>
          </w:tcPr>
          <w:p w:rsidR="007D19B7" w:rsidRPr="00EE52FC" w:rsidRDefault="008E34C8" w:rsidP="009E3888">
            <w:pPr>
              <w:spacing w:line="276" w:lineRule="auto"/>
              <w:jc w:val="center"/>
              <w:cnfStyle w:val="000000000000"/>
              <w:rPr>
                <w:sz w:val="24"/>
                <w:szCs w:val="24"/>
              </w:rPr>
            </w:pPr>
            <w:r>
              <w:rPr>
                <w:sz w:val="24"/>
                <w:szCs w:val="24"/>
              </w:rPr>
              <w:t>1</w:t>
            </w:r>
          </w:p>
        </w:tc>
        <w:tc>
          <w:tcPr>
            <w:cnfStyle w:val="00001000000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rPr>
                <w:bCs/>
                <w:sz w:val="24"/>
                <w:szCs w:val="24"/>
              </w:rPr>
            </w:pPr>
          </w:p>
        </w:tc>
      </w:tr>
      <w:tr w:rsidR="007D19B7" w:rsidRPr="00473BCC" w:rsidTr="00FE3CFC">
        <w:trPr>
          <w:cnfStyle w:val="000000100000"/>
          <w:trHeight w:hRule="exact" w:val="397"/>
        </w:trPr>
        <w:tc>
          <w:tcPr>
            <w:cnfStyle w:val="000010000000"/>
            <w:tcW w:w="461" w:type="pct"/>
            <w:vAlign w:val="center"/>
          </w:tcPr>
          <w:p w:rsidR="007D19B7" w:rsidRPr="00EE52FC" w:rsidRDefault="007D19B7" w:rsidP="00DD5A28">
            <w:pPr>
              <w:autoSpaceDE w:val="0"/>
              <w:autoSpaceDN w:val="0"/>
              <w:adjustRightInd w:val="0"/>
              <w:spacing w:line="276" w:lineRule="auto"/>
              <w:jc w:val="center"/>
              <w:rPr>
                <w:bCs/>
                <w:sz w:val="24"/>
                <w:szCs w:val="24"/>
              </w:rPr>
            </w:pPr>
            <w:r w:rsidRPr="00EE52FC">
              <w:rPr>
                <w:sz w:val="24"/>
                <w:szCs w:val="24"/>
              </w:rPr>
              <w:t>2</w:t>
            </w: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100000"/>
              <w:rPr>
                <w:bCs/>
                <w:sz w:val="24"/>
                <w:szCs w:val="24"/>
              </w:rPr>
            </w:pPr>
            <w:r w:rsidRPr="00EE52FC">
              <w:rPr>
                <w:bCs/>
                <w:sz w:val="24"/>
                <w:szCs w:val="24"/>
              </w:rPr>
              <w:t>Müdür Başyardımcısı</w:t>
            </w:r>
          </w:p>
        </w:tc>
        <w:tc>
          <w:tcPr>
            <w:cnfStyle w:val="000010000000"/>
            <w:tcW w:w="500" w:type="pct"/>
            <w:vAlign w:val="center"/>
          </w:tcPr>
          <w:p w:rsidR="007D19B7" w:rsidRPr="00EE52FC" w:rsidRDefault="007D19B7" w:rsidP="009E3888">
            <w:pPr>
              <w:spacing w:line="276" w:lineRule="auto"/>
              <w:jc w:val="center"/>
              <w:rPr>
                <w:sz w:val="24"/>
                <w:szCs w:val="24"/>
              </w:rPr>
            </w:pPr>
          </w:p>
        </w:tc>
        <w:tc>
          <w:tcPr>
            <w:tcW w:w="500" w:type="pct"/>
            <w:shd w:val="clear" w:color="auto" w:fill="B6DDE8" w:themeFill="accent5" w:themeFillTint="66"/>
            <w:vAlign w:val="center"/>
          </w:tcPr>
          <w:p w:rsidR="007D19B7" w:rsidRPr="00EE52FC" w:rsidRDefault="007D19B7" w:rsidP="009E3888">
            <w:pPr>
              <w:spacing w:line="276" w:lineRule="auto"/>
              <w:jc w:val="center"/>
              <w:cnfStyle w:val="000000100000"/>
              <w:rPr>
                <w:sz w:val="24"/>
                <w:szCs w:val="24"/>
              </w:rPr>
            </w:pPr>
          </w:p>
        </w:tc>
        <w:tc>
          <w:tcPr>
            <w:cnfStyle w:val="000010000000"/>
            <w:tcW w:w="594" w:type="pct"/>
            <w:vAlign w:val="center"/>
          </w:tcPr>
          <w:p w:rsidR="007D19B7" w:rsidRPr="00EE52FC" w:rsidRDefault="007D19B7" w:rsidP="009E3888">
            <w:pPr>
              <w:spacing w:line="276" w:lineRule="auto"/>
              <w:jc w:val="center"/>
              <w:rPr>
                <w:sz w:val="24"/>
                <w:szCs w:val="24"/>
              </w:rPr>
            </w:pPr>
          </w:p>
        </w:tc>
        <w:tc>
          <w:tcPr>
            <w:tcW w:w="570" w:type="pct"/>
            <w:shd w:val="clear" w:color="auto" w:fill="B6DDE8" w:themeFill="accent5" w:themeFillTint="66"/>
            <w:vAlign w:val="center"/>
          </w:tcPr>
          <w:p w:rsidR="007D19B7" w:rsidRPr="00EE52FC" w:rsidRDefault="007D19B7" w:rsidP="009E3888">
            <w:pPr>
              <w:spacing w:line="276" w:lineRule="auto"/>
              <w:jc w:val="center"/>
              <w:cnfStyle w:val="000000100000"/>
              <w:rPr>
                <w:sz w:val="24"/>
                <w:szCs w:val="24"/>
              </w:rPr>
            </w:pPr>
          </w:p>
        </w:tc>
        <w:tc>
          <w:tcPr>
            <w:cnfStyle w:val="000010000000"/>
            <w:tcW w:w="742" w:type="pct"/>
            <w:vAlign w:val="center"/>
          </w:tcPr>
          <w:p w:rsidR="007D19B7" w:rsidRPr="00EE52FC" w:rsidRDefault="007D19B7" w:rsidP="009E3888">
            <w:pPr>
              <w:autoSpaceDE w:val="0"/>
              <w:autoSpaceDN w:val="0"/>
              <w:adjustRightInd w:val="0"/>
              <w:spacing w:line="276" w:lineRule="auto"/>
              <w:jc w:val="center"/>
              <w:rPr>
                <w:bCs/>
                <w:sz w:val="24"/>
                <w:szCs w:val="24"/>
              </w:rPr>
            </w:pPr>
          </w:p>
        </w:tc>
      </w:tr>
      <w:tr w:rsidR="007D19B7" w:rsidRPr="00473BCC" w:rsidTr="00FE3CFC">
        <w:trPr>
          <w:trHeight w:hRule="exact" w:val="397"/>
        </w:trPr>
        <w:tc>
          <w:tcPr>
            <w:cnfStyle w:val="00001000000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3</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rPr>
                <w:sz w:val="24"/>
                <w:szCs w:val="24"/>
              </w:rPr>
            </w:pPr>
            <w:r w:rsidRPr="00EE52FC">
              <w:rPr>
                <w:sz w:val="24"/>
                <w:szCs w:val="24"/>
              </w:rPr>
              <w:t>Müdür Yardımcısı</w:t>
            </w:r>
          </w:p>
        </w:tc>
        <w:tc>
          <w:tcPr>
            <w:cnfStyle w:val="000010000000"/>
            <w:tcW w:w="500" w:type="pct"/>
            <w:shd w:val="clear" w:color="auto" w:fill="DAEEF3" w:themeFill="accent5" w:themeFillTint="33"/>
            <w:vAlign w:val="center"/>
          </w:tcPr>
          <w:p w:rsidR="007D19B7" w:rsidRPr="00EE52FC" w:rsidRDefault="00052032" w:rsidP="009E3888">
            <w:pPr>
              <w:spacing w:line="276" w:lineRule="auto"/>
              <w:jc w:val="center"/>
              <w:rPr>
                <w:sz w:val="24"/>
                <w:szCs w:val="24"/>
              </w:rPr>
            </w:pPr>
            <w:r>
              <w:rPr>
                <w:sz w:val="24"/>
                <w:szCs w:val="24"/>
              </w:rPr>
              <w:t>2</w:t>
            </w:r>
          </w:p>
        </w:tc>
        <w:tc>
          <w:tcPr>
            <w:tcW w:w="500" w:type="pct"/>
            <w:shd w:val="clear" w:color="auto" w:fill="DAEEF3" w:themeFill="accent5" w:themeFillTint="33"/>
            <w:vAlign w:val="center"/>
          </w:tcPr>
          <w:p w:rsidR="007D19B7" w:rsidRPr="00EE52FC" w:rsidRDefault="007D19B7" w:rsidP="009E3888">
            <w:pPr>
              <w:spacing w:line="276" w:lineRule="auto"/>
              <w:jc w:val="center"/>
              <w:cnfStyle w:val="000000000000"/>
              <w:rPr>
                <w:sz w:val="24"/>
                <w:szCs w:val="24"/>
              </w:rPr>
            </w:pPr>
          </w:p>
        </w:tc>
        <w:tc>
          <w:tcPr>
            <w:cnfStyle w:val="000010000000"/>
            <w:tcW w:w="594" w:type="pct"/>
            <w:shd w:val="clear" w:color="auto" w:fill="DAEEF3" w:themeFill="accent5" w:themeFillTint="33"/>
            <w:vAlign w:val="center"/>
          </w:tcPr>
          <w:p w:rsidR="007D19B7" w:rsidRPr="00EE52FC" w:rsidRDefault="00052032" w:rsidP="009E3888">
            <w:pPr>
              <w:spacing w:line="276" w:lineRule="auto"/>
              <w:jc w:val="center"/>
              <w:rPr>
                <w:sz w:val="24"/>
                <w:szCs w:val="24"/>
              </w:rPr>
            </w:pPr>
            <w:r>
              <w:rPr>
                <w:sz w:val="24"/>
                <w:szCs w:val="24"/>
              </w:rPr>
              <w:t>2</w:t>
            </w:r>
          </w:p>
        </w:tc>
        <w:tc>
          <w:tcPr>
            <w:tcW w:w="570" w:type="pct"/>
            <w:shd w:val="clear" w:color="auto" w:fill="DAEEF3" w:themeFill="accent5" w:themeFillTint="33"/>
            <w:vAlign w:val="center"/>
          </w:tcPr>
          <w:p w:rsidR="007D19B7" w:rsidRPr="00EE52FC" w:rsidRDefault="00060C64" w:rsidP="009E3888">
            <w:pPr>
              <w:spacing w:line="276" w:lineRule="auto"/>
              <w:jc w:val="center"/>
              <w:cnfStyle w:val="000000000000"/>
              <w:rPr>
                <w:sz w:val="24"/>
                <w:szCs w:val="24"/>
              </w:rPr>
            </w:pPr>
            <w:r>
              <w:rPr>
                <w:sz w:val="24"/>
                <w:szCs w:val="24"/>
              </w:rPr>
              <w:t>2</w:t>
            </w:r>
          </w:p>
        </w:tc>
        <w:tc>
          <w:tcPr>
            <w:cnfStyle w:val="00001000000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rPr>
                <w:sz w:val="24"/>
                <w:szCs w:val="24"/>
              </w:rPr>
            </w:pPr>
          </w:p>
        </w:tc>
      </w:tr>
      <w:tr w:rsidR="007D19B7" w:rsidRPr="00473BCC" w:rsidTr="00FE3CFC">
        <w:trPr>
          <w:cnfStyle w:val="000000100000"/>
          <w:trHeight w:hRule="exact" w:val="397"/>
        </w:trPr>
        <w:tc>
          <w:tcPr>
            <w:cnfStyle w:val="000010000000"/>
            <w:tcW w:w="461" w:type="pct"/>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4</w:t>
            </w:r>
          </w:p>
        </w:tc>
        <w:tc>
          <w:tcPr>
            <w:tcW w:w="1633" w:type="pct"/>
            <w:shd w:val="clear" w:color="auto" w:fill="B6DDE8" w:themeFill="accent5" w:themeFillTint="66"/>
            <w:vAlign w:val="center"/>
          </w:tcPr>
          <w:p w:rsidR="007D19B7" w:rsidRPr="00EE52FC" w:rsidRDefault="007D19B7" w:rsidP="000B779B">
            <w:pPr>
              <w:autoSpaceDE w:val="0"/>
              <w:autoSpaceDN w:val="0"/>
              <w:adjustRightInd w:val="0"/>
              <w:spacing w:line="276" w:lineRule="auto"/>
              <w:cnfStyle w:val="000000100000"/>
              <w:rPr>
                <w:sz w:val="24"/>
                <w:szCs w:val="24"/>
              </w:rPr>
            </w:pPr>
          </w:p>
        </w:tc>
        <w:tc>
          <w:tcPr>
            <w:cnfStyle w:val="000010000000"/>
            <w:tcW w:w="500" w:type="pct"/>
            <w:vAlign w:val="center"/>
          </w:tcPr>
          <w:p w:rsidR="007D19B7" w:rsidRPr="00EE52FC" w:rsidRDefault="007D19B7" w:rsidP="009E3888">
            <w:pPr>
              <w:spacing w:line="276" w:lineRule="auto"/>
              <w:jc w:val="center"/>
              <w:rPr>
                <w:sz w:val="24"/>
                <w:szCs w:val="24"/>
              </w:rPr>
            </w:pPr>
          </w:p>
        </w:tc>
        <w:tc>
          <w:tcPr>
            <w:tcW w:w="500" w:type="pct"/>
            <w:shd w:val="clear" w:color="auto" w:fill="B6DDE8" w:themeFill="accent5" w:themeFillTint="66"/>
            <w:vAlign w:val="center"/>
          </w:tcPr>
          <w:p w:rsidR="007D19B7" w:rsidRPr="00EE52FC" w:rsidRDefault="007D19B7" w:rsidP="009E3888">
            <w:pPr>
              <w:spacing w:line="276" w:lineRule="auto"/>
              <w:jc w:val="center"/>
              <w:cnfStyle w:val="000000100000"/>
              <w:rPr>
                <w:sz w:val="24"/>
                <w:szCs w:val="24"/>
              </w:rPr>
            </w:pPr>
          </w:p>
        </w:tc>
        <w:tc>
          <w:tcPr>
            <w:cnfStyle w:val="000010000000"/>
            <w:tcW w:w="594" w:type="pct"/>
            <w:vAlign w:val="center"/>
          </w:tcPr>
          <w:p w:rsidR="007D19B7" w:rsidRPr="00EE52FC" w:rsidRDefault="007D19B7" w:rsidP="009E3888">
            <w:pPr>
              <w:spacing w:line="276" w:lineRule="auto"/>
              <w:jc w:val="center"/>
              <w:rPr>
                <w:sz w:val="24"/>
                <w:szCs w:val="24"/>
              </w:rPr>
            </w:pPr>
          </w:p>
        </w:tc>
        <w:tc>
          <w:tcPr>
            <w:tcW w:w="570" w:type="pct"/>
            <w:shd w:val="clear" w:color="auto" w:fill="B6DDE8" w:themeFill="accent5" w:themeFillTint="66"/>
            <w:vAlign w:val="center"/>
          </w:tcPr>
          <w:p w:rsidR="007D19B7" w:rsidRPr="00EE52FC" w:rsidRDefault="007D19B7" w:rsidP="009E3888">
            <w:pPr>
              <w:spacing w:line="276" w:lineRule="auto"/>
              <w:jc w:val="center"/>
              <w:cnfStyle w:val="000000100000"/>
              <w:rPr>
                <w:sz w:val="24"/>
                <w:szCs w:val="24"/>
              </w:rPr>
            </w:pPr>
          </w:p>
        </w:tc>
        <w:tc>
          <w:tcPr>
            <w:cnfStyle w:val="000010000000"/>
            <w:tcW w:w="742" w:type="pct"/>
            <w:vAlign w:val="center"/>
          </w:tcPr>
          <w:p w:rsidR="007D19B7" w:rsidRPr="00EE52FC" w:rsidRDefault="007D19B7" w:rsidP="009E3888">
            <w:pPr>
              <w:autoSpaceDE w:val="0"/>
              <w:autoSpaceDN w:val="0"/>
              <w:adjustRightInd w:val="0"/>
              <w:spacing w:line="276" w:lineRule="auto"/>
              <w:jc w:val="center"/>
              <w:rPr>
                <w:sz w:val="24"/>
                <w:szCs w:val="24"/>
              </w:rPr>
            </w:pPr>
          </w:p>
        </w:tc>
      </w:tr>
      <w:tr w:rsidR="007D19B7" w:rsidRPr="00473BCC" w:rsidTr="00FE3CFC">
        <w:trPr>
          <w:trHeight w:hRule="exact" w:val="397"/>
        </w:trPr>
        <w:tc>
          <w:tcPr>
            <w:cnfStyle w:val="00001000000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5</w:t>
            </w:r>
          </w:p>
        </w:tc>
        <w:tc>
          <w:tcPr>
            <w:tcW w:w="1633" w:type="pct"/>
            <w:shd w:val="clear" w:color="auto" w:fill="DAEEF3" w:themeFill="accent5" w:themeFillTint="33"/>
            <w:vAlign w:val="center"/>
          </w:tcPr>
          <w:p w:rsidR="007D19B7" w:rsidRPr="00EE52FC" w:rsidRDefault="00060C64" w:rsidP="00EE52FC">
            <w:pPr>
              <w:autoSpaceDE w:val="0"/>
              <w:autoSpaceDN w:val="0"/>
              <w:adjustRightInd w:val="0"/>
              <w:spacing w:line="276" w:lineRule="auto"/>
              <w:cnfStyle w:val="000000000000"/>
              <w:rPr>
                <w:sz w:val="24"/>
                <w:szCs w:val="24"/>
              </w:rPr>
            </w:pPr>
            <w:r>
              <w:rPr>
                <w:sz w:val="24"/>
                <w:szCs w:val="24"/>
              </w:rPr>
              <w:t>Anasınıfı</w:t>
            </w:r>
            <w:r w:rsidR="00EE52FC" w:rsidRPr="00EE52FC">
              <w:rPr>
                <w:sz w:val="24"/>
                <w:szCs w:val="24"/>
              </w:rPr>
              <w:t xml:space="preserve"> Öğretmeni</w:t>
            </w:r>
          </w:p>
        </w:tc>
        <w:tc>
          <w:tcPr>
            <w:cnfStyle w:val="000010000000"/>
            <w:tcW w:w="500" w:type="pct"/>
            <w:shd w:val="clear" w:color="auto" w:fill="DAEEF3" w:themeFill="accent5" w:themeFillTint="33"/>
            <w:vAlign w:val="center"/>
          </w:tcPr>
          <w:p w:rsidR="007D19B7" w:rsidRPr="00EE52FC" w:rsidRDefault="007D19B7" w:rsidP="009E3888">
            <w:pPr>
              <w:spacing w:line="276" w:lineRule="auto"/>
              <w:jc w:val="center"/>
              <w:rPr>
                <w:sz w:val="24"/>
                <w:szCs w:val="24"/>
              </w:rPr>
            </w:pPr>
          </w:p>
        </w:tc>
        <w:tc>
          <w:tcPr>
            <w:tcW w:w="500" w:type="pct"/>
            <w:shd w:val="clear" w:color="auto" w:fill="DAEEF3" w:themeFill="accent5" w:themeFillTint="33"/>
            <w:vAlign w:val="center"/>
          </w:tcPr>
          <w:p w:rsidR="007D19B7" w:rsidRPr="00EE52FC" w:rsidRDefault="003A0DF7" w:rsidP="009E3888">
            <w:pPr>
              <w:spacing w:line="276" w:lineRule="auto"/>
              <w:jc w:val="center"/>
              <w:cnfStyle w:val="000000000000"/>
              <w:rPr>
                <w:sz w:val="24"/>
                <w:szCs w:val="24"/>
              </w:rPr>
            </w:pPr>
            <w:r>
              <w:rPr>
                <w:sz w:val="24"/>
                <w:szCs w:val="24"/>
              </w:rPr>
              <w:t>1</w:t>
            </w:r>
          </w:p>
        </w:tc>
        <w:tc>
          <w:tcPr>
            <w:cnfStyle w:val="000010000000"/>
            <w:tcW w:w="594" w:type="pct"/>
            <w:shd w:val="clear" w:color="auto" w:fill="DAEEF3" w:themeFill="accent5" w:themeFillTint="33"/>
            <w:vAlign w:val="center"/>
          </w:tcPr>
          <w:p w:rsidR="007D19B7" w:rsidRPr="00EE52FC" w:rsidRDefault="003A0DF7" w:rsidP="009E3888">
            <w:pPr>
              <w:spacing w:line="276" w:lineRule="auto"/>
              <w:jc w:val="center"/>
              <w:rPr>
                <w:sz w:val="24"/>
                <w:szCs w:val="24"/>
              </w:rPr>
            </w:pPr>
            <w:r>
              <w:rPr>
                <w:sz w:val="24"/>
                <w:szCs w:val="24"/>
              </w:rPr>
              <w:t>1</w:t>
            </w:r>
          </w:p>
        </w:tc>
        <w:tc>
          <w:tcPr>
            <w:tcW w:w="570" w:type="pct"/>
            <w:shd w:val="clear" w:color="auto" w:fill="DAEEF3" w:themeFill="accent5" w:themeFillTint="33"/>
            <w:vAlign w:val="center"/>
          </w:tcPr>
          <w:p w:rsidR="007D19B7" w:rsidRPr="00EE52FC" w:rsidRDefault="000B779B" w:rsidP="009E3888">
            <w:pPr>
              <w:spacing w:line="276" w:lineRule="auto"/>
              <w:jc w:val="center"/>
              <w:cnfStyle w:val="000000000000"/>
              <w:rPr>
                <w:sz w:val="24"/>
                <w:szCs w:val="24"/>
              </w:rPr>
            </w:pPr>
            <w:r>
              <w:rPr>
                <w:sz w:val="24"/>
                <w:szCs w:val="24"/>
              </w:rPr>
              <w:t>1</w:t>
            </w:r>
          </w:p>
        </w:tc>
        <w:tc>
          <w:tcPr>
            <w:cnfStyle w:val="00001000000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rPr>
                <w:sz w:val="24"/>
                <w:szCs w:val="24"/>
              </w:rPr>
            </w:pPr>
          </w:p>
        </w:tc>
      </w:tr>
      <w:tr w:rsidR="007D19B7" w:rsidRPr="00473BCC" w:rsidTr="00FE3CFC">
        <w:trPr>
          <w:cnfStyle w:val="000000100000"/>
          <w:trHeight w:hRule="exact" w:val="397"/>
        </w:trPr>
        <w:tc>
          <w:tcPr>
            <w:cnfStyle w:val="000010000000"/>
            <w:tcW w:w="461" w:type="pct"/>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6</w:t>
            </w:r>
          </w:p>
        </w:tc>
        <w:tc>
          <w:tcPr>
            <w:tcW w:w="1633" w:type="pct"/>
            <w:shd w:val="clear" w:color="auto" w:fill="B6DDE8" w:themeFill="accent5" w:themeFillTint="66"/>
            <w:vAlign w:val="center"/>
          </w:tcPr>
          <w:p w:rsidR="007D19B7" w:rsidRPr="00EE52FC" w:rsidRDefault="000B779B" w:rsidP="00EE52FC">
            <w:pPr>
              <w:autoSpaceDE w:val="0"/>
              <w:autoSpaceDN w:val="0"/>
              <w:adjustRightInd w:val="0"/>
              <w:spacing w:line="276" w:lineRule="auto"/>
              <w:cnfStyle w:val="000000100000"/>
              <w:rPr>
                <w:sz w:val="24"/>
                <w:szCs w:val="24"/>
              </w:rPr>
            </w:pPr>
            <w:r>
              <w:rPr>
                <w:sz w:val="24"/>
                <w:szCs w:val="24"/>
              </w:rPr>
              <w:t xml:space="preserve">Sınıf </w:t>
            </w:r>
            <w:r w:rsidR="00EE52FC" w:rsidRPr="00EE52FC">
              <w:rPr>
                <w:sz w:val="24"/>
                <w:szCs w:val="24"/>
              </w:rPr>
              <w:t>Öğretmeni</w:t>
            </w:r>
          </w:p>
        </w:tc>
        <w:tc>
          <w:tcPr>
            <w:cnfStyle w:val="000010000000"/>
            <w:tcW w:w="500" w:type="pct"/>
            <w:vAlign w:val="center"/>
          </w:tcPr>
          <w:p w:rsidR="007D19B7" w:rsidRPr="00EE52FC" w:rsidRDefault="00052032" w:rsidP="009E3888">
            <w:pPr>
              <w:spacing w:line="276" w:lineRule="auto"/>
              <w:jc w:val="center"/>
              <w:rPr>
                <w:sz w:val="24"/>
                <w:szCs w:val="24"/>
              </w:rPr>
            </w:pPr>
            <w:r>
              <w:rPr>
                <w:sz w:val="24"/>
                <w:szCs w:val="24"/>
              </w:rPr>
              <w:t>0</w:t>
            </w:r>
          </w:p>
        </w:tc>
        <w:tc>
          <w:tcPr>
            <w:tcW w:w="500" w:type="pct"/>
            <w:shd w:val="clear" w:color="auto" w:fill="B6DDE8" w:themeFill="accent5" w:themeFillTint="66"/>
            <w:vAlign w:val="center"/>
          </w:tcPr>
          <w:p w:rsidR="007D19B7" w:rsidRPr="00EE52FC" w:rsidRDefault="000B779B" w:rsidP="009E3888">
            <w:pPr>
              <w:spacing w:line="276" w:lineRule="auto"/>
              <w:jc w:val="center"/>
              <w:cnfStyle w:val="000000100000"/>
              <w:rPr>
                <w:sz w:val="24"/>
                <w:szCs w:val="24"/>
              </w:rPr>
            </w:pPr>
            <w:r>
              <w:rPr>
                <w:sz w:val="24"/>
                <w:szCs w:val="24"/>
              </w:rPr>
              <w:t>2</w:t>
            </w:r>
          </w:p>
        </w:tc>
        <w:tc>
          <w:tcPr>
            <w:cnfStyle w:val="000010000000"/>
            <w:tcW w:w="594" w:type="pct"/>
            <w:vAlign w:val="center"/>
          </w:tcPr>
          <w:p w:rsidR="007D19B7" w:rsidRPr="00EE52FC" w:rsidRDefault="00052032" w:rsidP="009E3888">
            <w:pPr>
              <w:spacing w:line="276" w:lineRule="auto"/>
              <w:jc w:val="center"/>
              <w:rPr>
                <w:sz w:val="24"/>
                <w:szCs w:val="24"/>
              </w:rPr>
            </w:pPr>
            <w:r>
              <w:rPr>
                <w:sz w:val="24"/>
                <w:szCs w:val="24"/>
              </w:rPr>
              <w:t>2</w:t>
            </w:r>
          </w:p>
        </w:tc>
        <w:tc>
          <w:tcPr>
            <w:tcW w:w="570" w:type="pct"/>
            <w:shd w:val="clear" w:color="auto" w:fill="B6DDE8" w:themeFill="accent5" w:themeFillTint="66"/>
            <w:vAlign w:val="center"/>
          </w:tcPr>
          <w:p w:rsidR="007D19B7" w:rsidRPr="00EE52FC" w:rsidRDefault="000B779B" w:rsidP="009E3888">
            <w:pPr>
              <w:spacing w:line="276" w:lineRule="auto"/>
              <w:jc w:val="center"/>
              <w:cnfStyle w:val="000000100000"/>
              <w:rPr>
                <w:sz w:val="24"/>
                <w:szCs w:val="24"/>
              </w:rPr>
            </w:pPr>
            <w:r>
              <w:rPr>
                <w:sz w:val="24"/>
                <w:szCs w:val="24"/>
              </w:rPr>
              <w:t>4</w:t>
            </w:r>
          </w:p>
        </w:tc>
        <w:tc>
          <w:tcPr>
            <w:cnfStyle w:val="000010000000"/>
            <w:tcW w:w="742" w:type="pct"/>
            <w:vAlign w:val="center"/>
          </w:tcPr>
          <w:p w:rsidR="007D19B7" w:rsidRPr="00EE52FC" w:rsidRDefault="00052032" w:rsidP="009E3888">
            <w:pPr>
              <w:autoSpaceDE w:val="0"/>
              <w:autoSpaceDN w:val="0"/>
              <w:adjustRightInd w:val="0"/>
              <w:spacing w:line="276" w:lineRule="auto"/>
              <w:jc w:val="center"/>
              <w:rPr>
                <w:sz w:val="24"/>
                <w:szCs w:val="24"/>
              </w:rPr>
            </w:pPr>
            <w:r>
              <w:rPr>
                <w:sz w:val="24"/>
                <w:szCs w:val="24"/>
              </w:rPr>
              <w:t>2</w:t>
            </w:r>
          </w:p>
        </w:tc>
      </w:tr>
      <w:tr w:rsidR="007D19B7" w:rsidRPr="00473BCC" w:rsidTr="00FE3CFC">
        <w:trPr>
          <w:trHeight w:hRule="exact" w:val="397"/>
        </w:trPr>
        <w:tc>
          <w:tcPr>
            <w:cnfStyle w:val="00001000000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7</w:t>
            </w:r>
          </w:p>
        </w:tc>
        <w:tc>
          <w:tcPr>
            <w:tcW w:w="1633" w:type="pct"/>
            <w:shd w:val="clear" w:color="auto" w:fill="DAEEF3" w:themeFill="accent5" w:themeFillTint="33"/>
            <w:vAlign w:val="center"/>
          </w:tcPr>
          <w:p w:rsidR="007D19B7" w:rsidRPr="00EE52FC" w:rsidRDefault="000B779B" w:rsidP="000B779B">
            <w:pPr>
              <w:autoSpaceDE w:val="0"/>
              <w:autoSpaceDN w:val="0"/>
              <w:adjustRightInd w:val="0"/>
              <w:spacing w:line="276" w:lineRule="auto"/>
              <w:cnfStyle w:val="000000000000"/>
              <w:rPr>
                <w:sz w:val="24"/>
                <w:szCs w:val="24"/>
              </w:rPr>
            </w:pPr>
            <w:r>
              <w:rPr>
                <w:sz w:val="24"/>
                <w:szCs w:val="24"/>
              </w:rPr>
              <w:t>İlköğretim Matematik Öğrt.</w:t>
            </w:r>
          </w:p>
        </w:tc>
        <w:tc>
          <w:tcPr>
            <w:cnfStyle w:val="000010000000"/>
            <w:tcW w:w="500" w:type="pct"/>
            <w:shd w:val="clear" w:color="auto" w:fill="DAEEF3" w:themeFill="accent5" w:themeFillTint="33"/>
            <w:vAlign w:val="center"/>
          </w:tcPr>
          <w:p w:rsidR="007D19B7" w:rsidRPr="00EE52FC" w:rsidRDefault="00052032" w:rsidP="009E3888">
            <w:pPr>
              <w:spacing w:line="276" w:lineRule="auto"/>
              <w:jc w:val="center"/>
              <w:rPr>
                <w:sz w:val="24"/>
                <w:szCs w:val="24"/>
              </w:rPr>
            </w:pPr>
            <w:r>
              <w:rPr>
                <w:sz w:val="24"/>
                <w:szCs w:val="24"/>
              </w:rPr>
              <w:t>0</w:t>
            </w:r>
          </w:p>
        </w:tc>
        <w:tc>
          <w:tcPr>
            <w:tcW w:w="500" w:type="pct"/>
            <w:shd w:val="clear" w:color="auto" w:fill="DAEEF3" w:themeFill="accent5" w:themeFillTint="33"/>
            <w:vAlign w:val="center"/>
          </w:tcPr>
          <w:p w:rsidR="007D19B7" w:rsidRPr="00EE52FC" w:rsidRDefault="00052032" w:rsidP="009E3888">
            <w:pPr>
              <w:spacing w:line="276" w:lineRule="auto"/>
              <w:jc w:val="center"/>
              <w:cnfStyle w:val="000000000000"/>
              <w:rPr>
                <w:sz w:val="24"/>
                <w:szCs w:val="24"/>
              </w:rPr>
            </w:pPr>
            <w:r>
              <w:rPr>
                <w:sz w:val="24"/>
                <w:szCs w:val="24"/>
              </w:rPr>
              <w:t>0</w:t>
            </w:r>
          </w:p>
        </w:tc>
        <w:tc>
          <w:tcPr>
            <w:cnfStyle w:val="000010000000"/>
            <w:tcW w:w="594" w:type="pct"/>
            <w:shd w:val="clear" w:color="auto" w:fill="DAEEF3" w:themeFill="accent5" w:themeFillTint="33"/>
            <w:vAlign w:val="center"/>
          </w:tcPr>
          <w:p w:rsidR="007D19B7" w:rsidRPr="00EE52FC" w:rsidRDefault="00052032" w:rsidP="009E3888">
            <w:pPr>
              <w:spacing w:line="276" w:lineRule="auto"/>
              <w:jc w:val="center"/>
              <w:rPr>
                <w:sz w:val="24"/>
                <w:szCs w:val="24"/>
              </w:rPr>
            </w:pPr>
            <w:r>
              <w:rPr>
                <w:sz w:val="24"/>
                <w:szCs w:val="24"/>
              </w:rPr>
              <w:t>0</w:t>
            </w:r>
          </w:p>
        </w:tc>
        <w:tc>
          <w:tcPr>
            <w:tcW w:w="570" w:type="pct"/>
            <w:shd w:val="clear" w:color="auto" w:fill="DAEEF3" w:themeFill="accent5" w:themeFillTint="33"/>
            <w:vAlign w:val="center"/>
          </w:tcPr>
          <w:p w:rsidR="007D19B7" w:rsidRPr="00EE52FC" w:rsidRDefault="000B779B" w:rsidP="009E3888">
            <w:pPr>
              <w:spacing w:line="276" w:lineRule="auto"/>
              <w:jc w:val="center"/>
              <w:cnfStyle w:val="000000000000"/>
              <w:rPr>
                <w:sz w:val="24"/>
                <w:szCs w:val="24"/>
              </w:rPr>
            </w:pPr>
            <w:r>
              <w:rPr>
                <w:sz w:val="24"/>
                <w:szCs w:val="24"/>
              </w:rPr>
              <w:t>1</w:t>
            </w:r>
          </w:p>
        </w:tc>
        <w:tc>
          <w:tcPr>
            <w:cnfStyle w:val="000010000000"/>
            <w:tcW w:w="742" w:type="pct"/>
            <w:shd w:val="clear" w:color="auto" w:fill="DAEEF3" w:themeFill="accent5" w:themeFillTint="33"/>
            <w:vAlign w:val="center"/>
          </w:tcPr>
          <w:p w:rsidR="007D19B7" w:rsidRPr="00EE52FC" w:rsidRDefault="00052032" w:rsidP="009E3888">
            <w:pPr>
              <w:autoSpaceDE w:val="0"/>
              <w:autoSpaceDN w:val="0"/>
              <w:adjustRightInd w:val="0"/>
              <w:spacing w:line="276" w:lineRule="auto"/>
              <w:jc w:val="center"/>
              <w:rPr>
                <w:sz w:val="24"/>
                <w:szCs w:val="24"/>
              </w:rPr>
            </w:pPr>
            <w:r>
              <w:rPr>
                <w:sz w:val="24"/>
                <w:szCs w:val="24"/>
              </w:rPr>
              <w:t>1</w:t>
            </w:r>
          </w:p>
        </w:tc>
      </w:tr>
      <w:tr w:rsidR="007D19B7" w:rsidRPr="00473BCC" w:rsidTr="00FE3CFC">
        <w:trPr>
          <w:cnfStyle w:val="000000100000"/>
          <w:trHeight w:hRule="exact" w:val="397"/>
        </w:trPr>
        <w:tc>
          <w:tcPr>
            <w:cnfStyle w:val="000010000000"/>
            <w:tcW w:w="461" w:type="pct"/>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8</w:t>
            </w:r>
          </w:p>
        </w:tc>
        <w:tc>
          <w:tcPr>
            <w:tcW w:w="1633" w:type="pct"/>
            <w:shd w:val="clear" w:color="auto" w:fill="B6DDE8" w:themeFill="accent5" w:themeFillTint="66"/>
            <w:vAlign w:val="center"/>
          </w:tcPr>
          <w:p w:rsidR="007D19B7" w:rsidRPr="00EE52FC" w:rsidRDefault="000B779B" w:rsidP="00EE52FC">
            <w:pPr>
              <w:autoSpaceDE w:val="0"/>
              <w:autoSpaceDN w:val="0"/>
              <w:adjustRightInd w:val="0"/>
              <w:spacing w:line="276" w:lineRule="auto"/>
              <w:cnfStyle w:val="000000100000"/>
              <w:rPr>
                <w:sz w:val="24"/>
                <w:szCs w:val="24"/>
              </w:rPr>
            </w:pPr>
            <w:r>
              <w:rPr>
                <w:sz w:val="24"/>
                <w:szCs w:val="24"/>
              </w:rPr>
              <w:t>Türkçe</w:t>
            </w:r>
            <w:r w:rsidR="00EE52FC" w:rsidRPr="00EE52FC">
              <w:rPr>
                <w:sz w:val="24"/>
                <w:szCs w:val="24"/>
              </w:rPr>
              <w:t xml:space="preserve"> Öğretmeni</w:t>
            </w:r>
          </w:p>
        </w:tc>
        <w:tc>
          <w:tcPr>
            <w:cnfStyle w:val="000010000000"/>
            <w:tcW w:w="500" w:type="pct"/>
            <w:vAlign w:val="center"/>
          </w:tcPr>
          <w:p w:rsidR="007D19B7" w:rsidRPr="00EE52FC" w:rsidRDefault="000B779B" w:rsidP="009E3888">
            <w:pPr>
              <w:spacing w:line="276" w:lineRule="auto"/>
              <w:jc w:val="center"/>
              <w:rPr>
                <w:sz w:val="24"/>
                <w:szCs w:val="24"/>
              </w:rPr>
            </w:pPr>
            <w:r>
              <w:rPr>
                <w:sz w:val="24"/>
                <w:szCs w:val="24"/>
              </w:rPr>
              <w:t>1</w:t>
            </w:r>
          </w:p>
        </w:tc>
        <w:tc>
          <w:tcPr>
            <w:tcW w:w="500" w:type="pct"/>
            <w:shd w:val="clear" w:color="auto" w:fill="B6DDE8" w:themeFill="accent5" w:themeFillTint="66"/>
            <w:vAlign w:val="center"/>
          </w:tcPr>
          <w:p w:rsidR="007D19B7" w:rsidRPr="00EE52FC" w:rsidRDefault="007D19B7" w:rsidP="009E3888">
            <w:pPr>
              <w:spacing w:line="276" w:lineRule="auto"/>
              <w:jc w:val="center"/>
              <w:cnfStyle w:val="000000100000"/>
              <w:rPr>
                <w:sz w:val="24"/>
                <w:szCs w:val="24"/>
              </w:rPr>
            </w:pPr>
          </w:p>
        </w:tc>
        <w:tc>
          <w:tcPr>
            <w:cnfStyle w:val="000010000000"/>
            <w:tcW w:w="594" w:type="pct"/>
            <w:vAlign w:val="center"/>
          </w:tcPr>
          <w:p w:rsidR="007D19B7" w:rsidRPr="00EE52FC" w:rsidRDefault="000B779B" w:rsidP="009E3888">
            <w:pPr>
              <w:spacing w:line="276" w:lineRule="auto"/>
              <w:jc w:val="center"/>
              <w:rPr>
                <w:sz w:val="24"/>
                <w:szCs w:val="24"/>
              </w:rPr>
            </w:pPr>
            <w:r>
              <w:rPr>
                <w:sz w:val="24"/>
                <w:szCs w:val="24"/>
              </w:rPr>
              <w:t>1</w:t>
            </w:r>
          </w:p>
        </w:tc>
        <w:tc>
          <w:tcPr>
            <w:tcW w:w="570" w:type="pct"/>
            <w:shd w:val="clear" w:color="auto" w:fill="B6DDE8" w:themeFill="accent5" w:themeFillTint="66"/>
            <w:vAlign w:val="center"/>
          </w:tcPr>
          <w:p w:rsidR="007D19B7" w:rsidRPr="00EE52FC" w:rsidRDefault="000B779B" w:rsidP="009E3888">
            <w:pPr>
              <w:spacing w:line="276" w:lineRule="auto"/>
              <w:jc w:val="center"/>
              <w:cnfStyle w:val="000000100000"/>
              <w:rPr>
                <w:sz w:val="24"/>
                <w:szCs w:val="24"/>
              </w:rPr>
            </w:pPr>
            <w:r>
              <w:rPr>
                <w:sz w:val="24"/>
                <w:szCs w:val="24"/>
              </w:rPr>
              <w:t>1</w:t>
            </w:r>
          </w:p>
        </w:tc>
        <w:tc>
          <w:tcPr>
            <w:cnfStyle w:val="000010000000"/>
            <w:tcW w:w="742" w:type="pct"/>
            <w:vAlign w:val="center"/>
          </w:tcPr>
          <w:p w:rsidR="007D19B7" w:rsidRPr="00EE52FC" w:rsidRDefault="007D19B7" w:rsidP="009E3888">
            <w:pPr>
              <w:autoSpaceDE w:val="0"/>
              <w:autoSpaceDN w:val="0"/>
              <w:adjustRightInd w:val="0"/>
              <w:spacing w:line="276" w:lineRule="auto"/>
              <w:jc w:val="center"/>
              <w:rPr>
                <w:sz w:val="24"/>
                <w:szCs w:val="24"/>
              </w:rPr>
            </w:pPr>
          </w:p>
        </w:tc>
      </w:tr>
      <w:tr w:rsidR="007D19B7" w:rsidRPr="00473BCC" w:rsidTr="00FE3CFC">
        <w:trPr>
          <w:trHeight w:hRule="exact" w:val="397"/>
        </w:trPr>
        <w:tc>
          <w:tcPr>
            <w:cnfStyle w:val="00001000000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9</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rPr>
                <w:sz w:val="24"/>
                <w:szCs w:val="24"/>
              </w:rPr>
            </w:pPr>
            <w:r w:rsidRPr="00EE52FC">
              <w:rPr>
                <w:sz w:val="24"/>
                <w:szCs w:val="24"/>
              </w:rPr>
              <w:t>İngilizce Öğretmeni</w:t>
            </w:r>
          </w:p>
        </w:tc>
        <w:tc>
          <w:tcPr>
            <w:cnfStyle w:val="000010000000"/>
            <w:tcW w:w="500" w:type="pct"/>
            <w:shd w:val="clear" w:color="auto" w:fill="DAEEF3" w:themeFill="accent5" w:themeFillTint="33"/>
            <w:vAlign w:val="center"/>
          </w:tcPr>
          <w:p w:rsidR="007D19B7" w:rsidRPr="00EE52FC" w:rsidRDefault="00052032" w:rsidP="009E3888">
            <w:pPr>
              <w:spacing w:line="276" w:lineRule="auto"/>
              <w:jc w:val="center"/>
              <w:rPr>
                <w:sz w:val="24"/>
                <w:szCs w:val="24"/>
              </w:rPr>
            </w:pPr>
            <w:r>
              <w:rPr>
                <w:sz w:val="24"/>
                <w:szCs w:val="24"/>
              </w:rPr>
              <w:t>1</w:t>
            </w:r>
          </w:p>
        </w:tc>
        <w:tc>
          <w:tcPr>
            <w:tcW w:w="500" w:type="pct"/>
            <w:shd w:val="clear" w:color="auto" w:fill="DAEEF3" w:themeFill="accent5" w:themeFillTint="33"/>
            <w:vAlign w:val="center"/>
          </w:tcPr>
          <w:p w:rsidR="007D19B7" w:rsidRPr="00EE52FC" w:rsidRDefault="007D19B7" w:rsidP="009E3888">
            <w:pPr>
              <w:spacing w:line="276" w:lineRule="auto"/>
              <w:jc w:val="center"/>
              <w:cnfStyle w:val="000000000000"/>
              <w:rPr>
                <w:sz w:val="24"/>
                <w:szCs w:val="24"/>
              </w:rPr>
            </w:pPr>
          </w:p>
        </w:tc>
        <w:tc>
          <w:tcPr>
            <w:cnfStyle w:val="000010000000"/>
            <w:tcW w:w="594" w:type="pct"/>
            <w:shd w:val="clear" w:color="auto" w:fill="DAEEF3" w:themeFill="accent5" w:themeFillTint="33"/>
            <w:vAlign w:val="center"/>
          </w:tcPr>
          <w:p w:rsidR="007D19B7" w:rsidRPr="00EE52FC" w:rsidRDefault="00052032" w:rsidP="009E3888">
            <w:pPr>
              <w:spacing w:line="276" w:lineRule="auto"/>
              <w:jc w:val="center"/>
              <w:rPr>
                <w:sz w:val="24"/>
                <w:szCs w:val="24"/>
              </w:rPr>
            </w:pPr>
            <w:r>
              <w:rPr>
                <w:sz w:val="24"/>
                <w:szCs w:val="24"/>
              </w:rPr>
              <w:t>1</w:t>
            </w:r>
          </w:p>
        </w:tc>
        <w:tc>
          <w:tcPr>
            <w:tcW w:w="570" w:type="pct"/>
            <w:shd w:val="clear" w:color="auto" w:fill="DAEEF3" w:themeFill="accent5" w:themeFillTint="33"/>
            <w:vAlign w:val="center"/>
          </w:tcPr>
          <w:p w:rsidR="007D19B7" w:rsidRPr="00EE52FC" w:rsidRDefault="000B779B" w:rsidP="009E3888">
            <w:pPr>
              <w:spacing w:line="276" w:lineRule="auto"/>
              <w:jc w:val="center"/>
              <w:cnfStyle w:val="000000000000"/>
              <w:rPr>
                <w:sz w:val="24"/>
                <w:szCs w:val="24"/>
              </w:rPr>
            </w:pPr>
            <w:r>
              <w:rPr>
                <w:sz w:val="24"/>
                <w:szCs w:val="24"/>
              </w:rPr>
              <w:t>1</w:t>
            </w:r>
          </w:p>
        </w:tc>
        <w:tc>
          <w:tcPr>
            <w:cnfStyle w:val="00001000000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rPr>
                <w:sz w:val="24"/>
                <w:szCs w:val="24"/>
              </w:rPr>
            </w:pPr>
          </w:p>
        </w:tc>
      </w:tr>
      <w:tr w:rsidR="007D19B7" w:rsidRPr="00473BCC" w:rsidTr="00FE3CFC">
        <w:trPr>
          <w:cnfStyle w:val="000000100000"/>
          <w:trHeight w:hRule="exact" w:val="397"/>
        </w:trPr>
        <w:tc>
          <w:tcPr>
            <w:cnfStyle w:val="000010000000"/>
            <w:tcW w:w="461" w:type="pct"/>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10</w:t>
            </w: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100000"/>
              <w:rPr>
                <w:sz w:val="24"/>
                <w:szCs w:val="24"/>
              </w:rPr>
            </w:pPr>
            <w:r w:rsidRPr="00EE52FC">
              <w:rPr>
                <w:sz w:val="24"/>
                <w:szCs w:val="24"/>
              </w:rPr>
              <w:t>Din Kült Ve Ahlak Bilgisi</w:t>
            </w:r>
          </w:p>
        </w:tc>
        <w:tc>
          <w:tcPr>
            <w:cnfStyle w:val="000010000000"/>
            <w:tcW w:w="500" w:type="pct"/>
            <w:vAlign w:val="center"/>
          </w:tcPr>
          <w:p w:rsidR="007D19B7" w:rsidRPr="00EE52FC" w:rsidRDefault="000B779B" w:rsidP="009E3888">
            <w:pPr>
              <w:spacing w:line="276" w:lineRule="auto"/>
              <w:jc w:val="center"/>
              <w:rPr>
                <w:sz w:val="24"/>
                <w:szCs w:val="24"/>
              </w:rPr>
            </w:pPr>
            <w:r>
              <w:rPr>
                <w:sz w:val="24"/>
                <w:szCs w:val="24"/>
              </w:rPr>
              <w:t>1</w:t>
            </w:r>
          </w:p>
        </w:tc>
        <w:tc>
          <w:tcPr>
            <w:tcW w:w="500" w:type="pct"/>
            <w:shd w:val="clear" w:color="auto" w:fill="B6DDE8" w:themeFill="accent5" w:themeFillTint="66"/>
            <w:vAlign w:val="center"/>
          </w:tcPr>
          <w:p w:rsidR="007D19B7" w:rsidRPr="00EE52FC" w:rsidRDefault="007D19B7" w:rsidP="009E3888">
            <w:pPr>
              <w:spacing w:line="276" w:lineRule="auto"/>
              <w:jc w:val="center"/>
              <w:cnfStyle w:val="000000100000"/>
              <w:rPr>
                <w:sz w:val="24"/>
                <w:szCs w:val="24"/>
              </w:rPr>
            </w:pPr>
          </w:p>
        </w:tc>
        <w:tc>
          <w:tcPr>
            <w:cnfStyle w:val="000010000000"/>
            <w:tcW w:w="594" w:type="pct"/>
            <w:vAlign w:val="center"/>
          </w:tcPr>
          <w:p w:rsidR="007D19B7" w:rsidRPr="00EE52FC" w:rsidRDefault="000B779B" w:rsidP="009E3888">
            <w:pPr>
              <w:spacing w:line="276" w:lineRule="auto"/>
              <w:jc w:val="center"/>
              <w:rPr>
                <w:sz w:val="24"/>
                <w:szCs w:val="24"/>
              </w:rPr>
            </w:pPr>
            <w:r>
              <w:rPr>
                <w:sz w:val="24"/>
                <w:szCs w:val="24"/>
              </w:rPr>
              <w:t>1</w:t>
            </w:r>
          </w:p>
        </w:tc>
        <w:tc>
          <w:tcPr>
            <w:tcW w:w="570" w:type="pct"/>
            <w:shd w:val="clear" w:color="auto" w:fill="B6DDE8" w:themeFill="accent5" w:themeFillTint="66"/>
            <w:vAlign w:val="center"/>
          </w:tcPr>
          <w:p w:rsidR="007D19B7" w:rsidRPr="00EE52FC" w:rsidRDefault="000B779B" w:rsidP="009E3888">
            <w:pPr>
              <w:spacing w:line="276" w:lineRule="auto"/>
              <w:jc w:val="center"/>
              <w:cnfStyle w:val="000000100000"/>
              <w:rPr>
                <w:sz w:val="24"/>
                <w:szCs w:val="24"/>
              </w:rPr>
            </w:pPr>
            <w:r>
              <w:rPr>
                <w:sz w:val="24"/>
                <w:szCs w:val="24"/>
              </w:rPr>
              <w:t>1</w:t>
            </w:r>
          </w:p>
        </w:tc>
        <w:tc>
          <w:tcPr>
            <w:cnfStyle w:val="000010000000"/>
            <w:tcW w:w="742" w:type="pct"/>
            <w:vAlign w:val="center"/>
          </w:tcPr>
          <w:p w:rsidR="007D19B7" w:rsidRPr="00EE52FC" w:rsidRDefault="007D19B7" w:rsidP="009E3888">
            <w:pPr>
              <w:autoSpaceDE w:val="0"/>
              <w:autoSpaceDN w:val="0"/>
              <w:adjustRightInd w:val="0"/>
              <w:spacing w:line="276" w:lineRule="auto"/>
              <w:jc w:val="center"/>
              <w:rPr>
                <w:sz w:val="24"/>
                <w:szCs w:val="24"/>
              </w:rPr>
            </w:pPr>
          </w:p>
        </w:tc>
      </w:tr>
      <w:tr w:rsidR="007D19B7" w:rsidRPr="00473BCC" w:rsidTr="00FE3CFC">
        <w:trPr>
          <w:trHeight w:hRule="exact" w:val="397"/>
        </w:trPr>
        <w:tc>
          <w:tcPr>
            <w:cnfStyle w:val="00001000000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11</w:t>
            </w:r>
          </w:p>
        </w:tc>
        <w:tc>
          <w:tcPr>
            <w:tcW w:w="1633"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rPr>
                <w:sz w:val="24"/>
                <w:szCs w:val="24"/>
              </w:rPr>
            </w:pPr>
            <w:r w:rsidRPr="00EE52FC">
              <w:rPr>
                <w:sz w:val="24"/>
                <w:szCs w:val="24"/>
              </w:rPr>
              <w:t>Beden Eğitimi Ö</w:t>
            </w:r>
            <w:r w:rsidR="000B779B">
              <w:rPr>
                <w:sz w:val="24"/>
                <w:szCs w:val="24"/>
              </w:rPr>
              <w:t>ğretmeni</w:t>
            </w:r>
          </w:p>
        </w:tc>
        <w:tc>
          <w:tcPr>
            <w:cnfStyle w:val="000010000000"/>
            <w:tcW w:w="500" w:type="pct"/>
            <w:shd w:val="clear" w:color="auto" w:fill="DAEEF3" w:themeFill="accent5" w:themeFillTint="33"/>
            <w:vAlign w:val="center"/>
          </w:tcPr>
          <w:p w:rsidR="007D19B7" w:rsidRPr="00EE52FC" w:rsidRDefault="00052032" w:rsidP="009E3888">
            <w:pPr>
              <w:spacing w:line="276" w:lineRule="auto"/>
              <w:jc w:val="center"/>
              <w:rPr>
                <w:sz w:val="24"/>
                <w:szCs w:val="24"/>
              </w:rPr>
            </w:pPr>
            <w:r>
              <w:rPr>
                <w:sz w:val="24"/>
                <w:szCs w:val="24"/>
              </w:rPr>
              <w:t>1</w:t>
            </w:r>
          </w:p>
        </w:tc>
        <w:tc>
          <w:tcPr>
            <w:tcW w:w="500" w:type="pct"/>
            <w:shd w:val="clear" w:color="auto" w:fill="DAEEF3" w:themeFill="accent5" w:themeFillTint="33"/>
            <w:vAlign w:val="center"/>
          </w:tcPr>
          <w:p w:rsidR="007D19B7" w:rsidRPr="00EE52FC" w:rsidRDefault="007D19B7" w:rsidP="009E3888">
            <w:pPr>
              <w:spacing w:line="276" w:lineRule="auto"/>
              <w:jc w:val="center"/>
              <w:cnfStyle w:val="000000000000"/>
              <w:rPr>
                <w:sz w:val="24"/>
                <w:szCs w:val="24"/>
              </w:rPr>
            </w:pPr>
          </w:p>
        </w:tc>
        <w:tc>
          <w:tcPr>
            <w:cnfStyle w:val="000010000000"/>
            <w:tcW w:w="594" w:type="pct"/>
            <w:shd w:val="clear" w:color="auto" w:fill="DAEEF3" w:themeFill="accent5" w:themeFillTint="33"/>
            <w:vAlign w:val="center"/>
          </w:tcPr>
          <w:p w:rsidR="007D19B7" w:rsidRPr="00EE52FC" w:rsidRDefault="00052032" w:rsidP="009E3888">
            <w:pPr>
              <w:spacing w:line="276" w:lineRule="auto"/>
              <w:jc w:val="center"/>
              <w:rPr>
                <w:sz w:val="24"/>
                <w:szCs w:val="24"/>
              </w:rPr>
            </w:pPr>
            <w:r>
              <w:rPr>
                <w:sz w:val="24"/>
                <w:szCs w:val="24"/>
              </w:rPr>
              <w:t>1</w:t>
            </w:r>
          </w:p>
        </w:tc>
        <w:tc>
          <w:tcPr>
            <w:tcW w:w="570" w:type="pct"/>
            <w:shd w:val="clear" w:color="auto" w:fill="DAEEF3" w:themeFill="accent5" w:themeFillTint="33"/>
            <w:vAlign w:val="center"/>
          </w:tcPr>
          <w:p w:rsidR="007D19B7" w:rsidRPr="00EE52FC" w:rsidRDefault="000B779B" w:rsidP="009E3888">
            <w:pPr>
              <w:spacing w:line="276" w:lineRule="auto"/>
              <w:jc w:val="center"/>
              <w:cnfStyle w:val="000000000000"/>
              <w:rPr>
                <w:sz w:val="24"/>
                <w:szCs w:val="24"/>
              </w:rPr>
            </w:pPr>
            <w:r>
              <w:rPr>
                <w:sz w:val="24"/>
                <w:szCs w:val="24"/>
              </w:rPr>
              <w:t>1</w:t>
            </w:r>
          </w:p>
        </w:tc>
        <w:tc>
          <w:tcPr>
            <w:cnfStyle w:val="00001000000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rPr>
                <w:sz w:val="24"/>
                <w:szCs w:val="24"/>
              </w:rPr>
            </w:pPr>
          </w:p>
        </w:tc>
      </w:tr>
      <w:tr w:rsidR="007D19B7" w:rsidRPr="00473BCC" w:rsidTr="00FE3CFC">
        <w:trPr>
          <w:cnfStyle w:val="000000100000"/>
          <w:trHeight w:hRule="exact" w:val="397"/>
        </w:trPr>
        <w:tc>
          <w:tcPr>
            <w:cnfStyle w:val="000010000000"/>
            <w:tcW w:w="461" w:type="pct"/>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12</w:t>
            </w:r>
          </w:p>
        </w:tc>
        <w:tc>
          <w:tcPr>
            <w:tcW w:w="1633" w:type="pct"/>
            <w:shd w:val="clear" w:color="auto" w:fill="B6DDE8" w:themeFill="accent5" w:themeFillTint="66"/>
            <w:vAlign w:val="center"/>
          </w:tcPr>
          <w:p w:rsidR="007D19B7" w:rsidRPr="00EE52FC" w:rsidRDefault="000B779B" w:rsidP="00EE52FC">
            <w:pPr>
              <w:autoSpaceDE w:val="0"/>
              <w:autoSpaceDN w:val="0"/>
              <w:adjustRightInd w:val="0"/>
              <w:spacing w:line="276" w:lineRule="auto"/>
              <w:cnfStyle w:val="000000100000"/>
              <w:rPr>
                <w:sz w:val="24"/>
                <w:szCs w:val="24"/>
              </w:rPr>
            </w:pPr>
            <w:r>
              <w:rPr>
                <w:sz w:val="24"/>
                <w:szCs w:val="24"/>
              </w:rPr>
              <w:t>Sosyal Bilgiler</w:t>
            </w:r>
            <w:r w:rsidR="00EE52FC" w:rsidRPr="00EE52FC">
              <w:rPr>
                <w:sz w:val="24"/>
                <w:szCs w:val="24"/>
              </w:rPr>
              <w:t xml:space="preserve"> Öğretmeni</w:t>
            </w:r>
          </w:p>
        </w:tc>
        <w:tc>
          <w:tcPr>
            <w:cnfStyle w:val="000010000000"/>
            <w:tcW w:w="500" w:type="pct"/>
            <w:vAlign w:val="center"/>
          </w:tcPr>
          <w:p w:rsidR="007D19B7" w:rsidRPr="00EE52FC" w:rsidRDefault="00052032" w:rsidP="009E3888">
            <w:pPr>
              <w:spacing w:line="276" w:lineRule="auto"/>
              <w:jc w:val="center"/>
              <w:rPr>
                <w:sz w:val="24"/>
                <w:szCs w:val="24"/>
              </w:rPr>
            </w:pPr>
            <w:r>
              <w:rPr>
                <w:sz w:val="24"/>
                <w:szCs w:val="24"/>
              </w:rPr>
              <w:t>0</w:t>
            </w:r>
          </w:p>
        </w:tc>
        <w:tc>
          <w:tcPr>
            <w:tcW w:w="500" w:type="pct"/>
            <w:shd w:val="clear" w:color="auto" w:fill="B6DDE8" w:themeFill="accent5" w:themeFillTint="66"/>
            <w:vAlign w:val="center"/>
          </w:tcPr>
          <w:p w:rsidR="007D19B7" w:rsidRPr="00EE52FC" w:rsidRDefault="00052032" w:rsidP="009E3888">
            <w:pPr>
              <w:spacing w:line="276" w:lineRule="auto"/>
              <w:jc w:val="center"/>
              <w:cnfStyle w:val="000000100000"/>
              <w:rPr>
                <w:sz w:val="24"/>
                <w:szCs w:val="24"/>
              </w:rPr>
            </w:pPr>
            <w:r>
              <w:rPr>
                <w:sz w:val="24"/>
                <w:szCs w:val="24"/>
              </w:rPr>
              <w:t>0</w:t>
            </w:r>
          </w:p>
        </w:tc>
        <w:tc>
          <w:tcPr>
            <w:cnfStyle w:val="000010000000"/>
            <w:tcW w:w="594" w:type="pct"/>
            <w:vAlign w:val="center"/>
          </w:tcPr>
          <w:p w:rsidR="007D19B7" w:rsidRPr="00EE52FC" w:rsidRDefault="00052032" w:rsidP="009E3888">
            <w:pPr>
              <w:spacing w:line="276" w:lineRule="auto"/>
              <w:jc w:val="center"/>
              <w:rPr>
                <w:sz w:val="24"/>
                <w:szCs w:val="24"/>
              </w:rPr>
            </w:pPr>
            <w:r>
              <w:rPr>
                <w:sz w:val="24"/>
                <w:szCs w:val="24"/>
              </w:rPr>
              <w:t>0</w:t>
            </w:r>
          </w:p>
        </w:tc>
        <w:tc>
          <w:tcPr>
            <w:tcW w:w="570" w:type="pct"/>
            <w:shd w:val="clear" w:color="auto" w:fill="B6DDE8" w:themeFill="accent5" w:themeFillTint="66"/>
            <w:vAlign w:val="center"/>
          </w:tcPr>
          <w:p w:rsidR="007D19B7" w:rsidRPr="00EE52FC" w:rsidRDefault="00052032" w:rsidP="009E3888">
            <w:pPr>
              <w:spacing w:line="276" w:lineRule="auto"/>
              <w:jc w:val="center"/>
              <w:cnfStyle w:val="000000100000"/>
              <w:rPr>
                <w:sz w:val="24"/>
                <w:szCs w:val="24"/>
              </w:rPr>
            </w:pPr>
            <w:r>
              <w:rPr>
                <w:sz w:val="24"/>
                <w:szCs w:val="24"/>
              </w:rPr>
              <w:t>1</w:t>
            </w:r>
          </w:p>
        </w:tc>
        <w:tc>
          <w:tcPr>
            <w:cnfStyle w:val="000010000000"/>
            <w:tcW w:w="742" w:type="pct"/>
            <w:vAlign w:val="center"/>
          </w:tcPr>
          <w:p w:rsidR="007D19B7" w:rsidRPr="00EE52FC" w:rsidRDefault="00052032" w:rsidP="009E3888">
            <w:pPr>
              <w:autoSpaceDE w:val="0"/>
              <w:autoSpaceDN w:val="0"/>
              <w:adjustRightInd w:val="0"/>
              <w:spacing w:line="276" w:lineRule="auto"/>
              <w:jc w:val="center"/>
              <w:rPr>
                <w:sz w:val="24"/>
                <w:szCs w:val="24"/>
              </w:rPr>
            </w:pPr>
            <w:r>
              <w:rPr>
                <w:sz w:val="24"/>
                <w:szCs w:val="24"/>
              </w:rPr>
              <w:t>1</w:t>
            </w:r>
          </w:p>
        </w:tc>
      </w:tr>
      <w:tr w:rsidR="007D19B7" w:rsidRPr="00473BCC" w:rsidTr="00FE3CFC">
        <w:trPr>
          <w:trHeight w:hRule="exact" w:val="397"/>
        </w:trPr>
        <w:tc>
          <w:tcPr>
            <w:cnfStyle w:val="00001000000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13</w:t>
            </w:r>
          </w:p>
        </w:tc>
        <w:tc>
          <w:tcPr>
            <w:tcW w:w="1633" w:type="pct"/>
            <w:shd w:val="clear" w:color="auto" w:fill="DAEEF3" w:themeFill="accent5" w:themeFillTint="33"/>
            <w:vAlign w:val="center"/>
          </w:tcPr>
          <w:p w:rsidR="007D19B7" w:rsidRPr="00EE52FC" w:rsidRDefault="000B779B" w:rsidP="00EE52FC">
            <w:pPr>
              <w:autoSpaceDE w:val="0"/>
              <w:autoSpaceDN w:val="0"/>
              <w:adjustRightInd w:val="0"/>
              <w:spacing w:line="276" w:lineRule="auto"/>
              <w:cnfStyle w:val="000000000000"/>
              <w:rPr>
                <w:sz w:val="24"/>
                <w:szCs w:val="24"/>
              </w:rPr>
            </w:pPr>
            <w:r>
              <w:rPr>
                <w:sz w:val="24"/>
                <w:szCs w:val="24"/>
              </w:rPr>
              <w:t>Fen Bilimleri Öğretmeni</w:t>
            </w:r>
          </w:p>
        </w:tc>
        <w:tc>
          <w:tcPr>
            <w:cnfStyle w:val="000010000000"/>
            <w:tcW w:w="500" w:type="pct"/>
            <w:shd w:val="clear" w:color="auto" w:fill="DAEEF3" w:themeFill="accent5" w:themeFillTint="33"/>
            <w:vAlign w:val="center"/>
          </w:tcPr>
          <w:p w:rsidR="007D19B7" w:rsidRPr="00EE52FC" w:rsidRDefault="00052032" w:rsidP="009E3888">
            <w:pPr>
              <w:spacing w:line="276" w:lineRule="auto"/>
              <w:jc w:val="center"/>
              <w:rPr>
                <w:sz w:val="24"/>
                <w:szCs w:val="24"/>
              </w:rPr>
            </w:pPr>
            <w:r>
              <w:rPr>
                <w:sz w:val="24"/>
                <w:szCs w:val="24"/>
              </w:rPr>
              <w:t>0</w:t>
            </w:r>
          </w:p>
        </w:tc>
        <w:tc>
          <w:tcPr>
            <w:tcW w:w="500" w:type="pct"/>
            <w:shd w:val="clear" w:color="auto" w:fill="DAEEF3" w:themeFill="accent5" w:themeFillTint="33"/>
            <w:vAlign w:val="center"/>
          </w:tcPr>
          <w:p w:rsidR="007D19B7" w:rsidRPr="00EE52FC" w:rsidRDefault="00052032" w:rsidP="009E3888">
            <w:pPr>
              <w:spacing w:line="276" w:lineRule="auto"/>
              <w:jc w:val="center"/>
              <w:cnfStyle w:val="000000000000"/>
              <w:rPr>
                <w:sz w:val="24"/>
                <w:szCs w:val="24"/>
              </w:rPr>
            </w:pPr>
            <w:r>
              <w:rPr>
                <w:sz w:val="24"/>
                <w:szCs w:val="24"/>
              </w:rPr>
              <w:t>0</w:t>
            </w:r>
          </w:p>
        </w:tc>
        <w:tc>
          <w:tcPr>
            <w:cnfStyle w:val="000010000000"/>
            <w:tcW w:w="594" w:type="pct"/>
            <w:shd w:val="clear" w:color="auto" w:fill="DAEEF3" w:themeFill="accent5" w:themeFillTint="33"/>
            <w:vAlign w:val="center"/>
          </w:tcPr>
          <w:p w:rsidR="007D19B7" w:rsidRPr="00EE52FC" w:rsidRDefault="00052032" w:rsidP="009E3888">
            <w:pPr>
              <w:spacing w:line="276" w:lineRule="auto"/>
              <w:jc w:val="center"/>
              <w:rPr>
                <w:sz w:val="24"/>
                <w:szCs w:val="24"/>
              </w:rPr>
            </w:pPr>
            <w:r>
              <w:rPr>
                <w:sz w:val="24"/>
                <w:szCs w:val="24"/>
              </w:rPr>
              <w:t>0</w:t>
            </w:r>
          </w:p>
        </w:tc>
        <w:tc>
          <w:tcPr>
            <w:tcW w:w="570" w:type="pct"/>
            <w:shd w:val="clear" w:color="auto" w:fill="DAEEF3" w:themeFill="accent5" w:themeFillTint="33"/>
            <w:vAlign w:val="center"/>
          </w:tcPr>
          <w:p w:rsidR="007D19B7" w:rsidRPr="00EE52FC" w:rsidRDefault="000B779B" w:rsidP="009E3888">
            <w:pPr>
              <w:spacing w:line="276" w:lineRule="auto"/>
              <w:jc w:val="center"/>
              <w:cnfStyle w:val="000000000000"/>
              <w:rPr>
                <w:sz w:val="24"/>
                <w:szCs w:val="24"/>
              </w:rPr>
            </w:pPr>
            <w:r>
              <w:rPr>
                <w:sz w:val="24"/>
                <w:szCs w:val="24"/>
              </w:rPr>
              <w:t>1</w:t>
            </w:r>
          </w:p>
        </w:tc>
        <w:tc>
          <w:tcPr>
            <w:cnfStyle w:val="000010000000"/>
            <w:tcW w:w="742" w:type="pct"/>
            <w:shd w:val="clear" w:color="auto" w:fill="DAEEF3" w:themeFill="accent5" w:themeFillTint="33"/>
            <w:vAlign w:val="center"/>
          </w:tcPr>
          <w:p w:rsidR="007D19B7" w:rsidRPr="00EE52FC" w:rsidRDefault="00052032" w:rsidP="009E3888">
            <w:pPr>
              <w:autoSpaceDE w:val="0"/>
              <w:autoSpaceDN w:val="0"/>
              <w:adjustRightInd w:val="0"/>
              <w:spacing w:line="276" w:lineRule="auto"/>
              <w:jc w:val="center"/>
              <w:rPr>
                <w:sz w:val="24"/>
                <w:szCs w:val="24"/>
              </w:rPr>
            </w:pPr>
            <w:r>
              <w:rPr>
                <w:sz w:val="24"/>
                <w:szCs w:val="24"/>
              </w:rPr>
              <w:t>1</w:t>
            </w:r>
          </w:p>
        </w:tc>
      </w:tr>
      <w:tr w:rsidR="00906496" w:rsidRPr="00473BCC" w:rsidTr="00FE3CFC">
        <w:trPr>
          <w:cnfStyle w:val="000000100000"/>
          <w:trHeight w:hRule="exact" w:val="397"/>
        </w:trPr>
        <w:tc>
          <w:tcPr>
            <w:cnfStyle w:val="000010000000"/>
            <w:tcW w:w="461" w:type="pct"/>
            <w:shd w:val="clear" w:color="auto" w:fill="DAEEF3" w:themeFill="accent5" w:themeFillTint="33"/>
            <w:vAlign w:val="center"/>
          </w:tcPr>
          <w:p w:rsidR="00906496" w:rsidRPr="00EE52FC" w:rsidRDefault="00106379" w:rsidP="00DD5A28">
            <w:pPr>
              <w:autoSpaceDE w:val="0"/>
              <w:autoSpaceDN w:val="0"/>
              <w:adjustRightInd w:val="0"/>
              <w:spacing w:line="276" w:lineRule="auto"/>
              <w:jc w:val="center"/>
            </w:pPr>
            <w:r>
              <w:t>14</w:t>
            </w:r>
          </w:p>
        </w:tc>
        <w:tc>
          <w:tcPr>
            <w:tcW w:w="1633" w:type="pct"/>
            <w:shd w:val="clear" w:color="auto" w:fill="DAEEF3" w:themeFill="accent5" w:themeFillTint="33"/>
            <w:vAlign w:val="center"/>
          </w:tcPr>
          <w:p w:rsidR="00906496" w:rsidRPr="00906496" w:rsidRDefault="00906496" w:rsidP="00EE52FC">
            <w:pPr>
              <w:autoSpaceDE w:val="0"/>
              <w:autoSpaceDN w:val="0"/>
              <w:adjustRightInd w:val="0"/>
              <w:spacing w:line="276" w:lineRule="auto"/>
              <w:cnfStyle w:val="000000100000"/>
              <w:rPr>
                <w:sz w:val="24"/>
                <w:szCs w:val="24"/>
              </w:rPr>
            </w:pPr>
          </w:p>
        </w:tc>
        <w:tc>
          <w:tcPr>
            <w:cnfStyle w:val="000010000000"/>
            <w:tcW w:w="500" w:type="pct"/>
            <w:shd w:val="clear" w:color="auto" w:fill="DAEEF3" w:themeFill="accent5" w:themeFillTint="33"/>
            <w:vAlign w:val="center"/>
          </w:tcPr>
          <w:p w:rsidR="00906496" w:rsidRDefault="00906496" w:rsidP="009E3888">
            <w:pPr>
              <w:spacing w:line="276" w:lineRule="auto"/>
              <w:jc w:val="center"/>
            </w:pPr>
          </w:p>
        </w:tc>
        <w:tc>
          <w:tcPr>
            <w:tcW w:w="500" w:type="pct"/>
            <w:shd w:val="clear" w:color="auto" w:fill="DAEEF3" w:themeFill="accent5" w:themeFillTint="33"/>
            <w:vAlign w:val="center"/>
          </w:tcPr>
          <w:p w:rsidR="00906496" w:rsidRPr="00EE52FC" w:rsidRDefault="00906496" w:rsidP="009E3888">
            <w:pPr>
              <w:spacing w:line="276" w:lineRule="auto"/>
              <w:jc w:val="center"/>
              <w:cnfStyle w:val="000000100000"/>
            </w:pPr>
          </w:p>
        </w:tc>
        <w:tc>
          <w:tcPr>
            <w:cnfStyle w:val="000010000000"/>
            <w:tcW w:w="594" w:type="pct"/>
            <w:shd w:val="clear" w:color="auto" w:fill="DAEEF3" w:themeFill="accent5" w:themeFillTint="33"/>
            <w:vAlign w:val="center"/>
          </w:tcPr>
          <w:p w:rsidR="00906496" w:rsidRDefault="00906496" w:rsidP="009E3888">
            <w:pPr>
              <w:spacing w:line="276" w:lineRule="auto"/>
              <w:jc w:val="center"/>
            </w:pPr>
          </w:p>
        </w:tc>
        <w:tc>
          <w:tcPr>
            <w:tcW w:w="570" w:type="pct"/>
            <w:shd w:val="clear" w:color="auto" w:fill="DAEEF3" w:themeFill="accent5" w:themeFillTint="33"/>
            <w:vAlign w:val="center"/>
          </w:tcPr>
          <w:p w:rsidR="00906496" w:rsidRPr="00EE52FC" w:rsidRDefault="00906496" w:rsidP="009E3888">
            <w:pPr>
              <w:spacing w:line="276" w:lineRule="auto"/>
              <w:jc w:val="center"/>
              <w:cnfStyle w:val="000000100000"/>
            </w:pPr>
          </w:p>
        </w:tc>
        <w:tc>
          <w:tcPr>
            <w:cnfStyle w:val="000010000000"/>
            <w:tcW w:w="742" w:type="pct"/>
            <w:shd w:val="clear" w:color="auto" w:fill="DAEEF3" w:themeFill="accent5" w:themeFillTint="33"/>
            <w:vAlign w:val="center"/>
          </w:tcPr>
          <w:p w:rsidR="00906496" w:rsidRPr="00EE52FC" w:rsidRDefault="00906496" w:rsidP="009E3888">
            <w:pPr>
              <w:autoSpaceDE w:val="0"/>
              <w:autoSpaceDN w:val="0"/>
              <w:adjustRightInd w:val="0"/>
              <w:spacing w:line="276" w:lineRule="auto"/>
              <w:jc w:val="center"/>
            </w:pPr>
          </w:p>
        </w:tc>
      </w:tr>
      <w:tr w:rsidR="007D19B7" w:rsidRPr="00473BCC" w:rsidTr="00FE3CFC">
        <w:trPr>
          <w:trHeight w:hRule="exact" w:val="397"/>
        </w:trPr>
        <w:tc>
          <w:tcPr>
            <w:cnfStyle w:val="000010000000"/>
            <w:tcW w:w="461" w:type="pct"/>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1</w:t>
            </w:r>
            <w:r w:rsidR="00106379">
              <w:rPr>
                <w:sz w:val="24"/>
                <w:szCs w:val="24"/>
              </w:rPr>
              <w:t>5</w:t>
            </w:r>
          </w:p>
        </w:tc>
        <w:tc>
          <w:tcPr>
            <w:tcW w:w="1633" w:type="pct"/>
            <w:shd w:val="clear" w:color="auto" w:fill="B6DDE8" w:themeFill="accent5" w:themeFillTint="66"/>
            <w:vAlign w:val="center"/>
          </w:tcPr>
          <w:p w:rsidR="007D19B7" w:rsidRPr="00EE52FC" w:rsidRDefault="007D19B7" w:rsidP="00EE52FC">
            <w:pPr>
              <w:autoSpaceDE w:val="0"/>
              <w:autoSpaceDN w:val="0"/>
              <w:adjustRightInd w:val="0"/>
              <w:spacing w:line="276" w:lineRule="auto"/>
              <w:cnfStyle w:val="000000000000"/>
              <w:rPr>
                <w:sz w:val="24"/>
                <w:szCs w:val="24"/>
              </w:rPr>
            </w:pPr>
          </w:p>
        </w:tc>
        <w:tc>
          <w:tcPr>
            <w:cnfStyle w:val="000010000000"/>
            <w:tcW w:w="500" w:type="pct"/>
            <w:vAlign w:val="center"/>
          </w:tcPr>
          <w:p w:rsidR="007D19B7" w:rsidRPr="00EE52FC" w:rsidRDefault="007D19B7" w:rsidP="009E3888">
            <w:pPr>
              <w:spacing w:line="276" w:lineRule="auto"/>
              <w:jc w:val="center"/>
              <w:rPr>
                <w:sz w:val="24"/>
                <w:szCs w:val="24"/>
              </w:rPr>
            </w:pPr>
          </w:p>
        </w:tc>
        <w:tc>
          <w:tcPr>
            <w:tcW w:w="500" w:type="pct"/>
            <w:shd w:val="clear" w:color="auto" w:fill="B6DDE8" w:themeFill="accent5" w:themeFillTint="66"/>
            <w:vAlign w:val="center"/>
          </w:tcPr>
          <w:p w:rsidR="007D19B7" w:rsidRPr="00EE52FC" w:rsidRDefault="007D19B7" w:rsidP="009E3888">
            <w:pPr>
              <w:spacing w:line="276" w:lineRule="auto"/>
              <w:jc w:val="center"/>
              <w:cnfStyle w:val="000000000000"/>
              <w:rPr>
                <w:sz w:val="24"/>
                <w:szCs w:val="24"/>
              </w:rPr>
            </w:pPr>
          </w:p>
        </w:tc>
        <w:tc>
          <w:tcPr>
            <w:cnfStyle w:val="000010000000"/>
            <w:tcW w:w="594" w:type="pct"/>
            <w:vAlign w:val="center"/>
          </w:tcPr>
          <w:p w:rsidR="007D19B7" w:rsidRPr="00EE52FC" w:rsidRDefault="007D19B7" w:rsidP="009E3888">
            <w:pPr>
              <w:spacing w:line="276" w:lineRule="auto"/>
              <w:jc w:val="center"/>
              <w:rPr>
                <w:sz w:val="24"/>
                <w:szCs w:val="24"/>
              </w:rPr>
            </w:pPr>
          </w:p>
        </w:tc>
        <w:tc>
          <w:tcPr>
            <w:tcW w:w="570" w:type="pct"/>
            <w:shd w:val="clear" w:color="auto" w:fill="B6DDE8" w:themeFill="accent5" w:themeFillTint="66"/>
            <w:vAlign w:val="center"/>
          </w:tcPr>
          <w:p w:rsidR="007D19B7" w:rsidRPr="00EE52FC" w:rsidRDefault="007D19B7" w:rsidP="009E3888">
            <w:pPr>
              <w:spacing w:line="276" w:lineRule="auto"/>
              <w:jc w:val="center"/>
              <w:cnfStyle w:val="000000000000"/>
              <w:rPr>
                <w:sz w:val="24"/>
                <w:szCs w:val="24"/>
              </w:rPr>
            </w:pPr>
          </w:p>
        </w:tc>
        <w:tc>
          <w:tcPr>
            <w:cnfStyle w:val="000010000000"/>
            <w:tcW w:w="742" w:type="pct"/>
            <w:vAlign w:val="center"/>
          </w:tcPr>
          <w:p w:rsidR="007D19B7" w:rsidRPr="00EE52FC" w:rsidRDefault="007D19B7" w:rsidP="009E3888">
            <w:pPr>
              <w:autoSpaceDE w:val="0"/>
              <w:autoSpaceDN w:val="0"/>
              <w:adjustRightInd w:val="0"/>
              <w:spacing w:line="276" w:lineRule="auto"/>
              <w:jc w:val="center"/>
              <w:rPr>
                <w:sz w:val="24"/>
                <w:szCs w:val="24"/>
              </w:rPr>
            </w:pPr>
          </w:p>
        </w:tc>
      </w:tr>
      <w:tr w:rsidR="007D19B7" w:rsidRPr="00473BCC" w:rsidTr="00FE3CFC">
        <w:trPr>
          <w:cnfStyle w:val="000000100000"/>
          <w:trHeight w:hRule="exact" w:val="397"/>
        </w:trPr>
        <w:tc>
          <w:tcPr>
            <w:cnfStyle w:val="000010000000"/>
            <w:tcW w:w="461"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rPr>
                <w:sz w:val="24"/>
                <w:szCs w:val="24"/>
              </w:rPr>
            </w:pPr>
            <w:r w:rsidRPr="00EE52FC">
              <w:rPr>
                <w:sz w:val="24"/>
                <w:szCs w:val="24"/>
              </w:rPr>
              <w:t>1</w:t>
            </w:r>
            <w:r w:rsidR="00106379">
              <w:rPr>
                <w:sz w:val="24"/>
                <w:szCs w:val="24"/>
              </w:rPr>
              <w:t>6</w:t>
            </w:r>
          </w:p>
        </w:tc>
        <w:tc>
          <w:tcPr>
            <w:tcW w:w="1633" w:type="pct"/>
            <w:shd w:val="clear" w:color="auto" w:fill="DAEEF3" w:themeFill="accent5" w:themeFillTint="33"/>
            <w:vAlign w:val="center"/>
          </w:tcPr>
          <w:p w:rsidR="007D19B7" w:rsidRPr="00EE52FC" w:rsidRDefault="007D19B7" w:rsidP="00EE52FC">
            <w:pPr>
              <w:autoSpaceDE w:val="0"/>
              <w:autoSpaceDN w:val="0"/>
              <w:adjustRightInd w:val="0"/>
              <w:spacing w:line="276" w:lineRule="auto"/>
              <w:cnfStyle w:val="000000100000"/>
              <w:rPr>
                <w:sz w:val="24"/>
                <w:szCs w:val="24"/>
              </w:rPr>
            </w:pPr>
          </w:p>
        </w:tc>
        <w:tc>
          <w:tcPr>
            <w:cnfStyle w:val="000010000000"/>
            <w:tcW w:w="500" w:type="pct"/>
            <w:shd w:val="clear" w:color="auto" w:fill="DAEEF3" w:themeFill="accent5" w:themeFillTint="33"/>
            <w:vAlign w:val="center"/>
          </w:tcPr>
          <w:p w:rsidR="007D19B7" w:rsidRPr="00EE52FC" w:rsidRDefault="007D19B7" w:rsidP="009E3888">
            <w:pPr>
              <w:spacing w:line="276" w:lineRule="auto"/>
              <w:jc w:val="center"/>
              <w:rPr>
                <w:sz w:val="24"/>
                <w:szCs w:val="24"/>
              </w:rPr>
            </w:pPr>
          </w:p>
        </w:tc>
        <w:tc>
          <w:tcPr>
            <w:tcW w:w="500" w:type="pct"/>
            <w:shd w:val="clear" w:color="auto" w:fill="DAEEF3" w:themeFill="accent5" w:themeFillTint="33"/>
            <w:vAlign w:val="center"/>
          </w:tcPr>
          <w:p w:rsidR="007D19B7" w:rsidRPr="00EE52FC" w:rsidRDefault="007D19B7" w:rsidP="009E3888">
            <w:pPr>
              <w:spacing w:line="276" w:lineRule="auto"/>
              <w:jc w:val="center"/>
              <w:cnfStyle w:val="000000100000"/>
              <w:rPr>
                <w:sz w:val="24"/>
                <w:szCs w:val="24"/>
              </w:rPr>
            </w:pPr>
          </w:p>
        </w:tc>
        <w:tc>
          <w:tcPr>
            <w:cnfStyle w:val="000010000000"/>
            <w:tcW w:w="594" w:type="pct"/>
            <w:shd w:val="clear" w:color="auto" w:fill="DAEEF3" w:themeFill="accent5" w:themeFillTint="33"/>
            <w:vAlign w:val="center"/>
          </w:tcPr>
          <w:p w:rsidR="007D19B7" w:rsidRPr="00EE52FC" w:rsidRDefault="007D19B7" w:rsidP="009E3888">
            <w:pPr>
              <w:spacing w:line="276" w:lineRule="auto"/>
              <w:jc w:val="center"/>
              <w:rPr>
                <w:sz w:val="24"/>
                <w:szCs w:val="24"/>
              </w:rPr>
            </w:pPr>
          </w:p>
        </w:tc>
        <w:tc>
          <w:tcPr>
            <w:tcW w:w="570" w:type="pct"/>
            <w:shd w:val="clear" w:color="auto" w:fill="DAEEF3" w:themeFill="accent5" w:themeFillTint="33"/>
            <w:vAlign w:val="center"/>
          </w:tcPr>
          <w:p w:rsidR="007D19B7" w:rsidRPr="00EE52FC" w:rsidRDefault="007D19B7" w:rsidP="009E3888">
            <w:pPr>
              <w:spacing w:line="276" w:lineRule="auto"/>
              <w:jc w:val="center"/>
              <w:cnfStyle w:val="000000100000"/>
              <w:rPr>
                <w:sz w:val="24"/>
                <w:szCs w:val="24"/>
              </w:rPr>
            </w:pPr>
          </w:p>
        </w:tc>
        <w:tc>
          <w:tcPr>
            <w:cnfStyle w:val="000010000000"/>
            <w:tcW w:w="742"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rPr>
                <w:sz w:val="24"/>
                <w:szCs w:val="24"/>
              </w:rPr>
            </w:pPr>
          </w:p>
        </w:tc>
      </w:tr>
      <w:tr w:rsidR="007D19B7" w:rsidRPr="00473BCC" w:rsidTr="00FE3CFC">
        <w:trPr>
          <w:trHeight w:hRule="exact" w:val="397"/>
        </w:trPr>
        <w:tc>
          <w:tcPr>
            <w:cnfStyle w:val="000010000000"/>
            <w:tcW w:w="461" w:type="pct"/>
            <w:vAlign w:val="center"/>
          </w:tcPr>
          <w:p w:rsidR="007D19B7" w:rsidRPr="00EE52FC" w:rsidRDefault="00106379" w:rsidP="00DD5A28">
            <w:pPr>
              <w:autoSpaceDE w:val="0"/>
              <w:autoSpaceDN w:val="0"/>
              <w:adjustRightInd w:val="0"/>
              <w:spacing w:line="276" w:lineRule="auto"/>
              <w:jc w:val="center"/>
              <w:rPr>
                <w:sz w:val="24"/>
                <w:szCs w:val="24"/>
              </w:rPr>
            </w:pPr>
            <w:r>
              <w:rPr>
                <w:sz w:val="24"/>
                <w:szCs w:val="24"/>
              </w:rPr>
              <w:t>17</w:t>
            </w:r>
          </w:p>
        </w:tc>
        <w:tc>
          <w:tcPr>
            <w:tcW w:w="1633" w:type="pct"/>
            <w:shd w:val="clear" w:color="auto" w:fill="B6DDE8" w:themeFill="accent5" w:themeFillTint="66"/>
            <w:vAlign w:val="center"/>
          </w:tcPr>
          <w:p w:rsidR="007D19B7" w:rsidRPr="00EE52FC" w:rsidRDefault="00EE52FC" w:rsidP="00EE52FC">
            <w:pPr>
              <w:autoSpaceDE w:val="0"/>
              <w:autoSpaceDN w:val="0"/>
              <w:adjustRightInd w:val="0"/>
              <w:spacing w:line="276" w:lineRule="auto"/>
              <w:cnfStyle w:val="000000000000"/>
              <w:rPr>
                <w:sz w:val="24"/>
                <w:szCs w:val="24"/>
              </w:rPr>
            </w:pPr>
            <w:r w:rsidRPr="00EE52FC">
              <w:rPr>
                <w:sz w:val="24"/>
                <w:szCs w:val="24"/>
              </w:rPr>
              <w:t>Rehber Öğretmen</w:t>
            </w:r>
          </w:p>
        </w:tc>
        <w:tc>
          <w:tcPr>
            <w:cnfStyle w:val="000010000000"/>
            <w:tcW w:w="500" w:type="pct"/>
            <w:vAlign w:val="center"/>
          </w:tcPr>
          <w:p w:rsidR="007D19B7" w:rsidRPr="00EE52FC" w:rsidRDefault="007D19B7" w:rsidP="009E3888">
            <w:pPr>
              <w:autoSpaceDE w:val="0"/>
              <w:autoSpaceDN w:val="0"/>
              <w:adjustRightInd w:val="0"/>
              <w:spacing w:line="276" w:lineRule="auto"/>
              <w:jc w:val="center"/>
              <w:rPr>
                <w:sz w:val="24"/>
                <w:szCs w:val="24"/>
              </w:rPr>
            </w:pPr>
          </w:p>
        </w:tc>
        <w:tc>
          <w:tcPr>
            <w:tcW w:w="500" w:type="pct"/>
            <w:shd w:val="clear" w:color="auto" w:fill="B6DDE8" w:themeFill="accent5" w:themeFillTint="66"/>
            <w:vAlign w:val="center"/>
          </w:tcPr>
          <w:p w:rsidR="007D19B7" w:rsidRPr="00EE52FC" w:rsidRDefault="007D19B7" w:rsidP="009E3888">
            <w:pPr>
              <w:autoSpaceDE w:val="0"/>
              <w:autoSpaceDN w:val="0"/>
              <w:adjustRightInd w:val="0"/>
              <w:spacing w:line="276" w:lineRule="auto"/>
              <w:jc w:val="center"/>
              <w:cnfStyle w:val="000000000000"/>
              <w:rPr>
                <w:sz w:val="24"/>
                <w:szCs w:val="24"/>
              </w:rPr>
            </w:pPr>
          </w:p>
        </w:tc>
        <w:tc>
          <w:tcPr>
            <w:cnfStyle w:val="000010000000"/>
            <w:tcW w:w="594" w:type="pct"/>
            <w:vAlign w:val="center"/>
          </w:tcPr>
          <w:p w:rsidR="007D19B7" w:rsidRPr="00EE52FC" w:rsidRDefault="007D19B7" w:rsidP="009E3888">
            <w:pPr>
              <w:autoSpaceDE w:val="0"/>
              <w:autoSpaceDN w:val="0"/>
              <w:adjustRightInd w:val="0"/>
              <w:spacing w:line="276" w:lineRule="auto"/>
              <w:jc w:val="center"/>
              <w:rPr>
                <w:sz w:val="24"/>
                <w:szCs w:val="24"/>
              </w:rPr>
            </w:pPr>
          </w:p>
        </w:tc>
        <w:tc>
          <w:tcPr>
            <w:tcW w:w="570" w:type="pct"/>
            <w:shd w:val="clear" w:color="auto" w:fill="B6DDE8" w:themeFill="accent5" w:themeFillTint="66"/>
            <w:vAlign w:val="center"/>
          </w:tcPr>
          <w:p w:rsidR="007D19B7" w:rsidRPr="00EE52FC" w:rsidRDefault="007D19B7" w:rsidP="009E3888">
            <w:pPr>
              <w:autoSpaceDE w:val="0"/>
              <w:autoSpaceDN w:val="0"/>
              <w:adjustRightInd w:val="0"/>
              <w:spacing w:line="276" w:lineRule="auto"/>
              <w:jc w:val="center"/>
              <w:cnfStyle w:val="000000000000"/>
              <w:rPr>
                <w:sz w:val="24"/>
                <w:szCs w:val="24"/>
              </w:rPr>
            </w:pPr>
          </w:p>
        </w:tc>
        <w:tc>
          <w:tcPr>
            <w:cnfStyle w:val="000010000000"/>
            <w:tcW w:w="742" w:type="pct"/>
            <w:vAlign w:val="center"/>
          </w:tcPr>
          <w:p w:rsidR="007D19B7" w:rsidRPr="00EE52FC" w:rsidRDefault="007D19B7" w:rsidP="009E3888">
            <w:pPr>
              <w:autoSpaceDE w:val="0"/>
              <w:autoSpaceDN w:val="0"/>
              <w:adjustRightInd w:val="0"/>
              <w:spacing w:line="276" w:lineRule="auto"/>
              <w:jc w:val="center"/>
              <w:rPr>
                <w:sz w:val="24"/>
                <w:szCs w:val="24"/>
              </w:rPr>
            </w:pPr>
          </w:p>
        </w:tc>
      </w:tr>
      <w:tr w:rsidR="007D19B7" w:rsidRPr="009E3888" w:rsidTr="00FE3CFC">
        <w:trPr>
          <w:cnfStyle w:val="000000100000"/>
          <w:trHeight w:hRule="exact" w:val="397"/>
        </w:trPr>
        <w:tc>
          <w:tcPr>
            <w:cnfStyle w:val="000010000000"/>
            <w:tcW w:w="2094" w:type="pct"/>
            <w:gridSpan w:val="2"/>
            <w:shd w:val="clear" w:color="auto" w:fill="DAEEF3" w:themeFill="accent5" w:themeFillTint="33"/>
            <w:vAlign w:val="center"/>
          </w:tcPr>
          <w:p w:rsidR="007D19B7" w:rsidRPr="009E3888" w:rsidRDefault="007D19B7" w:rsidP="00EE52FC">
            <w:pPr>
              <w:autoSpaceDE w:val="0"/>
              <w:autoSpaceDN w:val="0"/>
              <w:adjustRightInd w:val="0"/>
              <w:spacing w:line="276" w:lineRule="auto"/>
              <w:rPr>
                <w:b/>
                <w:sz w:val="24"/>
                <w:szCs w:val="24"/>
              </w:rPr>
            </w:pPr>
            <w:r w:rsidRPr="009E3888">
              <w:rPr>
                <w:b/>
                <w:sz w:val="24"/>
                <w:szCs w:val="24"/>
              </w:rPr>
              <w:t>TOPLAM</w:t>
            </w:r>
          </w:p>
        </w:tc>
        <w:tc>
          <w:tcPr>
            <w:tcW w:w="500" w:type="pct"/>
            <w:shd w:val="clear" w:color="auto" w:fill="DAEEF3" w:themeFill="accent5" w:themeFillTint="33"/>
            <w:vAlign w:val="center"/>
          </w:tcPr>
          <w:p w:rsidR="007D19B7" w:rsidRPr="009E3888" w:rsidRDefault="00052032" w:rsidP="009E3888">
            <w:pPr>
              <w:autoSpaceDE w:val="0"/>
              <w:autoSpaceDN w:val="0"/>
              <w:adjustRightInd w:val="0"/>
              <w:spacing w:line="276" w:lineRule="auto"/>
              <w:jc w:val="center"/>
              <w:cnfStyle w:val="000000100000"/>
              <w:rPr>
                <w:b/>
                <w:sz w:val="24"/>
                <w:szCs w:val="24"/>
              </w:rPr>
            </w:pPr>
            <w:r>
              <w:rPr>
                <w:b/>
                <w:sz w:val="24"/>
                <w:szCs w:val="24"/>
              </w:rPr>
              <w:t>7</w:t>
            </w:r>
          </w:p>
        </w:tc>
        <w:tc>
          <w:tcPr>
            <w:cnfStyle w:val="000010000000"/>
            <w:tcW w:w="500" w:type="pct"/>
            <w:shd w:val="clear" w:color="auto" w:fill="DAEEF3" w:themeFill="accent5" w:themeFillTint="33"/>
            <w:vAlign w:val="center"/>
          </w:tcPr>
          <w:p w:rsidR="007D19B7" w:rsidRPr="009E3888" w:rsidRDefault="00052032" w:rsidP="009E3888">
            <w:pPr>
              <w:autoSpaceDE w:val="0"/>
              <w:autoSpaceDN w:val="0"/>
              <w:adjustRightInd w:val="0"/>
              <w:spacing w:line="276" w:lineRule="auto"/>
              <w:jc w:val="center"/>
              <w:rPr>
                <w:b/>
                <w:sz w:val="24"/>
                <w:szCs w:val="24"/>
              </w:rPr>
            </w:pPr>
            <w:r>
              <w:rPr>
                <w:b/>
                <w:sz w:val="24"/>
                <w:szCs w:val="24"/>
              </w:rPr>
              <w:t>3</w:t>
            </w:r>
          </w:p>
        </w:tc>
        <w:tc>
          <w:tcPr>
            <w:tcW w:w="594" w:type="pct"/>
            <w:shd w:val="clear" w:color="auto" w:fill="DAEEF3" w:themeFill="accent5" w:themeFillTint="33"/>
            <w:vAlign w:val="center"/>
          </w:tcPr>
          <w:p w:rsidR="007D19B7" w:rsidRPr="009E3888" w:rsidRDefault="00052032" w:rsidP="009E3888">
            <w:pPr>
              <w:autoSpaceDE w:val="0"/>
              <w:autoSpaceDN w:val="0"/>
              <w:adjustRightInd w:val="0"/>
              <w:spacing w:line="276" w:lineRule="auto"/>
              <w:jc w:val="center"/>
              <w:cnfStyle w:val="000000100000"/>
              <w:rPr>
                <w:b/>
                <w:sz w:val="24"/>
                <w:szCs w:val="24"/>
              </w:rPr>
            </w:pPr>
            <w:r>
              <w:rPr>
                <w:b/>
                <w:sz w:val="24"/>
                <w:szCs w:val="24"/>
              </w:rPr>
              <w:t>10</w:t>
            </w:r>
          </w:p>
        </w:tc>
        <w:tc>
          <w:tcPr>
            <w:cnfStyle w:val="000010000000"/>
            <w:tcW w:w="570" w:type="pct"/>
            <w:shd w:val="clear" w:color="auto" w:fill="DAEEF3" w:themeFill="accent5" w:themeFillTint="33"/>
            <w:vAlign w:val="center"/>
          </w:tcPr>
          <w:p w:rsidR="007D19B7" w:rsidRPr="009E3888" w:rsidRDefault="000B779B" w:rsidP="00840864">
            <w:pPr>
              <w:autoSpaceDE w:val="0"/>
              <w:autoSpaceDN w:val="0"/>
              <w:adjustRightInd w:val="0"/>
              <w:spacing w:line="276" w:lineRule="auto"/>
              <w:jc w:val="center"/>
              <w:rPr>
                <w:b/>
                <w:sz w:val="24"/>
                <w:szCs w:val="24"/>
              </w:rPr>
            </w:pPr>
            <w:r>
              <w:rPr>
                <w:b/>
                <w:sz w:val="24"/>
                <w:szCs w:val="24"/>
              </w:rPr>
              <w:t>1</w:t>
            </w:r>
            <w:r w:rsidR="00052032">
              <w:rPr>
                <w:b/>
                <w:sz w:val="24"/>
                <w:szCs w:val="24"/>
              </w:rPr>
              <w:t>5</w:t>
            </w:r>
          </w:p>
        </w:tc>
        <w:tc>
          <w:tcPr>
            <w:tcW w:w="742" w:type="pct"/>
            <w:shd w:val="clear" w:color="auto" w:fill="DAEEF3" w:themeFill="accent5" w:themeFillTint="33"/>
            <w:vAlign w:val="center"/>
          </w:tcPr>
          <w:p w:rsidR="007D19B7" w:rsidRPr="009E3888" w:rsidRDefault="003A0DF7" w:rsidP="009E3888">
            <w:pPr>
              <w:autoSpaceDE w:val="0"/>
              <w:autoSpaceDN w:val="0"/>
              <w:adjustRightInd w:val="0"/>
              <w:spacing w:line="276" w:lineRule="auto"/>
              <w:jc w:val="center"/>
              <w:cnfStyle w:val="000000100000"/>
              <w:rPr>
                <w:b/>
                <w:sz w:val="24"/>
                <w:szCs w:val="24"/>
              </w:rPr>
            </w:pPr>
            <w:r>
              <w:rPr>
                <w:b/>
                <w:sz w:val="24"/>
                <w:szCs w:val="24"/>
              </w:rPr>
              <w:t>5</w:t>
            </w:r>
          </w:p>
        </w:tc>
      </w:tr>
    </w:tbl>
    <w:p w:rsidR="00830C60" w:rsidRDefault="00830C60" w:rsidP="00830C60">
      <w:pPr>
        <w:rPr>
          <w:b/>
        </w:rPr>
      </w:pPr>
    </w:p>
    <w:p w:rsidR="000F487E" w:rsidRDefault="003060D3" w:rsidP="00830C60">
      <w:pPr>
        <w:rPr>
          <w:b/>
        </w:rPr>
      </w:pPr>
      <w:r w:rsidRPr="003A537D">
        <w:rPr>
          <w:bCs/>
          <w:color w:val="000000"/>
        </w:rPr>
        <w:t xml:space="preserve">Tablo </w:t>
      </w:r>
      <w:r w:rsidR="0094210E">
        <w:rPr>
          <w:bCs/>
          <w:color w:val="000000"/>
        </w:rPr>
        <w:t>12</w:t>
      </w:r>
      <w:r>
        <w:rPr>
          <w:bCs/>
          <w:color w:val="000000"/>
        </w:rPr>
        <w:t>’d</w:t>
      </w:r>
      <w:r w:rsidR="0094210E">
        <w:rPr>
          <w:bCs/>
          <w:color w:val="000000"/>
        </w:rPr>
        <w:t>e</w:t>
      </w:r>
      <w:r w:rsidRPr="003A537D">
        <w:rPr>
          <w:bCs/>
          <w:color w:val="000000"/>
        </w:rPr>
        <w:t xml:space="preserve"> görül</w:t>
      </w:r>
      <w:r>
        <w:rPr>
          <w:bCs/>
          <w:color w:val="000000"/>
        </w:rPr>
        <w:t xml:space="preserve">düğü </w:t>
      </w:r>
      <w:r w:rsidRPr="003A537D">
        <w:rPr>
          <w:bCs/>
          <w:color w:val="000000"/>
        </w:rPr>
        <w:t>gibi</w:t>
      </w:r>
      <w:r>
        <w:rPr>
          <w:bCs/>
          <w:color w:val="000000"/>
        </w:rPr>
        <w:t xml:space="preserve"> öğretmen ihtiyacı azami derecede tamamlanmıştır.</w:t>
      </w:r>
      <w:r w:rsidR="00A74543">
        <w:rPr>
          <w:bCs/>
          <w:color w:val="000000"/>
        </w:rPr>
        <w:t xml:space="preserve"> </w:t>
      </w:r>
      <w:r w:rsidR="00052032">
        <w:rPr>
          <w:bCs/>
          <w:color w:val="000000"/>
        </w:rPr>
        <w:t>Kurumumuz ihtiyaç durumda olan 4</w:t>
      </w:r>
      <w:r w:rsidR="00A74543">
        <w:rPr>
          <w:bCs/>
          <w:color w:val="000000"/>
        </w:rPr>
        <w:t xml:space="preserve"> öğret</w:t>
      </w:r>
      <w:r w:rsidR="00126E2F">
        <w:rPr>
          <w:bCs/>
          <w:color w:val="000000"/>
        </w:rPr>
        <w:t>m</w:t>
      </w:r>
      <w:r w:rsidR="00A74543">
        <w:rPr>
          <w:bCs/>
          <w:color w:val="000000"/>
        </w:rPr>
        <w:t>enin yerini ücretli öğretmenlerle tamamlamaktadır</w:t>
      </w:r>
    </w:p>
    <w:p w:rsidR="009C73FB" w:rsidRDefault="007858AD" w:rsidP="002C3F2B">
      <w:pPr>
        <w:pStyle w:val="Balk4"/>
        <w:spacing w:line="276" w:lineRule="auto"/>
        <w:rPr>
          <w:b w:val="0"/>
          <w:bCs w:val="0"/>
          <w:color w:val="4F81BD" w:themeColor="accent1"/>
        </w:rPr>
      </w:pPr>
      <w:r w:rsidRPr="00FA125D">
        <w:t>5.2.</w:t>
      </w:r>
      <w:r w:rsidR="00FE3CFC">
        <w:t>2</w:t>
      </w:r>
      <w:r w:rsidRPr="00FA125D">
        <w:t xml:space="preserve">. </w:t>
      </w:r>
      <w:r w:rsidR="00836D70">
        <w:t>Öğrenci Mevcut Durumu</w:t>
      </w:r>
    </w:p>
    <w:p w:rsidR="009C73FB" w:rsidRDefault="009C73FB" w:rsidP="002C3710">
      <w:pPr>
        <w:pStyle w:val="ResimYazs"/>
      </w:pPr>
      <w:bookmarkStart w:id="52" w:name="_Toc407126255"/>
      <w:r w:rsidRPr="00991711">
        <w:t xml:space="preserve">Tablo </w:t>
      </w:r>
      <w:r w:rsidR="0096125E">
        <w:t>13</w:t>
      </w:r>
      <w:r w:rsidR="00FE3CFC">
        <w:t>: Yıllara Göre Öğrenci</w:t>
      </w:r>
      <w:r>
        <w:t xml:space="preserve"> Mevcut Durumu</w:t>
      </w:r>
      <w:bookmarkEnd w:id="52"/>
    </w:p>
    <w:tbl>
      <w:tblPr>
        <w:tblStyle w:val="OrtaKlavuz2-Vurgu5"/>
        <w:tblW w:w="5000" w:type="pct"/>
        <w:tblLook w:val="0000"/>
      </w:tblPr>
      <w:tblGrid>
        <w:gridCol w:w="2604"/>
        <w:gridCol w:w="2564"/>
        <w:gridCol w:w="2341"/>
        <w:gridCol w:w="2345"/>
      </w:tblGrid>
      <w:tr w:rsidR="00C714ED" w:rsidRPr="002B6079" w:rsidTr="00C714ED">
        <w:trPr>
          <w:cnfStyle w:val="000000100000"/>
          <w:trHeight w:hRule="exact" w:val="454"/>
        </w:trPr>
        <w:tc>
          <w:tcPr>
            <w:cnfStyle w:val="000010000000"/>
            <w:tcW w:w="2622" w:type="pct"/>
            <w:gridSpan w:val="2"/>
            <w:shd w:val="clear" w:color="auto" w:fill="4BACC6" w:themeFill="accent5"/>
            <w:vAlign w:val="center"/>
          </w:tcPr>
          <w:p w:rsidR="00C714ED" w:rsidRPr="002B6079" w:rsidRDefault="00C714ED" w:rsidP="0083320A">
            <w:pPr>
              <w:autoSpaceDE w:val="0"/>
              <w:autoSpaceDN w:val="0"/>
              <w:adjustRightInd w:val="0"/>
              <w:ind w:left="290"/>
              <w:jc w:val="center"/>
              <w:rPr>
                <w:b/>
                <w:color w:val="FFFFFF" w:themeColor="background1"/>
                <w:szCs w:val="28"/>
              </w:rPr>
            </w:pPr>
            <w:r w:rsidRPr="002B6079">
              <w:rPr>
                <w:b/>
                <w:color w:val="FFFFFF" w:themeColor="background1"/>
                <w:szCs w:val="28"/>
              </w:rPr>
              <w:t>201</w:t>
            </w:r>
            <w:r w:rsidR="00052032">
              <w:rPr>
                <w:b/>
                <w:color w:val="FFFFFF" w:themeColor="background1"/>
                <w:szCs w:val="28"/>
              </w:rPr>
              <w:t>8</w:t>
            </w:r>
            <w:r w:rsidRPr="002B6079">
              <w:rPr>
                <w:b/>
                <w:color w:val="FFFFFF" w:themeColor="background1"/>
                <w:szCs w:val="28"/>
              </w:rPr>
              <w:t>–201</w:t>
            </w:r>
            <w:r w:rsidR="00052032">
              <w:rPr>
                <w:b/>
                <w:color w:val="FFFFFF" w:themeColor="background1"/>
                <w:szCs w:val="28"/>
              </w:rPr>
              <w:t>9</w:t>
            </w:r>
          </w:p>
        </w:tc>
        <w:tc>
          <w:tcPr>
            <w:tcW w:w="2378" w:type="pct"/>
            <w:gridSpan w:val="2"/>
            <w:shd w:val="clear" w:color="auto" w:fill="4BACC6" w:themeFill="accent5"/>
            <w:vAlign w:val="center"/>
          </w:tcPr>
          <w:p w:rsidR="00C714ED" w:rsidRPr="002B6079" w:rsidRDefault="00052032" w:rsidP="00FC4A5E">
            <w:pPr>
              <w:autoSpaceDE w:val="0"/>
              <w:autoSpaceDN w:val="0"/>
              <w:adjustRightInd w:val="0"/>
              <w:ind w:left="125"/>
              <w:jc w:val="center"/>
              <w:cnfStyle w:val="000000100000"/>
              <w:rPr>
                <w:b/>
                <w:color w:val="FFFFFF" w:themeColor="background1"/>
                <w:szCs w:val="28"/>
              </w:rPr>
            </w:pPr>
            <w:r>
              <w:rPr>
                <w:b/>
                <w:color w:val="FFFFFF" w:themeColor="background1"/>
                <w:szCs w:val="28"/>
              </w:rPr>
              <w:t>2019</w:t>
            </w:r>
            <w:r w:rsidR="00C714ED">
              <w:rPr>
                <w:b/>
                <w:color w:val="FFFFFF" w:themeColor="background1"/>
                <w:szCs w:val="28"/>
              </w:rPr>
              <w:t>–20</w:t>
            </w:r>
            <w:r>
              <w:rPr>
                <w:b/>
                <w:color w:val="FFFFFF" w:themeColor="background1"/>
                <w:szCs w:val="28"/>
              </w:rPr>
              <w:t>20</w:t>
            </w:r>
          </w:p>
        </w:tc>
      </w:tr>
      <w:tr w:rsidR="00C714ED" w:rsidRPr="007D2BD9" w:rsidTr="00C714ED">
        <w:trPr>
          <w:trHeight w:hRule="exact" w:val="454"/>
        </w:trPr>
        <w:tc>
          <w:tcPr>
            <w:cnfStyle w:val="000010000000"/>
            <w:tcW w:w="1321" w:type="pct"/>
            <w:shd w:val="clear" w:color="auto" w:fill="DAEEF3" w:themeFill="accent5" w:themeFillTint="33"/>
            <w:vAlign w:val="center"/>
          </w:tcPr>
          <w:p w:rsidR="00C714ED" w:rsidRPr="007D2BD9" w:rsidRDefault="00C714ED" w:rsidP="00FC4A5E">
            <w:pPr>
              <w:autoSpaceDE w:val="0"/>
              <w:autoSpaceDN w:val="0"/>
              <w:adjustRightInd w:val="0"/>
              <w:jc w:val="center"/>
              <w:rPr>
                <w:b/>
                <w:bCs/>
              </w:rPr>
            </w:pPr>
            <w:r>
              <w:rPr>
                <w:b/>
                <w:bCs/>
              </w:rPr>
              <w:t>KIZ</w:t>
            </w:r>
          </w:p>
        </w:tc>
        <w:tc>
          <w:tcPr>
            <w:tcW w:w="1300" w:type="pct"/>
            <w:shd w:val="clear" w:color="auto" w:fill="DAEEF3" w:themeFill="accent5" w:themeFillTint="33"/>
            <w:vAlign w:val="center"/>
          </w:tcPr>
          <w:p w:rsidR="00C714ED" w:rsidRPr="007D2BD9" w:rsidRDefault="00C714ED" w:rsidP="00FC4A5E">
            <w:pPr>
              <w:autoSpaceDE w:val="0"/>
              <w:autoSpaceDN w:val="0"/>
              <w:adjustRightInd w:val="0"/>
              <w:jc w:val="center"/>
              <w:cnfStyle w:val="000000000000"/>
              <w:rPr>
                <w:b/>
                <w:bCs/>
              </w:rPr>
            </w:pPr>
            <w:r>
              <w:rPr>
                <w:b/>
                <w:bCs/>
              </w:rPr>
              <w:t>ERKEK</w:t>
            </w:r>
          </w:p>
        </w:tc>
        <w:tc>
          <w:tcPr>
            <w:cnfStyle w:val="000010000000"/>
            <w:tcW w:w="1188" w:type="pct"/>
            <w:shd w:val="clear" w:color="auto" w:fill="DAEEF3" w:themeFill="accent5" w:themeFillTint="33"/>
            <w:vAlign w:val="center"/>
          </w:tcPr>
          <w:p w:rsidR="00C714ED" w:rsidRPr="007D2BD9" w:rsidRDefault="00C714ED" w:rsidP="00FC4A5E">
            <w:pPr>
              <w:autoSpaceDE w:val="0"/>
              <w:autoSpaceDN w:val="0"/>
              <w:adjustRightInd w:val="0"/>
              <w:jc w:val="center"/>
              <w:rPr>
                <w:b/>
                <w:bCs/>
              </w:rPr>
            </w:pPr>
            <w:r>
              <w:rPr>
                <w:b/>
                <w:bCs/>
              </w:rPr>
              <w:t>KIZ</w:t>
            </w:r>
          </w:p>
        </w:tc>
        <w:tc>
          <w:tcPr>
            <w:tcW w:w="1190" w:type="pct"/>
            <w:shd w:val="clear" w:color="auto" w:fill="DAEEF3" w:themeFill="accent5" w:themeFillTint="33"/>
            <w:vAlign w:val="center"/>
          </w:tcPr>
          <w:p w:rsidR="00C714ED" w:rsidRPr="007D2BD9" w:rsidRDefault="00C714ED" w:rsidP="00FC4A5E">
            <w:pPr>
              <w:autoSpaceDE w:val="0"/>
              <w:autoSpaceDN w:val="0"/>
              <w:adjustRightInd w:val="0"/>
              <w:jc w:val="center"/>
              <w:cnfStyle w:val="000000000000"/>
              <w:rPr>
                <w:b/>
                <w:bCs/>
              </w:rPr>
            </w:pPr>
            <w:r>
              <w:rPr>
                <w:b/>
                <w:bCs/>
              </w:rPr>
              <w:t>ERKEK</w:t>
            </w:r>
          </w:p>
        </w:tc>
      </w:tr>
      <w:tr w:rsidR="00C714ED" w:rsidRPr="007D2BD9" w:rsidTr="00C714ED">
        <w:trPr>
          <w:cnfStyle w:val="000000100000"/>
          <w:trHeight w:hRule="exact" w:val="454"/>
        </w:trPr>
        <w:tc>
          <w:tcPr>
            <w:cnfStyle w:val="000010000000"/>
            <w:tcW w:w="1321" w:type="pct"/>
            <w:vAlign w:val="center"/>
          </w:tcPr>
          <w:p w:rsidR="00C714ED" w:rsidRPr="00555C18" w:rsidRDefault="00052032" w:rsidP="00FC4A5E">
            <w:pPr>
              <w:autoSpaceDE w:val="0"/>
              <w:autoSpaceDN w:val="0"/>
              <w:adjustRightInd w:val="0"/>
              <w:jc w:val="center"/>
              <w:rPr>
                <w:bCs/>
              </w:rPr>
            </w:pPr>
            <w:r>
              <w:rPr>
                <w:bCs/>
              </w:rPr>
              <w:t>65</w:t>
            </w:r>
          </w:p>
        </w:tc>
        <w:tc>
          <w:tcPr>
            <w:tcW w:w="1300" w:type="pct"/>
            <w:vAlign w:val="center"/>
          </w:tcPr>
          <w:p w:rsidR="00C714ED" w:rsidRPr="00555C18" w:rsidRDefault="00052032" w:rsidP="00FC4A5E">
            <w:pPr>
              <w:autoSpaceDE w:val="0"/>
              <w:autoSpaceDN w:val="0"/>
              <w:adjustRightInd w:val="0"/>
              <w:jc w:val="center"/>
              <w:cnfStyle w:val="000000100000"/>
              <w:rPr>
                <w:bCs/>
              </w:rPr>
            </w:pPr>
            <w:r>
              <w:rPr>
                <w:bCs/>
              </w:rPr>
              <w:t>79</w:t>
            </w:r>
          </w:p>
        </w:tc>
        <w:tc>
          <w:tcPr>
            <w:cnfStyle w:val="000010000000"/>
            <w:tcW w:w="1188" w:type="pct"/>
            <w:vAlign w:val="center"/>
          </w:tcPr>
          <w:p w:rsidR="00C714ED" w:rsidRPr="00555C18" w:rsidRDefault="00C26713" w:rsidP="00FC4A5E">
            <w:pPr>
              <w:autoSpaceDE w:val="0"/>
              <w:autoSpaceDN w:val="0"/>
              <w:adjustRightInd w:val="0"/>
              <w:jc w:val="center"/>
              <w:rPr>
                <w:bCs/>
              </w:rPr>
            </w:pPr>
            <w:r>
              <w:rPr>
                <w:bCs/>
              </w:rPr>
              <w:t>60</w:t>
            </w:r>
          </w:p>
        </w:tc>
        <w:tc>
          <w:tcPr>
            <w:tcW w:w="1190" w:type="pct"/>
            <w:vAlign w:val="center"/>
          </w:tcPr>
          <w:p w:rsidR="00C714ED" w:rsidRPr="00555C18" w:rsidRDefault="00105D12" w:rsidP="00FC4A5E">
            <w:pPr>
              <w:autoSpaceDE w:val="0"/>
              <w:autoSpaceDN w:val="0"/>
              <w:adjustRightInd w:val="0"/>
              <w:jc w:val="center"/>
              <w:cnfStyle w:val="000000100000"/>
              <w:rPr>
                <w:bCs/>
              </w:rPr>
            </w:pPr>
            <w:r>
              <w:rPr>
                <w:bCs/>
              </w:rPr>
              <w:t>74</w:t>
            </w:r>
          </w:p>
        </w:tc>
      </w:tr>
      <w:tr w:rsidR="00C714ED" w:rsidRPr="007D2BD9" w:rsidTr="00C714ED">
        <w:trPr>
          <w:trHeight w:hRule="exact" w:val="454"/>
        </w:trPr>
        <w:tc>
          <w:tcPr>
            <w:cnfStyle w:val="000010000000"/>
            <w:tcW w:w="2622" w:type="pct"/>
            <w:gridSpan w:val="2"/>
            <w:shd w:val="clear" w:color="auto" w:fill="DAEEF3" w:themeFill="accent5" w:themeFillTint="33"/>
            <w:vAlign w:val="center"/>
          </w:tcPr>
          <w:p w:rsidR="00C714ED" w:rsidRDefault="00C714ED" w:rsidP="00052032">
            <w:pPr>
              <w:autoSpaceDE w:val="0"/>
              <w:autoSpaceDN w:val="0"/>
              <w:adjustRightInd w:val="0"/>
              <w:jc w:val="center"/>
              <w:rPr>
                <w:b/>
                <w:bCs/>
              </w:rPr>
            </w:pPr>
            <w:r>
              <w:rPr>
                <w:b/>
                <w:bCs/>
              </w:rPr>
              <w:t>TOPLAM:</w:t>
            </w:r>
            <w:r w:rsidR="003A0DF7">
              <w:rPr>
                <w:b/>
                <w:bCs/>
              </w:rPr>
              <w:t xml:space="preserve"> 1</w:t>
            </w:r>
            <w:r w:rsidR="00052032">
              <w:rPr>
                <w:b/>
                <w:bCs/>
              </w:rPr>
              <w:t>44</w:t>
            </w:r>
          </w:p>
        </w:tc>
        <w:tc>
          <w:tcPr>
            <w:tcW w:w="2378" w:type="pct"/>
            <w:gridSpan w:val="2"/>
            <w:shd w:val="clear" w:color="auto" w:fill="DAEEF3" w:themeFill="accent5" w:themeFillTint="33"/>
            <w:vAlign w:val="center"/>
          </w:tcPr>
          <w:p w:rsidR="00C714ED" w:rsidRDefault="00C714ED" w:rsidP="00105D12">
            <w:pPr>
              <w:autoSpaceDE w:val="0"/>
              <w:autoSpaceDN w:val="0"/>
              <w:adjustRightInd w:val="0"/>
              <w:jc w:val="center"/>
              <w:cnfStyle w:val="000000000000"/>
              <w:rPr>
                <w:b/>
                <w:bCs/>
              </w:rPr>
            </w:pPr>
            <w:r>
              <w:rPr>
                <w:b/>
                <w:bCs/>
              </w:rPr>
              <w:t xml:space="preserve">TOPLAM: </w:t>
            </w:r>
            <w:r w:rsidR="00105D12">
              <w:rPr>
                <w:b/>
                <w:bCs/>
              </w:rPr>
              <w:t>13</w:t>
            </w:r>
            <w:r w:rsidR="00C26713">
              <w:rPr>
                <w:b/>
                <w:bCs/>
              </w:rPr>
              <w:t>4</w:t>
            </w:r>
          </w:p>
        </w:tc>
      </w:tr>
    </w:tbl>
    <w:p w:rsidR="009C73FB" w:rsidRDefault="009C73FB" w:rsidP="007858AD">
      <w:pPr>
        <w:rPr>
          <w:b/>
          <w:bCs/>
          <w:color w:val="4F81BD" w:themeColor="accent1"/>
        </w:rPr>
      </w:pPr>
    </w:p>
    <w:p w:rsidR="009C73FB" w:rsidRDefault="009C73FB" w:rsidP="00FC4A5E">
      <w:pPr>
        <w:autoSpaceDE w:val="0"/>
        <w:autoSpaceDN w:val="0"/>
        <w:adjustRightInd w:val="0"/>
        <w:spacing w:before="240" w:after="240" w:line="360" w:lineRule="auto"/>
        <w:jc w:val="both"/>
        <w:rPr>
          <w:bCs/>
          <w:color w:val="000000"/>
        </w:rPr>
      </w:pPr>
      <w:r w:rsidRPr="003A537D">
        <w:rPr>
          <w:bCs/>
          <w:color w:val="000000"/>
        </w:rPr>
        <w:t xml:space="preserve">Tablo </w:t>
      </w:r>
      <w:r w:rsidR="0096125E">
        <w:rPr>
          <w:bCs/>
          <w:color w:val="000000"/>
        </w:rPr>
        <w:t>13</w:t>
      </w:r>
      <w:r>
        <w:rPr>
          <w:bCs/>
          <w:color w:val="000000"/>
        </w:rPr>
        <w:t>’d</w:t>
      </w:r>
      <w:r w:rsidRPr="003A537D">
        <w:rPr>
          <w:bCs/>
          <w:color w:val="000000"/>
        </w:rPr>
        <w:t>e</w:t>
      </w:r>
      <w:r w:rsidR="00C714ED">
        <w:rPr>
          <w:bCs/>
          <w:color w:val="000000"/>
        </w:rPr>
        <w:t xml:space="preserve"> Öğrenci mev</w:t>
      </w:r>
      <w:r w:rsidR="00105D12">
        <w:rPr>
          <w:bCs/>
          <w:color w:val="000000"/>
        </w:rPr>
        <w:t>cudunda önceki yıla göre 1</w:t>
      </w:r>
      <w:r w:rsidR="00C26713">
        <w:rPr>
          <w:bCs/>
          <w:color w:val="000000"/>
        </w:rPr>
        <w:t>0</w:t>
      </w:r>
      <w:r w:rsidR="00052032">
        <w:rPr>
          <w:bCs/>
          <w:color w:val="000000"/>
        </w:rPr>
        <w:t xml:space="preserve"> öğrenci azal</w:t>
      </w:r>
      <w:r w:rsidR="00FD6E72">
        <w:rPr>
          <w:bCs/>
          <w:color w:val="000000"/>
        </w:rPr>
        <w:t>mıştır.</w:t>
      </w:r>
    </w:p>
    <w:p w:rsidR="007858AD" w:rsidRDefault="007858AD" w:rsidP="002C3710">
      <w:pPr>
        <w:pStyle w:val="ResimYazs"/>
      </w:pPr>
      <w:bookmarkStart w:id="53" w:name="_Toc407126256"/>
      <w:r w:rsidRPr="00991711">
        <w:lastRenderedPageBreak/>
        <w:t xml:space="preserve">Tablo </w:t>
      </w:r>
      <w:r w:rsidR="0096125E">
        <w:t>14</w:t>
      </w:r>
      <w:r>
        <w:t>:</w:t>
      </w:r>
      <w:r w:rsidR="00772DAB">
        <w:t xml:space="preserve">Şube ve Öğrenci </w:t>
      </w:r>
      <w:r w:rsidR="00772DAB" w:rsidRPr="002C3710">
        <w:t>Mevcut</w:t>
      </w:r>
      <w:r w:rsidR="00772DAB">
        <w:t xml:space="preserve"> Durumu</w:t>
      </w:r>
      <w:bookmarkEnd w:id="53"/>
    </w:p>
    <w:tbl>
      <w:tblPr>
        <w:tblStyle w:val="MaviPijama"/>
        <w:tblW w:w="5000" w:type="pct"/>
        <w:tblLook w:val="00A0"/>
      </w:tblPr>
      <w:tblGrid>
        <w:gridCol w:w="5183"/>
        <w:gridCol w:w="2353"/>
        <w:gridCol w:w="2318"/>
      </w:tblGrid>
      <w:tr w:rsidR="00C714ED" w:rsidRPr="005E169B" w:rsidTr="00C714ED">
        <w:trPr>
          <w:cnfStyle w:val="100000000000"/>
          <w:trHeight w:val="589"/>
        </w:trPr>
        <w:tc>
          <w:tcPr>
            <w:tcW w:w="2630" w:type="pct"/>
            <w:vMerge w:val="restart"/>
          </w:tcPr>
          <w:p w:rsidR="00C714ED" w:rsidRPr="005E268A" w:rsidRDefault="00C714ED" w:rsidP="0050578F">
            <w:pPr>
              <w:rPr>
                <w:b w:val="0"/>
                <w:szCs w:val="24"/>
              </w:rPr>
            </w:pPr>
            <w:r w:rsidRPr="005E268A">
              <w:rPr>
                <w:b w:val="0"/>
                <w:szCs w:val="24"/>
              </w:rPr>
              <w:t>ŞUBE/SINIF</w:t>
            </w:r>
          </w:p>
        </w:tc>
        <w:tc>
          <w:tcPr>
            <w:tcW w:w="2370" w:type="pct"/>
            <w:gridSpan w:val="2"/>
          </w:tcPr>
          <w:p w:rsidR="00C714ED" w:rsidRPr="005E268A" w:rsidRDefault="00C714ED" w:rsidP="0050578F">
            <w:pPr>
              <w:rPr>
                <w:b w:val="0"/>
                <w:szCs w:val="24"/>
              </w:rPr>
            </w:pPr>
            <w:r w:rsidRPr="005E268A">
              <w:rPr>
                <w:b w:val="0"/>
                <w:szCs w:val="24"/>
              </w:rPr>
              <w:t>ŞUBE SAYISI</w:t>
            </w:r>
          </w:p>
        </w:tc>
      </w:tr>
      <w:tr w:rsidR="00C714ED" w:rsidRPr="005E169B" w:rsidTr="00700532">
        <w:trPr>
          <w:cnfStyle w:val="000000100000"/>
          <w:trHeight w:hRule="exact" w:val="649"/>
        </w:trPr>
        <w:tc>
          <w:tcPr>
            <w:tcW w:w="2630" w:type="pct"/>
            <w:vMerge/>
          </w:tcPr>
          <w:p w:rsidR="00C714ED" w:rsidRPr="005E268A" w:rsidRDefault="00C714ED" w:rsidP="0050578F">
            <w:pPr>
              <w:jc w:val="center"/>
              <w:rPr>
                <w:b/>
                <w:szCs w:val="24"/>
              </w:rPr>
            </w:pPr>
          </w:p>
        </w:tc>
        <w:tc>
          <w:tcPr>
            <w:tcW w:w="1194" w:type="pct"/>
          </w:tcPr>
          <w:p w:rsidR="00C714ED" w:rsidRPr="005E268A" w:rsidRDefault="00172228" w:rsidP="0050578F">
            <w:pPr>
              <w:jc w:val="center"/>
              <w:rPr>
                <w:b/>
                <w:szCs w:val="24"/>
              </w:rPr>
            </w:pPr>
            <w:r>
              <w:rPr>
                <w:b/>
                <w:szCs w:val="24"/>
              </w:rPr>
              <w:t>2018-2019</w:t>
            </w:r>
          </w:p>
        </w:tc>
        <w:tc>
          <w:tcPr>
            <w:tcW w:w="1176" w:type="pct"/>
          </w:tcPr>
          <w:p w:rsidR="00C714ED" w:rsidRPr="005E268A" w:rsidRDefault="00172228" w:rsidP="00C714ED">
            <w:pPr>
              <w:jc w:val="center"/>
              <w:rPr>
                <w:b/>
                <w:szCs w:val="24"/>
              </w:rPr>
            </w:pPr>
            <w:r>
              <w:rPr>
                <w:b/>
                <w:szCs w:val="24"/>
              </w:rPr>
              <w:t>2019</w:t>
            </w:r>
            <w:r w:rsidR="00C714ED">
              <w:rPr>
                <w:b/>
                <w:szCs w:val="24"/>
              </w:rPr>
              <w:t>-20</w:t>
            </w:r>
            <w:r>
              <w:rPr>
                <w:b/>
                <w:szCs w:val="24"/>
              </w:rPr>
              <w:t>20</w:t>
            </w:r>
          </w:p>
        </w:tc>
      </w:tr>
      <w:tr w:rsidR="00C714ED" w:rsidRPr="00473BCC" w:rsidTr="00700532">
        <w:trPr>
          <w:trHeight w:hRule="exact" w:val="551"/>
        </w:trPr>
        <w:tc>
          <w:tcPr>
            <w:tcW w:w="2630" w:type="pct"/>
          </w:tcPr>
          <w:p w:rsidR="00C714ED" w:rsidRPr="005E268A" w:rsidRDefault="00F17FA7" w:rsidP="00F17FA7">
            <w:pPr>
              <w:jc w:val="center"/>
              <w:rPr>
                <w:b/>
                <w:szCs w:val="24"/>
              </w:rPr>
            </w:pPr>
            <w:r>
              <w:rPr>
                <w:b/>
                <w:szCs w:val="24"/>
              </w:rPr>
              <w:t>Anasınıfı</w:t>
            </w:r>
          </w:p>
        </w:tc>
        <w:tc>
          <w:tcPr>
            <w:tcW w:w="1194" w:type="pct"/>
          </w:tcPr>
          <w:p w:rsidR="00C714ED" w:rsidRPr="005E268A" w:rsidRDefault="00F17FA7" w:rsidP="0050578F">
            <w:pPr>
              <w:jc w:val="center"/>
              <w:rPr>
                <w:szCs w:val="24"/>
              </w:rPr>
            </w:pPr>
            <w:r>
              <w:rPr>
                <w:szCs w:val="24"/>
              </w:rPr>
              <w:t>1</w:t>
            </w:r>
          </w:p>
        </w:tc>
        <w:tc>
          <w:tcPr>
            <w:tcW w:w="1176" w:type="pct"/>
          </w:tcPr>
          <w:p w:rsidR="00C714ED" w:rsidRPr="005E268A" w:rsidRDefault="00F17FA7" w:rsidP="0050578F">
            <w:pPr>
              <w:jc w:val="center"/>
              <w:rPr>
                <w:szCs w:val="24"/>
              </w:rPr>
            </w:pPr>
            <w:r>
              <w:rPr>
                <w:szCs w:val="24"/>
              </w:rPr>
              <w:t>1</w:t>
            </w:r>
          </w:p>
        </w:tc>
      </w:tr>
      <w:tr w:rsidR="00F17FA7" w:rsidRPr="00473BCC" w:rsidTr="00700532">
        <w:trPr>
          <w:cnfStyle w:val="000000100000"/>
          <w:trHeight w:hRule="exact" w:val="551"/>
        </w:trPr>
        <w:tc>
          <w:tcPr>
            <w:tcW w:w="2630" w:type="pct"/>
          </w:tcPr>
          <w:p w:rsidR="00F17FA7" w:rsidRPr="005E268A" w:rsidRDefault="00F17FA7" w:rsidP="0050578F">
            <w:pPr>
              <w:jc w:val="center"/>
              <w:rPr>
                <w:b/>
              </w:rPr>
            </w:pPr>
            <w:r>
              <w:rPr>
                <w:b/>
              </w:rPr>
              <w:t>İlkokul 1. Sınıf</w:t>
            </w:r>
          </w:p>
        </w:tc>
        <w:tc>
          <w:tcPr>
            <w:tcW w:w="1194" w:type="pct"/>
          </w:tcPr>
          <w:p w:rsidR="00F17FA7" w:rsidRPr="005E268A" w:rsidRDefault="00F17FA7" w:rsidP="0050578F">
            <w:pPr>
              <w:jc w:val="center"/>
            </w:pPr>
            <w:r>
              <w:t>1</w:t>
            </w:r>
          </w:p>
        </w:tc>
        <w:tc>
          <w:tcPr>
            <w:tcW w:w="1176" w:type="pct"/>
          </w:tcPr>
          <w:p w:rsidR="00F17FA7" w:rsidRDefault="00F17FA7" w:rsidP="0050578F">
            <w:pPr>
              <w:jc w:val="center"/>
            </w:pPr>
            <w:r>
              <w:t>1</w:t>
            </w:r>
          </w:p>
        </w:tc>
      </w:tr>
      <w:tr w:rsidR="00F17FA7" w:rsidRPr="00473BCC" w:rsidTr="00700532">
        <w:trPr>
          <w:trHeight w:hRule="exact" w:val="551"/>
        </w:trPr>
        <w:tc>
          <w:tcPr>
            <w:tcW w:w="2630" w:type="pct"/>
          </w:tcPr>
          <w:p w:rsidR="00F17FA7" w:rsidRPr="005E268A" w:rsidRDefault="00F17FA7" w:rsidP="0050578F">
            <w:pPr>
              <w:jc w:val="center"/>
              <w:rPr>
                <w:b/>
              </w:rPr>
            </w:pPr>
            <w:r>
              <w:rPr>
                <w:b/>
              </w:rPr>
              <w:t>İlkokul 2. Sınıf</w:t>
            </w:r>
          </w:p>
        </w:tc>
        <w:tc>
          <w:tcPr>
            <w:tcW w:w="1194" w:type="pct"/>
          </w:tcPr>
          <w:p w:rsidR="00F17FA7" w:rsidRPr="005E268A" w:rsidRDefault="00F17FA7" w:rsidP="0050578F">
            <w:pPr>
              <w:jc w:val="center"/>
            </w:pPr>
            <w:r>
              <w:t>1</w:t>
            </w:r>
          </w:p>
        </w:tc>
        <w:tc>
          <w:tcPr>
            <w:tcW w:w="1176" w:type="pct"/>
          </w:tcPr>
          <w:p w:rsidR="00F17FA7" w:rsidRDefault="00F17FA7" w:rsidP="0050578F">
            <w:pPr>
              <w:jc w:val="center"/>
            </w:pPr>
            <w:r>
              <w:t>1</w:t>
            </w:r>
          </w:p>
        </w:tc>
      </w:tr>
      <w:tr w:rsidR="00F17FA7" w:rsidRPr="00473BCC" w:rsidTr="00700532">
        <w:trPr>
          <w:cnfStyle w:val="000000100000"/>
          <w:trHeight w:hRule="exact" w:val="551"/>
        </w:trPr>
        <w:tc>
          <w:tcPr>
            <w:tcW w:w="2630" w:type="pct"/>
          </w:tcPr>
          <w:p w:rsidR="00F17FA7" w:rsidRPr="005E268A" w:rsidRDefault="00F17FA7" w:rsidP="0050578F">
            <w:pPr>
              <w:jc w:val="center"/>
              <w:rPr>
                <w:b/>
              </w:rPr>
            </w:pPr>
            <w:r>
              <w:rPr>
                <w:b/>
              </w:rPr>
              <w:t>İlkokul 3. Sınıf</w:t>
            </w:r>
          </w:p>
        </w:tc>
        <w:tc>
          <w:tcPr>
            <w:tcW w:w="1194" w:type="pct"/>
          </w:tcPr>
          <w:p w:rsidR="00F17FA7" w:rsidRPr="005E268A" w:rsidRDefault="00F17FA7" w:rsidP="0050578F">
            <w:pPr>
              <w:jc w:val="center"/>
            </w:pPr>
            <w:r>
              <w:t>1</w:t>
            </w:r>
          </w:p>
        </w:tc>
        <w:tc>
          <w:tcPr>
            <w:tcW w:w="1176" w:type="pct"/>
          </w:tcPr>
          <w:p w:rsidR="00F17FA7" w:rsidRDefault="00F17FA7" w:rsidP="0050578F">
            <w:pPr>
              <w:jc w:val="center"/>
            </w:pPr>
            <w:r>
              <w:t>1</w:t>
            </w:r>
          </w:p>
        </w:tc>
      </w:tr>
      <w:tr w:rsidR="00F17FA7" w:rsidRPr="00473BCC" w:rsidTr="00700532">
        <w:trPr>
          <w:trHeight w:hRule="exact" w:val="551"/>
        </w:trPr>
        <w:tc>
          <w:tcPr>
            <w:tcW w:w="2630" w:type="pct"/>
          </w:tcPr>
          <w:p w:rsidR="00F17FA7" w:rsidRPr="005E268A" w:rsidRDefault="00F17FA7" w:rsidP="0050578F">
            <w:pPr>
              <w:jc w:val="center"/>
              <w:rPr>
                <w:b/>
              </w:rPr>
            </w:pPr>
            <w:r>
              <w:rPr>
                <w:b/>
              </w:rPr>
              <w:t>İlkokul 4. Sınıf</w:t>
            </w:r>
          </w:p>
        </w:tc>
        <w:tc>
          <w:tcPr>
            <w:tcW w:w="1194" w:type="pct"/>
          </w:tcPr>
          <w:p w:rsidR="00F17FA7" w:rsidRPr="005E268A" w:rsidRDefault="00F17FA7" w:rsidP="0050578F">
            <w:pPr>
              <w:jc w:val="center"/>
            </w:pPr>
            <w:r>
              <w:t>1</w:t>
            </w:r>
          </w:p>
        </w:tc>
        <w:tc>
          <w:tcPr>
            <w:tcW w:w="1176" w:type="pct"/>
          </w:tcPr>
          <w:p w:rsidR="00F17FA7" w:rsidRDefault="00F17FA7" w:rsidP="0050578F">
            <w:pPr>
              <w:jc w:val="center"/>
            </w:pPr>
            <w:r>
              <w:t>1</w:t>
            </w:r>
          </w:p>
        </w:tc>
      </w:tr>
      <w:tr w:rsidR="00F17FA7" w:rsidRPr="00473BCC" w:rsidTr="005314B9">
        <w:trPr>
          <w:cnfStyle w:val="000000100000"/>
          <w:trHeight w:hRule="exact" w:val="551"/>
        </w:trPr>
        <w:tc>
          <w:tcPr>
            <w:tcW w:w="2630" w:type="pct"/>
          </w:tcPr>
          <w:p w:rsidR="00F17FA7" w:rsidRPr="005E268A" w:rsidRDefault="00F17FA7" w:rsidP="0050578F">
            <w:pPr>
              <w:jc w:val="center"/>
              <w:rPr>
                <w:b/>
                <w:szCs w:val="24"/>
              </w:rPr>
            </w:pPr>
            <w:r>
              <w:rPr>
                <w:b/>
                <w:szCs w:val="24"/>
              </w:rPr>
              <w:t>Ortaokul 5. Sınıf</w:t>
            </w:r>
          </w:p>
        </w:tc>
        <w:tc>
          <w:tcPr>
            <w:tcW w:w="1194" w:type="pct"/>
          </w:tcPr>
          <w:p w:rsidR="00F17FA7" w:rsidRPr="005E268A" w:rsidRDefault="00F17FA7" w:rsidP="0050578F">
            <w:pPr>
              <w:jc w:val="center"/>
              <w:rPr>
                <w:szCs w:val="24"/>
              </w:rPr>
            </w:pPr>
            <w:r>
              <w:rPr>
                <w:szCs w:val="24"/>
              </w:rPr>
              <w:t>1</w:t>
            </w:r>
          </w:p>
        </w:tc>
        <w:tc>
          <w:tcPr>
            <w:tcW w:w="1176" w:type="pct"/>
            <w:vAlign w:val="top"/>
          </w:tcPr>
          <w:p w:rsidR="00F17FA7" w:rsidRDefault="00F17FA7" w:rsidP="00F17FA7">
            <w:pPr>
              <w:jc w:val="center"/>
            </w:pPr>
            <w:r w:rsidRPr="006E72EB">
              <w:t>1</w:t>
            </w:r>
          </w:p>
        </w:tc>
      </w:tr>
      <w:tr w:rsidR="00F17FA7" w:rsidRPr="00473BCC" w:rsidTr="005314B9">
        <w:trPr>
          <w:trHeight w:hRule="exact" w:val="551"/>
        </w:trPr>
        <w:tc>
          <w:tcPr>
            <w:tcW w:w="2630" w:type="pct"/>
          </w:tcPr>
          <w:p w:rsidR="00F17FA7" w:rsidRPr="005E268A" w:rsidRDefault="00F17FA7" w:rsidP="0050578F">
            <w:pPr>
              <w:jc w:val="center"/>
              <w:rPr>
                <w:b/>
                <w:szCs w:val="24"/>
              </w:rPr>
            </w:pPr>
            <w:r>
              <w:rPr>
                <w:b/>
                <w:szCs w:val="24"/>
              </w:rPr>
              <w:t>Ortaokul 6. Sınıf</w:t>
            </w:r>
          </w:p>
        </w:tc>
        <w:tc>
          <w:tcPr>
            <w:tcW w:w="1194" w:type="pct"/>
          </w:tcPr>
          <w:p w:rsidR="00F17FA7" w:rsidRPr="005E268A" w:rsidRDefault="00F17FA7" w:rsidP="0050578F">
            <w:pPr>
              <w:jc w:val="center"/>
              <w:rPr>
                <w:szCs w:val="24"/>
              </w:rPr>
            </w:pPr>
            <w:r>
              <w:rPr>
                <w:szCs w:val="24"/>
              </w:rPr>
              <w:t>1</w:t>
            </w:r>
          </w:p>
        </w:tc>
        <w:tc>
          <w:tcPr>
            <w:tcW w:w="1176" w:type="pct"/>
            <w:vAlign w:val="top"/>
          </w:tcPr>
          <w:p w:rsidR="00F17FA7" w:rsidRDefault="00F17FA7" w:rsidP="00F17FA7">
            <w:pPr>
              <w:jc w:val="center"/>
            </w:pPr>
            <w:r w:rsidRPr="006E72EB">
              <w:t>1</w:t>
            </w:r>
          </w:p>
        </w:tc>
      </w:tr>
      <w:tr w:rsidR="00F17FA7" w:rsidRPr="00473BCC" w:rsidTr="005314B9">
        <w:trPr>
          <w:cnfStyle w:val="000000100000"/>
          <w:trHeight w:hRule="exact" w:val="551"/>
        </w:trPr>
        <w:tc>
          <w:tcPr>
            <w:tcW w:w="2630" w:type="pct"/>
          </w:tcPr>
          <w:p w:rsidR="00F17FA7" w:rsidRDefault="00F17FA7" w:rsidP="0050578F">
            <w:pPr>
              <w:jc w:val="center"/>
              <w:rPr>
                <w:b/>
              </w:rPr>
            </w:pPr>
            <w:r>
              <w:rPr>
                <w:b/>
                <w:szCs w:val="24"/>
              </w:rPr>
              <w:t>Ortaokul 7. Sınıf</w:t>
            </w:r>
          </w:p>
        </w:tc>
        <w:tc>
          <w:tcPr>
            <w:tcW w:w="1194" w:type="pct"/>
          </w:tcPr>
          <w:p w:rsidR="00F17FA7" w:rsidRDefault="00F17FA7" w:rsidP="0050578F">
            <w:pPr>
              <w:jc w:val="center"/>
            </w:pPr>
            <w:r>
              <w:t>1</w:t>
            </w:r>
          </w:p>
        </w:tc>
        <w:tc>
          <w:tcPr>
            <w:tcW w:w="1176" w:type="pct"/>
            <w:vAlign w:val="top"/>
          </w:tcPr>
          <w:p w:rsidR="00F17FA7" w:rsidRDefault="00F17FA7" w:rsidP="00F17FA7">
            <w:pPr>
              <w:jc w:val="center"/>
            </w:pPr>
            <w:r w:rsidRPr="006E72EB">
              <w:t>1</w:t>
            </w:r>
          </w:p>
        </w:tc>
      </w:tr>
      <w:tr w:rsidR="00F17FA7" w:rsidRPr="00473BCC" w:rsidTr="005314B9">
        <w:trPr>
          <w:trHeight w:hRule="exact" w:val="551"/>
        </w:trPr>
        <w:tc>
          <w:tcPr>
            <w:tcW w:w="2630" w:type="pct"/>
          </w:tcPr>
          <w:p w:rsidR="00F17FA7" w:rsidRPr="005E268A" w:rsidRDefault="00F17FA7" w:rsidP="0050578F">
            <w:pPr>
              <w:jc w:val="center"/>
              <w:rPr>
                <w:b/>
                <w:szCs w:val="24"/>
              </w:rPr>
            </w:pPr>
            <w:r>
              <w:rPr>
                <w:b/>
                <w:szCs w:val="24"/>
              </w:rPr>
              <w:t>Ortaokul 8. Sınıf</w:t>
            </w:r>
          </w:p>
        </w:tc>
        <w:tc>
          <w:tcPr>
            <w:tcW w:w="1194" w:type="pct"/>
          </w:tcPr>
          <w:p w:rsidR="00F17FA7" w:rsidRPr="005E268A" w:rsidRDefault="00F17FA7" w:rsidP="0050578F">
            <w:pPr>
              <w:jc w:val="center"/>
              <w:rPr>
                <w:szCs w:val="24"/>
              </w:rPr>
            </w:pPr>
            <w:r>
              <w:rPr>
                <w:szCs w:val="24"/>
              </w:rPr>
              <w:t>1</w:t>
            </w:r>
          </w:p>
        </w:tc>
        <w:tc>
          <w:tcPr>
            <w:tcW w:w="1176" w:type="pct"/>
            <w:vAlign w:val="top"/>
          </w:tcPr>
          <w:p w:rsidR="00F17FA7" w:rsidRDefault="00F17FA7" w:rsidP="00F17FA7">
            <w:pPr>
              <w:jc w:val="center"/>
            </w:pPr>
            <w:r w:rsidRPr="006E72EB">
              <w:t>1</w:t>
            </w:r>
          </w:p>
        </w:tc>
      </w:tr>
      <w:tr w:rsidR="00C714ED" w:rsidRPr="00473BCC" w:rsidTr="00700532">
        <w:trPr>
          <w:cnfStyle w:val="000000100000"/>
          <w:trHeight w:hRule="exact" w:val="491"/>
        </w:trPr>
        <w:tc>
          <w:tcPr>
            <w:tcW w:w="2630" w:type="pct"/>
          </w:tcPr>
          <w:p w:rsidR="00C714ED" w:rsidRPr="005E268A" w:rsidRDefault="00C714ED" w:rsidP="0050578F">
            <w:pPr>
              <w:jc w:val="center"/>
              <w:rPr>
                <w:b/>
                <w:szCs w:val="24"/>
              </w:rPr>
            </w:pPr>
            <w:r w:rsidRPr="005E268A">
              <w:rPr>
                <w:b/>
                <w:szCs w:val="24"/>
              </w:rPr>
              <w:t>Toplam</w:t>
            </w:r>
          </w:p>
        </w:tc>
        <w:tc>
          <w:tcPr>
            <w:tcW w:w="1194" w:type="pct"/>
          </w:tcPr>
          <w:p w:rsidR="00C714ED" w:rsidRPr="005E268A" w:rsidRDefault="00F17FA7" w:rsidP="0050578F">
            <w:pPr>
              <w:jc w:val="center"/>
              <w:rPr>
                <w:b/>
                <w:szCs w:val="24"/>
              </w:rPr>
            </w:pPr>
            <w:r>
              <w:rPr>
                <w:b/>
                <w:szCs w:val="24"/>
              </w:rPr>
              <w:t>9</w:t>
            </w:r>
          </w:p>
        </w:tc>
        <w:tc>
          <w:tcPr>
            <w:tcW w:w="1176" w:type="pct"/>
          </w:tcPr>
          <w:p w:rsidR="00C714ED" w:rsidRPr="005E268A" w:rsidRDefault="00F17FA7" w:rsidP="0050578F">
            <w:pPr>
              <w:jc w:val="center"/>
              <w:rPr>
                <w:b/>
                <w:szCs w:val="24"/>
              </w:rPr>
            </w:pPr>
            <w:r>
              <w:rPr>
                <w:b/>
                <w:szCs w:val="24"/>
              </w:rPr>
              <w:t>9</w:t>
            </w:r>
          </w:p>
        </w:tc>
      </w:tr>
    </w:tbl>
    <w:p w:rsidR="00772DAB" w:rsidRDefault="00772DAB" w:rsidP="00772DAB">
      <w:pPr>
        <w:rPr>
          <w:b/>
        </w:rPr>
      </w:pPr>
    </w:p>
    <w:p w:rsidR="00836D70" w:rsidRDefault="00836D70" w:rsidP="00836D70">
      <w:pPr>
        <w:tabs>
          <w:tab w:val="left" w:pos="720"/>
        </w:tabs>
        <w:autoSpaceDE w:val="0"/>
        <w:autoSpaceDN w:val="0"/>
        <w:adjustRightInd w:val="0"/>
        <w:spacing w:before="240" w:after="240" w:line="360" w:lineRule="auto"/>
        <w:jc w:val="both"/>
        <w:rPr>
          <w:bCs/>
          <w:color w:val="000000"/>
        </w:rPr>
      </w:pPr>
      <w:r w:rsidRPr="003A537D">
        <w:rPr>
          <w:bCs/>
          <w:color w:val="000000"/>
        </w:rPr>
        <w:t xml:space="preserve">Tablo </w:t>
      </w:r>
      <w:r w:rsidR="0096125E">
        <w:rPr>
          <w:bCs/>
          <w:color w:val="000000"/>
        </w:rPr>
        <w:t>14</w:t>
      </w:r>
      <w:r>
        <w:rPr>
          <w:bCs/>
          <w:color w:val="000000"/>
        </w:rPr>
        <w:t>’d</w:t>
      </w:r>
      <w:r w:rsidRPr="003A537D">
        <w:rPr>
          <w:bCs/>
          <w:color w:val="000000"/>
        </w:rPr>
        <w:t>e görül</w:t>
      </w:r>
      <w:r>
        <w:rPr>
          <w:bCs/>
          <w:color w:val="000000"/>
        </w:rPr>
        <w:t xml:space="preserve">düğü </w:t>
      </w:r>
      <w:r w:rsidRPr="003A537D">
        <w:rPr>
          <w:bCs/>
          <w:color w:val="000000"/>
        </w:rPr>
        <w:t xml:space="preserve">gibi </w:t>
      </w:r>
      <w:r w:rsidR="00172228">
        <w:rPr>
          <w:bCs/>
          <w:color w:val="000000"/>
        </w:rPr>
        <w:t>2018-2019</w:t>
      </w:r>
      <w:r w:rsidR="00E75986">
        <w:rPr>
          <w:bCs/>
          <w:color w:val="000000"/>
        </w:rPr>
        <w:t xml:space="preserve"> Eğitim Öğretim Yılı</w:t>
      </w:r>
      <w:r w:rsidR="00FD6E72">
        <w:rPr>
          <w:bCs/>
          <w:color w:val="000000"/>
        </w:rPr>
        <w:t>nda Okulumuzda toplam 9</w:t>
      </w:r>
      <w:r w:rsidR="00172228">
        <w:rPr>
          <w:bCs/>
          <w:color w:val="000000"/>
        </w:rPr>
        <w:t xml:space="preserve"> şube mevcut iken 2019-2020</w:t>
      </w:r>
      <w:r w:rsidR="00772DAB">
        <w:rPr>
          <w:bCs/>
          <w:color w:val="000000"/>
        </w:rPr>
        <w:t xml:space="preserve"> </w:t>
      </w:r>
      <w:r w:rsidR="00374FEC">
        <w:rPr>
          <w:bCs/>
          <w:color w:val="000000"/>
        </w:rPr>
        <w:t xml:space="preserve">Eğitim Öğretim yılında </w:t>
      </w:r>
      <w:r w:rsidR="00FD6E72">
        <w:rPr>
          <w:bCs/>
          <w:color w:val="000000"/>
        </w:rPr>
        <w:t xml:space="preserve">da </w:t>
      </w:r>
      <w:r w:rsidR="00374FEC">
        <w:rPr>
          <w:bCs/>
          <w:color w:val="000000"/>
        </w:rPr>
        <w:t>bu sayı</w:t>
      </w:r>
      <w:r w:rsidR="00FD6E72">
        <w:rPr>
          <w:bCs/>
          <w:color w:val="000000"/>
        </w:rPr>
        <w:t>da bir değişiklilik olmamıştır</w:t>
      </w:r>
    </w:p>
    <w:p w:rsidR="0089188C" w:rsidRDefault="00722069" w:rsidP="002C3710">
      <w:pPr>
        <w:pStyle w:val="ResimYazs"/>
      </w:pPr>
      <w:bookmarkStart w:id="54" w:name="_Toc407126257"/>
      <w:r w:rsidRPr="00991711">
        <w:t xml:space="preserve">Tablo </w:t>
      </w:r>
      <w:r w:rsidR="0096125E">
        <w:t>1</w:t>
      </w:r>
      <w:r w:rsidR="00FE3CFC">
        <w:t>5</w:t>
      </w:r>
      <w:r w:rsidR="006231A0">
        <w:t>: Ö</w:t>
      </w:r>
      <w:r>
        <w:t xml:space="preserve">dül Alan Öğrenci </w:t>
      </w:r>
      <w:r w:rsidRPr="002C3710">
        <w:t>Mevcut</w:t>
      </w:r>
      <w:r>
        <w:t xml:space="preserve"> Durumu</w:t>
      </w:r>
      <w:bookmarkEnd w:id="54"/>
    </w:p>
    <w:tbl>
      <w:tblPr>
        <w:tblStyle w:val="RenkliGlgeleme-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000"/>
      </w:tblPr>
      <w:tblGrid>
        <w:gridCol w:w="1803"/>
        <w:gridCol w:w="3837"/>
        <w:gridCol w:w="4214"/>
      </w:tblGrid>
      <w:tr w:rsidR="00F6655D" w:rsidRPr="00F6655D" w:rsidTr="00F6655D">
        <w:trPr>
          <w:cnfStyle w:val="000000100000"/>
          <w:trHeight w:hRule="exact" w:val="454"/>
        </w:trPr>
        <w:tc>
          <w:tcPr>
            <w:cnfStyle w:val="000010000000"/>
            <w:tcW w:w="5000" w:type="pct"/>
            <w:gridSpan w:val="3"/>
            <w:shd w:val="clear" w:color="auto" w:fill="4BACC6" w:themeFill="accent5"/>
            <w:vAlign w:val="center"/>
          </w:tcPr>
          <w:p w:rsidR="00722069" w:rsidRPr="005E268A" w:rsidRDefault="00722069" w:rsidP="00722069">
            <w:pPr>
              <w:autoSpaceDE w:val="0"/>
              <w:autoSpaceDN w:val="0"/>
              <w:adjustRightInd w:val="0"/>
              <w:jc w:val="center"/>
              <w:rPr>
                <w:b/>
                <w:color w:val="FFFFFF" w:themeColor="background1"/>
                <w:sz w:val="24"/>
                <w:szCs w:val="24"/>
                <w:shd w:val="pct5" w:color="000000" w:fill="99CCFF"/>
              </w:rPr>
            </w:pPr>
            <w:r w:rsidRPr="005E268A">
              <w:rPr>
                <w:b/>
                <w:color w:val="FFFFFF" w:themeColor="background1"/>
                <w:sz w:val="24"/>
                <w:szCs w:val="24"/>
              </w:rPr>
              <w:t>ÖDÜL ALAN ÖĞRENCİ SAYILARI</w:t>
            </w:r>
          </w:p>
        </w:tc>
      </w:tr>
      <w:tr w:rsidR="00722069" w:rsidRPr="00A70100" w:rsidTr="00F6655D">
        <w:trPr>
          <w:trHeight w:hRule="exact" w:val="454"/>
        </w:trPr>
        <w:tc>
          <w:tcPr>
            <w:cnfStyle w:val="000010000000"/>
            <w:tcW w:w="915" w:type="pct"/>
            <w:shd w:val="clear" w:color="auto" w:fill="DAEEF3" w:themeFill="accent5" w:themeFillTint="33"/>
          </w:tcPr>
          <w:p w:rsidR="00722069" w:rsidRPr="005E268A" w:rsidRDefault="00722069" w:rsidP="00865708">
            <w:pPr>
              <w:autoSpaceDE w:val="0"/>
              <w:autoSpaceDN w:val="0"/>
              <w:adjustRightInd w:val="0"/>
              <w:jc w:val="center"/>
              <w:rPr>
                <w:b/>
                <w:color w:val="003366"/>
                <w:sz w:val="24"/>
                <w:szCs w:val="24"/>
              </w:rPr>
            </w:pPr>
            <w:r w:rsidRPr="005E268A">
              <w:rPr>
                <w:b/>
                <w:color w:val="003366"/>
                <w:sz w:val="24"/>
                <w:szCs w:val="24"/>
              </w:rPr>
              <w:t>Yıllar</w:t>
            </w:r>
          </w:p>
        </w:tc>
        <w:tc>
          <w:tcPr>
            <w:tcW w:w="1947" w:type="pct"/>
            <w:shd w:val="clear" w:color="auto" w:fill="DAEEF3" w:themeFill="accent5" w:themeFillTint="33"/>
          </w:tcPr>
          <w:p w:rsidR="00722069" w:rsidRPr="005E268A" w:rsidRDefault="00722069" w:rsidP="00865708">
            <w:pPr>
              <w:autoSpaceDE w:val="0"/>
              <w:autoSpaceDN w:val="0"/>
              <w:adjustRightInd w:val="0"/>
              <w:jc w:val="center"/>
              <w:cnfStyle w:val="000000000000"/>
              <w:rPr>
                <w:b/>
                <w:color w:val="003366"/>
                <w:sz w:val="24"/>
                <w:szCs w:val="24"/>
              </w:rPr>
            </w:pPr>
            <w:r w:rsidRPr="005E268A">
              <w:rPr>
                <w:b/>
                <w:color w:val="003366"/>
                <w:sz w:val="24"/>
                <w:szCs w:val="24"/>
              </w:rPr>
              <w:t>Takdir</w:t>
            </w:r>
          </w:p>
        </w:tc>
        <w:tc>
          <w:tcPr>
            <w:cnfStyle w:val="000010000000"/>
            <w:tcW w:w="2138" w:type="pct"/>
            <w:shd w:val="clear" w:color="auto" w:fill="DAEEF3" w:themeFill="accent5" w:themeFillTint="33"/>
          </w:tcPr>
          <w:p w:rsidR="00722069" w:rsidRPr="005E268A" w:rsidRDefault="00722069" w:rsidP="00865708">
            <w:pPr>
              <w:autoSpaceDE w:val="0"/>
              <w:autoSpaceDN w:val="0"/>
              <w:adjustRightInd w:val="0"/>
              <w:ind w:left="110"/>
              <w:jc w:val="center"/>
              <w:rPr>
                <w:b/>
                <w:color w:val="003366"/>
                <w:sz w:val="24"/>
                <w:szCs w:val="24"/>
              </w:rPr>
            </w:pPr>
            <w:r w:rsidRPr="005E268A">
              <w:rPr>
                <w:b/>
                <w:color w:val="003366"/>
                <w:sz w:val="24"/>
                <w:szCs w:val="24"/>
              </w:rPr>
              <w:t>Teşekkür</w:t>
            </w:r>
          </w:p>
        </w:tc>
      </w:tr>
      <w:tr w:rsidR="00722069" w:rsidRPr="00473BCC" w:rsidTr="00F6655D">
        <w:trPr>
          <w:cnfStyle w:val="000000100000"/>
          <w:trHeight w:hRule="exact" w:val="454"/>
        </w:trPr>
        <w:tc>
          <w:tcPr>
            <w:cnfStyle w:val="000010000000"/>
            <w:tcW w:w="915" w:type="pct"/>
          </w:tcPr>
          <w:p w:rsidR="00722069" w:rsidRPr="005E268A" w:rsidRDefault="00722069" w:rsidP="00C714ED">
            <w:pPr>
              <w:pStyle w:val="Default"/>
              <w:jc w:val="center"/>
              <w:rPr>
                <w:b/>
              </w:rPr>
            </w:pPr>
            <w:r w:rsidRPr="005E268A">
              <w:rPr>
                <w:b/>
              </w:rPr>
              <w:t>201</w:t>
            </w:r>
            <w:r w:rsidR="00172228">
              <w:rPr>
                <w:b/>
              </w:rPr>
              <w:t>8</w:t>
            </w:r>
            <w:r w:rsidRPr="005E268A">
              <w:rPr>
                <w:b/>
              </w:rPr>
              <w:t>-201</w:t>
            </w:r>
            <w:r w:rsidR="00172228">
              <w:rPr>
                <w:b/>
              </w:rPr>
              <w:t>9</w:t>
            </w:r>
          </w:p>
        </w:tc>
        <w:tc>
          <w:tcPr>
            <w:tcW w:w="1947" w:type="pct"/>
          </w:tcPr>
          <w:p w:rsidR="00722069" w:rsidRPr="005E268A" w:rsidRDefault="00172228" w:rsidP="00FA3FE4">
            <w:pPr>
              <w:pStyle w:val="Default"/>
              <w:jc w:val="center"/>
              <w:cnfStyle w:val="000000100000"/>
              <w:rPr>
                <w:b/>
              </w:rPr>
            </w:pPr>
            <w:r>
              <w:rPr>
                <w:b/>
              </w:rPr>
              <w:t>16</w:t>
            </w:r>
          </w:p>
        </w:tc>
        <w:tc>
          <w:tcPr>
            <w:cnfStyle w:val="000010000000"/>
            <w:tcW w:w="2138" w:type="pct"/>
          </w:tcPr>
          <w:p w:rsidR="00722069" w:rsidRPr="005E268A" w:rsidRDefault="00172228" w:rsidP="00865708">
            <w:pPr>
              <w:pStyle w:val="Default"/>
              <w:jc w:val="center"/>
              <w:rPr>
                <w:b/>
              </w:rPr>
            </w:pPr>
            <w:r>
              <w:rPr>
                <w:b/>
              </w:rPr>
              <w:t>16</w:t>
            </w:r>
          </w:p>
        </w:tc>
      </w:tr>
    </w:tbl>
    <w:p w:rsidR="00FB77F9" w:rsidRDefault="00FB77F9" w:rsidP="007305AD">
      <w:pPr>
        <w:pStyle w:val="Balk4"/>
        <w:rPr>
          <w:sz w:val="22"/>
          <w:szCs w:val="22"/>
        </w:rPr>
      </w:pPr>
    </w:p>
    <w:p w:rsidR="007305AD" w:rsidRPr="00F6655D" w:rsidRDefault="007305AD" w:rsidP="00D67275">
      <w:pPr>
        <w:pStyle w:val="Balk4"/>
        <w:spacing w:line="276" w:lineRule="auto"/>
      </w:pPr>
      <w:r w:rsidRPr="00F6655D">
        <w:t>5.2.</w:t>
      </w:r>
      <w:r w:rsidR="00AE7B94">
        <w:t>3</w:t>
      </w:r>
      <w:r w:rsidRPr="00F6655D">
        <w:t>. Eğitim Öğretim ve Başarı Değerlendirmesi</w:t>
      </w:r>
    </w:p>
    <w:p w:rsidR="00926022" w:rsidRDefault="007305AD" w:rsidP="002C3F2B">
      <w:pPr>
        <w:spacing w:before="120" w:line="276" w:lineRule="auto"/>
        <w:ind w:firstLine="708"/>
        <w:jc w:val="both"/>
        <w:rPr>
          <w:rFonts w:eastAsia="ヒラギノ明朝 Pro W3"/>
        </w:rPr>
      </w:pPr>
      <w:r w:rsidRPr="008F7DB3">
        <w:t xml:space="preserve">Öğretim faaliyetleri, okul kavramına anlam kazandıran temel hizmet alanıdır. Bu hizmet alanı okul, Bakanlık ve uluslararası kuruluşlar tarafından çeşitli ölçütlerle (PISA, YGS, vb.) ölçülür. </w:t>
      </w:r>
      <w:r>
        <w:t>Bu bölümde YGS-LYS sınavlarında öğrencilerimizin başarı düzeylerine değinilecektir.</w:t>
      </w:r>
    </w:p>
    <w:p w:rsidR="00744DEB" w:rsidRDefault="00744DEB" w:rsidP="002C3710">
      <w:pPr>
        <w:pStyle w:val="ResimYazs"/>
        <w:rPr>
          <w:rFonts w:eastAsia="ヒラギノ明朝 Pro W3"/>
        </w:rPr>
      </w:pPr>
    </w:p>
    <w:p w:rsidR="00744DEB" w:rsidRDefault="00744DEB" w:rsidP="002C3710">
      <w:pPr>
        <w:pStyle w:val="ResimYazs"/>
        <w:rPr>
          <w:rFonts w:eastAsia="ヒラギノ明朝 Pro W3"/>
        </w:rPr>
      </w:pPr>
    </w:p>
    <w:p w:rsidR="00744DEB" w:rsidRDefault="00744DEB" w:rsidP="002C3710">
      <w:pPr>
        <w:pStyle w:val="ResimYazs"/>
        <w:rPr>
          <w:rFonts w:eastAsia="ヒラギノ明朝 Pro W3"/>
        </w:rPr>
      </w:pPr>
    </w:p>
    <w:p w:rsidR="00700532" w:rsidRDefault="00700532" w:rsidP="002C3710">
      <w:pPr>
        <w:pStyle w:val="ResimYazs"/>
        <w:rPr>
          <w:rFonts w:eastAsia="ヒラギノ明朝 Pro W3"/>
        </w:rPr>
      </w:pPr>
      <w:bookmarkStart w:id="55" w:name="_Toc407126258"/>
    </w:p>
    <w:p w:rsidR="00700532" w:rsidRDefault="00700532" w:rsidP="002C3710">
      <w:pPr>
        <w:pStyle w:val="ResimYazs"/>
        <w:rPr>
          <w:rFonts w:eastAsia="ヒラギノ明朝 Pro W3"/>
        </w:rPr>
      </w:pPr>
    </w:p>
    <w:p w:rsidR="00700532" w:rsidRDefault="00700532" w:rsidP="002C3710">
      <w:pPr>
        <w:pStyle w:val="ResimYazs"/>
        <w:rPr>
          <w:rFonts w:eastAsia="ヒラギノ明朝 Pro W3"/>
        </w:rPr>
      </w:pPr>
    </w:p>
    <w:p w:rsidR="00700532" w:rsidRDefault="00700532" w:rsidP="002C3710">
      <w:pPr>
        <w:pStyle w:val="ResimYazs"/>
        <w:rPr>
          <w:rFonts w:eastAsia="ヒラギノ明朝 Pro W3"/>
        </w:rPr>
      </w:pPr>
    </w:p>
    <w:p w:rsidR="00063969" w:rsidRDefault="00063969" w:rsidP="002C3710">
      <w:pPr>
        <w:pStyle w:val="ResimYazs"/>
        <w:rPr>
          <w:rFonts w:eastAsia="ヒラギノ明朝 Pro W3"/>
        </w:rPr>
      </w:pPr>
    </w:p>
    <w:p w:rsidR="007305AD" w:rsidRDefault="007305AD" w:rsidP="002C3710">
      <w:pPr>
        <w:pStyle w:val="ResimYazs"/>
        <w:rPr>
          <w:rFonts w:eastAsia="ヒラギノ明朝 Pro W3"/>
        </w:rPr>
      </w:pPr>
      <w:r>
        <w:rPr>
          <w:rFonts w:eastAsia="ヒラギノ明朝 Pro W3"/>
        </w:rPr>
        <w:t xml:space="preserve">Tablo </w:t>
      </w:r>
      <w:r w:rsidR="0096125E">
        <w:rPr>
          <w:rFonts w:eastAsia="ヒラギノ明朝 Pro W3"/>
        </w:rPr>
        <w:t>1</w:t>
      </w:r>
      <w:r w:rsidR="00AB75F2">
        <w:rPr>
          <w:rFonts w:eastAsia="ヒラギノ明朝 Pro W3"/>
        </w:rPr>
        <w:t>6:</w:t>
      </w:r>
      <w:r w:rsidR="00FA3FE4">
        <w:rPr>
          <w:rFonts w:eastAsia="ヒラギノ明朝 Pro W3"/>
        </w:rPr>
        <w:t>Ortaöğretime</w:t>
      </w:r>
      <w:r w:rsidRPr="003E28DD">
        <w:rPr>
          <w:rFonts w:eastAsia="ヒラギノ明朝 Pro W3"/>
        </w:rPr>
        <w:t xml:space="preserve"> Yerleşme</w:t>
      </w:r>
      <w:r>
        <w:rPr>
          <w:rFonts w:eastAsia="ヒラギノ明朝 Pro W3"/>
        </w:rPr>
        <w:t xml:space="preserve"> Oranları</w:t>
      </w:r>
      <w:bookmarkEnd w:id="55"/>
    </w:p>
    <w:tbl>
      <w:tblPr>
        <w:tblStyle w:val="MaviPijama"/>
        <w:tblW w:w="5000" w:type="pct"/>
        <w:tblLayout w:type="fixed"/>
        <w:tblLook w:val="04A0"/>
      </w:tblPr>
      <w:tblGrid>
        <w:gridCol w:w="960"/>
        <w:gridCol w:w="1133"/>
        <w:gridCol w:w="1133"/>
        <w:gridCol w:w="1277"/>
        <w:gridCol w:w="1350"/>
        <w:gridCol w:w="1549"/>
        <w:gridCol w:w="1228"/>
        <w:gridCol w:w="1224"/>
      </w:tblGrid>
      <w:tr w:rsidR="00FA3FE4" w:rsidRPr="00700532" w:rsidTr="00FA3FE4">
        <w:trPr>
          <w:cnfStyle w:val="100000000000"/>
          <w:trHeight w:val="1275"/>
        </w:trPr>
        <w:tc>
          <w:tcPr>
            <w:tcW w:w="487" w:type="pct"/>
            <w:hideMark/>
          </w:tcPr>
          <w:p w:rsidR="00700532" w:rsidRPr="00700532" w:rsidRDefault="00700532" w:rsidP="00700532">
            <w:pPr>
              <w:rPr>
                <w:color w:val="000000"/>
                <w:sz w:val="20"/>
                <w:szCs w:val="20"/>
              </w:rPr>
            </w:pPr>
            <w:r w:rsidRPr="00700532">
              <w:rPr>
                <w:color w:val="000000"/>
                <w:sz w:val="20"/>
                <w:szCs w:val="20"/>
              </w:rPr>
              <w:t>MEZUN SAYISI</w:t>
            </w:r>
          </w:p>
        </w:tc>
        <w:tc>
          <w:tcPr>
            <w:tcW w:w="575" w:type="pct"/>
            <w:hideMark/>
          </w:tcPr>
          <w:p w:rsidR="00700532" w:rsidRPr="00700532" w:rsidRDefault="00700532" w:rsidP="00700532">
            <w:pPr>
              <w:rPr>
                <w:color w:val="000000"/>
                <w:sz w:val="20"/>
                <w:szCs w:val="20"/>
              </w:rPr>
            </w:pPr>
            <w:r w:rsidRPr="00700532">
              <w:rPr>
                <w:color w:val="000000"/>
                <w:sz w:val="20"/>
                <w:szCs w:val="20"/>
              </w:rPr>
              <w:t>SINAVA GİREN SAYISI</w:t>
            </w:r>
          </w:p>
        </w:tc>
        <w:tc>
          <w:tcPr>
            <w:tcW w:w="575" w:type="pct"/>
            <w:hideMark/>
          </w:tcPr>
          <w:p w:rsidR="00700532" w:rsidRPr="00700532" w:rsidRDefault="00FA3FE4" w:rsidP="00700532">
            <w:pPr>
              <w:rPr>
                <w:color w:val="000000"/>
                <w:sz w:val="20"/>
                <w:szCs w:val="20"/>
              </w:rPr>
            </w:pPr>
            <w:r>
              <w:rPr>
                <w:color w:val="000000"/>
                <w:sz w:val="20"/>
                <w:szCs w:val="20"/>
              </w:rPr>
              <w:t>NİTELİKLİ LİSELERE</w:t>
            </w:r>
            <w:r w:rsidR="00700532" w:rsidRPr="00700532">
              <w:rPr>
                <w:color w:val="000000"/>
                <w:sz w:val="20"/>
                <w:szCs w:val="20"/>
              </w:rPr>
              <w:t xml:space="preserve"> YERLEŞEN</w:t>
            </w:r>
          </w:p>
        </w:tc>
        <w:tc>
          <w:tcPr>
            <w:tcW w:w="648" w:type="pct"/>
            <w:hideMark/>
          </w:tcPr>
          <w:p w:rsidR="00700532" w:rsidRPr="00700532" w:rsidRDefault="00FA3FE4" w:rsidP="00700532">
            <w:pPr>
              <w:rPr>
                <w:color w:val="000000"/>
                <w:sz w:val="20"/>
                <w:szCs w:val="20"/>
              </w:rPr>
            </w:pPr>
            <w:r>
              <w:rPr>
                <w:color w:val="000000"/>
                <w:sz w:val="20"/>
                <w:szCs w:val="20"/>
              </w:rPr>
              <w:t>NİTELİKLİ LİSELERE</w:t>
            </w:r>
            <w:r w:rsidR="00700532" w:rsidRPr="00700532">
              <w:rPr>
                <w:color w:val="000000"/>
                <w:sz w:val="20"/>
                <w:szCs w:val="20"/>
              </w:rPr>
              <w:t xml:space="preserve"> YERLEŞEN YÜZDESİ</w:t>
            </w:r>
          </w:p>
        </w:tc>
        <w:tc>
          <w:tcPr>
            <w:tcW w:w="685" w:type="pct"/>
            <w:hideMark/>
          </w:tcPr>
          <w:p w:rsidR="00700532" w:rsidRPr="00700532" w:rsidRDefault="00FA3FE4" w:rsidP="00700532">
            <w:pPr>
              <w:rPr>
                <w:color w:val="000000"/>
                <w:sz w:val="20"/>
                <w:szCs w:val="20"/>
              </w:rPr>
            </w:pPr>
            <w:r>
              <w:rPr>
                <w:color w:val="000000"/>
                <w:sz w:val="20"/>
                <w:szCs w:val="20"/>
              </w:rPr>
              <w:t xml:space="preserve">NİTELİKSİZ LİSELERE </w:t>
            </w:r>
            <w:r w:rsidR="00700532" w:rsidRPr="00700532">
              <w:rPr>
                <w:color w:val="000000"/>
                <w:sz w:val="20"/>
                <w:szCs w:val="20"/>
              </w:rPr>
              <w:t xml:space="preserve"> YERLEŞEN SAYISI</w:t>
            </w:r>
          </w:p>
        </w:tc>
        <w:tc>
          <w:tcPr>
            <w:tcW w:w="786" w:type="pct"/>
            <w:hideMark/>
          </w:tcPr>
          <w:p w:rsidR="00700532" w:rsidRPr="00700532" w:rsidRDefault="00FA3FE4" w:rsidP="00700532">
            <w:pPr>
              <w:rPr>
                <w:color w:val="000000"/>
                <w:sz w:val="20"/>
                <w:szCs w:val="20"/>
              </w:rPr>
            </w:pPr>
            <w:r>
              <w:rPr>
                <w:color w:val="000000"/>
                <w:sz w:val="20"/>
                <w:szCs w:val="20"/>
              </w:rPr>
              <w:t xml:space="preserve">NİTELİKSİZ LİSELERE </w:t>
            </w:r>
            <w:r w:rsidRPr="00700532">
              <w:rPr>
                <w:color w:val="000000"/>
                <w:sz w:val="20"/>
                <w:szCs w:val="20"/>
              </w:rPr>
              <w:t xml:space="preserve"> </w:t>
            </w:r>
            <w:r w:rsidR="00700532" w:rsidRPr="00700532">
              <w:rPr>
                <w:color w:val="000000"/>
                <w:sz w:val="20"/>
                <w:szCs w:val="20"/>
              </w:rPr>
              <w:t>YERLEŞEN YÜZDESİ</w:t>
            </w:r>
          </w:p>
        </w:tc>
        <w:tc>
          <w:tcPr>
            <w:tcW w:w="623" w:type="pct"/>
            <w:hideMark/>
          </w:tcPr>
          <w:p w:rsidR="00700532" w:rsidRPr="00700532" w:rsidRDefault="00700532" w:rsidP="00700532">
            <w:pPr>
              <w:rPr>
                <w:color w:val="000000"/>
                <w:sz w:val="20"/>
                <w:szCs w:val="20"/>
              </w:rPr>
            </w:pPr>
            <w:r w:rsidRPr="00700532">
              <w:rPr>
                <w:color w:val="000000"/>
                <w:sz w:val="20"/>
                <w:szCs w:val="20"/>
              </w:rPr>
              <w:t>GENEL TOPLAM YERLEŞEN SAYI</w:t>
            </w:r>
          </w:p>
        </w:tc>
        <w:tc>
          <w:tcPr>
            <w:tcW w:w="621" w:type="pct"/>
            <w:hideMark/>
          </w:tcPr>
          <w:p w:rsidR="00700532" w:rsidRPr="00700532" w:rsidRDefault="00700532" w:rsidP="00700532">
            <w:pPr>
              <w:rPr>
                <w:color w:val="000000"/>
                <w:sz w:val="20"/>
                <w:szCs w:val="20"/>
              </w:rPr>
            </w:pPr>
            <w:r w:rsidRPr="00700532">
              <w:rPr>
                <w:color w:val="000000"/>
                <w:sz w:val="20"/>
                <w:szCs w:val="20"/>
              </w:rPr>
              <w:t>GENEL TOPLAM YERLEŞEN YÜZDESİ</w:t>
            </w:r>
          </w:p>
        </w:tc>
      </w:tr>
      <w:tr w:rsidR="00FA3FE4" w:rsidRPr="00700532" w:rsidTr="00FA3FE4">
        <w:trPr>
          <w:cnfStyle w:val="000000100000"/>
          <w:trHeight w:val="300"/>
        </w:trPr>
        <w:tc>
          <w:tcPr>
            <w:tcW w:w="487" w:type="pct"/>
            <w:noWrap/>
            <w:hideMark/>
          </w:tcPr>
          <w:p w:rsidR="00700532" w:rsidRPr="00700532" w:rsidRDefault="00FA3FE4" w:rsidP="00700532">
            <w:pPr>
              <w:jc w:val="center"/>
              <w:rPr>
                <w:color w:val="000000"/>
                <w:sz w:val="20"/>
                <w:szCs w:val="20"/>
              </w:rPr>
            </w:pPr>
            <w:r>
              <w:rPr>
                <w:color w:val="000000"/>
                <w:sz w:val="20"/>
                <w:szCs w:val="20"/>
              </w:rPr>
              <w:t>13</w:t>
            </w:r>
          </w:p>
        </w:tc>
        <w:tc>
          <w:tcPr>
            <w:tcW w:w="575" w:type="pct"/>
            <w:noWrap/>
            <w:hideMark/>
          </w:tcPr>
          <w:p w:rsidR="00700532" w:rsidRPr="00700532" w:rsidRDefault="00172228" w:rsidP="00700532">
            <w:pPr>
              <w:jc w:val="center"/>
              <w:rPr>
                <w:color w:val="000000"/>
                <w:sz w:val="20"/>
                <w:szCs w:val="20"/>
              </w:rPr>
            </w:pPr>
            <w:r>
              <w:rPr>
                <w:color w:val="000000"/>
                <w:sz w:val="20"/>
                <w:szCs w:val="20"/>
              </w:rPr>
              <w:t>9</w:t>
            </w:r>
          </w:p>
        </w:tc>
        <w:tc>
          <w:tcPr>
            <w:tcW w:w="575" w:type="pct"/>
            <w:noWrap/>
            <w:hideMark/>
          </w:tcPr>
          <w:p w:rsidR="00700532" w:rsidRPr="00700532" w:rsidRDefault="00172228" w:rsidP="00700532">
            <w:pPr>
              <w:jc w:val="center"/>
              <w:rPr>
                <w:color w:val="000000"/>
                <w:sz w:val="20"/>
                <w:szCs w:val="20"/>
              </w:rPr>
            </w:pPr>
            <w:r>
              <w:rPr>
                <w:color w:val="000000"/>
                <w:sz w:val="20"/>
                <w:szCs w:val="20"/>
              </w:rPr>
              <w:t>1</w:t>
            </w:r>
          </w:p>
        </w:tc>
        <w:tc>
          <w:tcPr>
            <w:tcW w:w="648" w:type="pct"/>
            <w:noWrap/>
            <w:hideMark/>
          </w:tcPr>
          <w:p w:rsidR="00700532" w:rsidRPr="00700532" w:rsidRDefault="00172228" w:rsidP="00700532">
            <w:pPr>
              <w:jc w:val="center"/>
              <w:rPr>
                <w:color w:val="000000"/>
                <w:sz w:val="20"/>
                <w:szCs w:val="20"/>
              </w:rPr>
            </w:pPr>
            <w:r>
              <w:rPr>
                <w:color w:val="000000"/>
                <w:sz w:val="20"/>
                <w:szCs w:val="20"/>
              </w:rPr>
              <w:t>11</w:t>
            </w:r>
          </w:p>
        </w:tc>
        <w:tc>
          <w:tcPr>
            <w:tcW w:w="685" w:type="pct"/>
            <w:noWrap/>
            <w:hideMark/>
          </w:tcPr>
          <w:p w:rsidR="00700532" w:rsidRPr="00700532" w:rsidRDefault="00172228" w:rsidP="00700532">
            <w:pPr>
              <w:jc w:val="center"/>
              <w:rPr>
                <w:color w:val="000000"/>
                <w:sz w:val="20"/>
                <w:szCs w:val="20"/>
              </w:rPr>
            </w:pPr>
            <w:r>
              <w:rPr>
                <w:color w:val="000000"/>
                <w:sz w:val="20"/>
                <w:szCs w:val="20"/>
              </w:rPr>
              <w:t>12</w:t>
            </w:r>
          </w:p>
        </w:tc>
        <w:tc>
          <w:tcPr>
            <w:tcW w:w="786" w:type="pct"/>
            <w:noWrap/>
            <w:hideMark/>
          </w:tcPr>
          <w:p w:rsidR="00700532" w:rsidRPr="00700532" w:rsidRDefault="00172228" w:rsidP="00700532">
            <w:pPr>
              <w:jc w:val="center"/>
              <w:rPr>
                <w:color w:val="000000"/>
                <w:sz w:val="20"/>
                <w:szCs w:val="20"/>
              </w:rPr>
            </w:pPr>
            <w:r>
              <w:rPr>
                <w:color w:val="000000"/>
                <w:sz w:val="20"/>
                <w:szCs w:val="20"/>
              </w:rPr>
              <w:t>89</w:t>
            </w:r>
          </w:p>
        </w:tc>
        <w:tc>
          <w:tcPr>
            <w:tcW w:w="623" w:type="pct"/>
            <w:noWrap/>
            <w:hideMark/>
          </w:tcPr>
          <w:p w:rsidR="00700532" w:rsidRPr="00700532" w:rsidRDefault="00FA3FE4" w:rsidP="00700532">
            <w:pPr>
              <w:jc w:val="center"/>
              <w:rPr>
                <w:color w:val="000000"/>
                <w:sz w:val="20"/>
                <w:szCs w:val="20"/>
              </w:rPr>
            </w:pPr>
            <w:r>
              <w:rPr>
                <w:color w:val="000000"/>
                <w:sz w:val="20"/>
                <w:szCs w:val="20"/>
              </w:rPr>
              <w:t>1</w:t>
            </w:r>
            <w:r w:rsidR="00700532" w:rsidRPr="00700532">
              <w:rPr>
                <w:color w:val="000000"/>
                <w:sz w:val="20"/>
                <w:szCs w:val="20"/>
              </w:rPr>
              <w:t>3</w:t>
            </w:r>
          </w:p>
        </w:tc>
        <w:tc>
          <w:tcPr>
            <w:tcW w:w="621" w:type="pct"/>
            <w:noWrap/>
            <w:hideMark/>
          </w:tcPr>
          <w:p w:rsidR="00700532" w:rsidRPr="00700532" w:rsidRDefault="00FA3FE4" w:rsidP="00700532">
            <w:pPr>
              <w:jc w:val="center"/>
              <w:rPr>
                <w:color w:val="000000"/>
                <w:sz w:val="20"/>
                <w:szCs w:val="20"/>
              </w:rPr>
            </w:pPr>
            <w:r>
              <w:rPr>
                <w:color w:val="000000"/>
                <w:sz w:val="20"/>
                <w:szCs w:val="20"/>
              </w:rPr>
              <w:t>100</w:t>
            </w:r>
          </w:p>
        </w:tc>
      </w:tr>
    </w:tbl>
    <w:p w:rsidR="00926022" w:rsidRDefault="00926022" w:rsidP="00926022">
      <w:pPr>
        <w:rPr>
          <w:rFonts w:eastAsia="ヒラギノ明朝 Pro W3"/>
        </w:rPr>
      </w:pPr>
    </w:p>
    <w:p w:rsidR="00926022" w:rsidRDefault="00926022" w:rsidP="00926022">
      <w:pPr>
        <w:rPr>
          <w:rFonts w:eastAsia="ヒラギノ明朝 Pro W3"/>
        </w:rPr>
      </w:pPr>
    </w:p>
    <w:p w:rsidR="00F6655D" w:rsidRDefault="007305AD" w:rsidP="007305AD">
      <w:pPr>
        <w:spacing w:before="120" w:line="360" w:lineRule="auto"/>
        <w:ind w:firstLine="708"/>
        <w:jc w:val="both"/>
        <w:rPr>
          <w:rFonts w:eastAsia="ヒラギノ明朝 Pro W3"/>
        </w:rPr>
      </w:pPr>
      <w:r>
        <w:rPr>
          <w:rFonts w:eastAsia="ヒラギノ明朝 Pro W3"/>
        </w:rPr>
        <w:t xml:space="preserve">Tablo </w:t>
      </w:r>
      <w:r w:rsidR="0096125E">
        <w:rPr>
          <w:rFonts w:eastAsia="ヒラギノ明朝 Pro W3"/>
        </w:rPr>
        <w:t>1</w:t>
      </w:r>
      <w:r w:rsidR="00AB75F2">
        <w:rPr>
          <w:rFonts w:eastAsia="ヒラギノ明朝 Pro W3"/>
        </w:rPr>
        <w:t>6</w:t>
      </w:r>
      <w:r w:rsidR="000B3225">
        <w:rPr>
          <w:rFonts w:eastAsia="ヒラギノ明朝 Pro W3"/>
        </w:rPr>
        <w:t>’d</w:t>
      </w:r>
      <w:r w:rsidR="00AB75F2">
        <w:rPr>
          <w:rFonts w:eastAsia="ヒラギノ明朝 Pro W3"/>
        </w:rPr>
        <w:t>a</w:t>
      </w:r>
      <w:r w:rsidR="00172228">
        <w:rPr>
          <w:rFonts w:eastAsia="ヒラギノ明朝 Pro W3"/>
        </w:rPr>
        <w:t xml:space="preserve"> 2019</w:t>
      </w:r>
      <w:r w:rsidR="00700532">
        <w:rPr>
          <w:rFonts w:eastAsia="ヒラギノ明朝 Pro W3"/>
        </w:rPr>
        <w:t xml:space="preserve"> yılında mevcut mezun öğrenci mevcudu</w:t>
      </w:r>
      <w:r w:rsidR="005A28CD">
        <w:rPr>
          <w:rFonts w:eastAsia="ヒラギノ明朝 Pro W3"/>
        </w:rPr>
        <w:t>,</w:t>
      </w:r>
      <w:r w:rsidR="00700532">
        <w:rPr>
          <w:rFonts w:eastAsia="ヒラギノ明朝 Pro W3"/>
        </w:rPr>
        <w:t xml:space="preserve"> </w:t>
      </w:r>
      <w:r w:rsidR="00FA3FE4">
        <w:rPr>
          <w:rFonts w:eastAsia="ヒラギノ明朝 Pro W3"/>
        </w:rPr>
        <w:t>Ortaöğretime</w:t>
      </w:r>
      <w:r w:rsidR="00700532">
        <w:rPr>
          <w:rFonts w:eastAsia="ヒラギノ明朝 Pro W3"/>
        </w:rPr>
        <w:t xml:space="preserve"> yerleşen öğrenci sayısı ve oranı </w:t>
      </w:r>
      <w:r w:rsidR="005A28CD">
        <w:rPr>
          <w:rFonts w:eastAsia="ヒラギノ明朝 Pro W3"/>
        </w:rPr>
        <w:t xml:space="preserve">dikkate alındığında </w:t>
      </w:r>
      <w:r w:rsidR="00FA3FE4">
        <w:rPr>
          <w:rFonts w:eastAsia="ヒラギノ明朝 Pro W3"/>
        </w:rPr>
        <w:t xml:space="preserve">Nitelikli liselere yerleşen </w:t>
      </w:r>
      <w:r w:rsidR="00172228">
        <w:rPr>
          <w:rFonts w:eastAsia="ヒラギノ明朝 Pro W3"/>
        </w:rPr>
        <w:t xml:space="preserve">bir </w:t>
      </w:r>
      <w:r w:rsidR="00FA3FE4">
        <w:rPr>
          <w:rFonts w:eastAsia="ヒラギノ明朝 Pro W3"/>
        </w:rPr>
        <w:t xml:space="preserve">öğrenci </w:t>
      </w:r>
      <w:r w:rsidR="00172228">
        <w:rPr>
          <w:rFonts w:eastAsia="ヒラギノ明朝 Pro W3"/>
        </w:rPr>
        <w:t>vardır ve yüzde 11 oranında yerleşme olmuştur</w:t>
      </w:r>
      <w:r w:rsidR="00FA3FE4">
        <w:rPr>
          <w:rFonts w:eastAsia="ヒラギノ明朝 Pro W3"/>
        </w:rPr>
        <w:t xml:space="preserve">. Niteliksiz liselere yerleşme </w:t>
      </w:r>
      <w:r w:rsidR="005A28CD">
        <w:rPr>
          <w:rFonts w:eastAsia="ヒラギノ明朝 Pro W3"/>
        </w:rPr>
        <w:t xml:space="preserve">başarının </w:t>
      </w:r>
      <w:r w:rsidR="00172228">
        <w:rPr>
          <w:rFonts w:eastAsia="ヒラギノ明朝 Pro W3"/>
        </w:rPr>
        <w:t>yüzde 89 dur</w:t>
      </w:r>
      <w:r w:rsidR="00FA3FE4">
        <w:rPr>
          <w:rFonts w:eastAsia="ヒラギノ明朝 Pro W3"/>
        </w:rPr>
        <w:t>.</w:t>
      </w:r>
      <w:r w:rsidR="005A28CD">
        <w:rPr>
          <w:rFonts w:eastAsia="ヒラギノ明朝 Pro W3"/>
        </w:rPr>
        <w:t xml:space="preserve"> </w:t>
      </w:r>
      <w:r w:rsidR="00FA3FE4">
        <w:rPr>
          <w:rFonts w:eastAsia="ヒラギノ明朝 Pro W3"/>
        </w:rPr>
        <w:t>Nitelikli liselere yerleştirme konusunda daha çok çalışılması gerekmektedir.</w:t>
      </w:r>
    </w:p>
    <w:p w:rsidR="00AB75F2" w:rsidRDefault="00AB75F2" w:rsidP="00644E35">
      <w:pPr>
        <w:pStyle w:val="ResimYazs"/>
        <w:rPr>
          <w:rFonts w:eastAsia="ヒラギノ明朝 Pro W3"/>
        </w:rPr>
      </w:pPr>
    </w:p>
    <w:p w:rsidR="00AB75F2" w:rsidRDefault="00AB75F2" w:rsidP="00644E35">
      <w:pPr>
        <w:pStyle w:val="ResimYazs"/>
        <w:rPr>
          <w:rFonts w:eastAsia="ヒラギノ明朝 Pro W3"/>
        </w:rPr>
      </w:pPr>
    </w:p>
    <w:p w:rsidR="00644E35" w:rsidRDefault="00644E35" w:rsidP="002C3710">
      <w:pPr>
        <w:pStyle w:val="ResimYazs"/>
        <w:rPr>
          <w:rFonts w:eastAsia="ヒラギノ明朝 Pro W3"/>
        </w:rPr>
      </w:pPr>
      <w:bookmarkStart w:id="56" w:name="_Toc407126259"/>
      <w:r>
        <w:rPr>
          <w:rFonts w:eastAsia="ヒラギノ明朝 Pro W3"/>
        </w:rPr>
        <w:t>Tablo 17</w:t>
      </w:r>
      <w:r w:rsidRPr="003E28DD">
        <w:rPr>
          <w:rFonts w:eastAsia="ヒラギノ明朝 Pro W3"/>
        </w:rPr>
        <w:t xml:space="preserve">: </w:t>
      </w:r>
      <w:r>
        <w:rPr>
          <w:rFonts w:eastAsia="ヒラギノ明朝 Pro W3"/>
        </w:rPr>
        <w:t xml:space="preserve">Öğrenci </w:t>
      </w:r>
      <w:r w:rsidRPr="002C3710">
        <w:rPr>
          <w:rFonts w:eastAsia="ヒラギノ明朝 Pro W3"/>
        </w:rPr>
        <w:t>Başarı</w:t>
      </w:r>
      <w:r>
        <w:rPr>
          <w:rFonts w:eastAsia="ヒラギノ明朝 Pro W3"/>
        </w:rPr>
        <w:t xml:space="preserve"> İstatistikleri</w:t>
      </w:r>
      <w:bookmarkEnd w:id="56"/>
    </w:p>
    <w:tbl>
      <w:tblPr>
        <w:tblStyle w:val="MaviPijama"/>
        <w:tblW w:w="5000" w:type="pct"/>
        <w:tblLook w:val="0000"/>
      </w:tblPr>
      <w:tblGrid>
        <w:gridCol w:w="1970"/>
        <w:gridCol w:w="1971"/>
        <w:gridCol w:w="1971"/>
        <w:gridCol w:w="1971"/>
        <w:gridCol w:w="1971"/>
      </w:tblGrid>
      <w:tr w:rsidR="005D2C77" w:rsidRPr="005D2C77" w:rsidTr="005E268A">
        <w:trPr>
          <w:cnfStyle w:val="000000100000"/>
          <w:trHeight w:val="521"/>
        </w:trPr>
        <w:tc>
          <w:tcPr>
            <w:tcW w:w="5000" w:type="pct"/>
            <w:gridSpan w:val="5"/>
            <w:shd w:val="clear" w:color="auto" w:fill="4BACC6" w:themeFill="accent5"/>
          </w:tcPr>
          <w:p w:rsidR="005D2C77" w:rsidRPr="005D2C77" w:rsidRDefault="005D2C77" w:rsidP="0050578F">
            <w:pPr>
              <w:autoSpaceDE w:val="0"/>
              <w:autoSpaceDN w:val="0"/>
              <w:adjustRightInd w:val="0"/>
              <w:jc w:val="center"/>
              <w:rPr>
                <w:b/>
                <w:bCs/>
                <w:color w:val="FFFFFF" w:themeColor="background1"/>
                <w:szCs w:val="24"/>
              </w:rPr>
            </w:pPr>
            <w:r w:rsidRPr="005D2C77">
              <w:rPr>
                <w:b/>
                <w:bCs/>
                <w:color w:val="FFFFFF" w:themeColor="background1"/>
                <w:szCs w:val="24"/>
              </w:rPr>
              <w:t>ÖĞRENCİ BAŞARI İSTATİSTİKLERİ</w:t>
            </w:r>
          </w:p>
        </w:tc>
      </w:tr>
      <w:tr w:rsidR="005D2C77" w:rsidRPr="005D2C77" w:rsidTr="005D2C77">
        <w:trPr>
          <w:trHeight w:val="266"/>
        </w:trPr>
        <w:tc>
          <w:tcPr>
            <w:tcW w:w="1000" w:type="pct"/>
          </w:tcPr>
          <w:p w:rsidR="005D2C77" w:rsidRPr="005E268A" w:rsidRDefault="005D2C77" w:rsidP="0050578F">
            <w:pPr>
              <w:autoSpaceDE w:val="0"/>
              <w:autoSpaceDN w:val="0"/>
              <w:adjustRightInd w:val="0"/>
              <w:jc w:val="center"/>
              <w:rPr>
                <w:b/>
                <w:szCs w:val="24"/>
              </w:rPr>
            </w:pPr>
            <w:r w:rsidRPr="005E268A">
              <w:rPr>
                <w:b/>
                <w:szCs w:val="24"/>
              </w:rPr>
              <w:t>Yıllar</w:t>
            </w:r>
          </w:p>
        </w:tc>
        <w:tc>
          <w:tcPr>
            <w:tcW w:w="1000" w:type="pct"/>
          </w:tcPr>
          <w:p w:rsidR="005D2C77" w:rsidRPr="005E268A" w:rsidRDefault="005D2C77" w:rsidP="0050578F">
            <w:pPr>
              <w:autoSpaceDE w:val="0"/>
              <w:autoSpaceDN w:val="0"/>
              <w:adjustRightInd w:val="0"/>
              <w:jc w:val="center"/>
              <w:rPr>
                <w:b/>
                <w:szCs w:val="24"/>
              </w:rPr>
            </w:pPr>
            <w:r w:rsidRPr="005E268A">
              <w:rPr>
                <w:b/>
                <w:iCs/>
                <w:szCs w:val="24"/>
              </w:rPr>
              <w:t>Öğrenci Sayısı</w:t>
            </w:r>
          </w:p>
        </w:tc>
        <w:tc>
          <w:tcPr>
            <w:tcW w:w="1000" w:type="pct"/>
          </w:tcPr>
          <w:p w:rsidR="005D2C77" w:rsidRPr="005E268A" w:rsidRDefault="005D2C77" w:rsidP="0050578F">
            <w:pPr>
              <w:autoSpaceDE w:val="0"/>
              <w:autoSpaceDN w:val="0"/>
              <w:adjustRightInd w:val="0"/>
              <w:jc w:val="center"/>
              <w:rPr>
                <w:b/>
                <w:szCs w:val="24"/>
              </w:rPr>
            </w:pPr>
            <w:r w:rsidRPr="005E268A">
              <w:rPr>
                <w:b/>
                <w:iCs/>
                <w:szCs w:val="24"/>
              </w:rPr>
              <w:t>Doğrudan Gecen Öğrenci Sayısı</w:t>
            </w:r>
          </w:p>
        </w:tc>
        <w:tc>
          <w:tcPr>
            <w:tcW w:w="1000" w:type="pct"/>
          </w:tcPr>
          <w:p w:rsidR="005D2C77" w:rsidRPr="005E268A" w:rsidRDefault="005D2C77" w:rsidP="0050578F">
            <w:pPr>
              <w:autoSpaceDE w:val="0"/>
              <w:autoSpaceDN w:val="0"/>
              <w:adjustRightInd w:val="0"/>
              <w:jc w:val="center"/>
              <w:rPr>
                <w:b/>
                <w:szCs w:val="24"/>
              </w:rPr>
            </w:pPr>
            <w:r w:rsidRPr="005E268A">
              <w:rPr>
                <w:b/>
                <w:szCs w:val="24"/>
              </w:rPr>
              <w:t>Sınıf Tekrarı Yapan Öğrenci Sayısı</w:t>
            </w:r>
          </w:p>
        </w:tc>
        <w:tc>
          <w:tcPr>
            <w:tcW w:w="1000" w:type="pct"/>
          </w:tcPr>
          <w:p w:rsidR="005D2C77" w:rsidRPr="005E268A" w:rsidRDefault="005D2C77" w:rsidP="0050578F">
            <w:pPr>
              <w:autoSpaceDE w:val="0"/>
              <w:autoSpaceDN w:val="0"/>
              <w:adjustRightInd w:val="0"/>
              <w:ind w:left="110"/>
              <w:jc w:val="center"/>
              <w:rPr>
                <w:b/>
                <w:szCs w:val="24"/>
              </w:rPr>
            </w:pPr>
            <w:r w:rsidRPr="005E268A">
              <w:rPr>
                <w:b/>
                <w:szCs w:val="24"/>
              </w:rPr>
              <w:t>Başarı Yüzdesi</w:t>
            </w:r>
          </w:p>
          <w:p w:rsidR="005D2C77" w:rsidRPr="005E268A" w:rsidRDefault="005D2C77" w:rsidP="0050578F">
            <w:pPr>
              <w:autoSpaceDE w:val="0"/>
              <w:autoSpaceDN w:val="0"/>
              <w:adjustRightInd w:val="0"/>
              <w:ind w:left="110"/>
              <w:jc w:val="center"/>
              <w:rPr>
                <w:b/>
                <w:szCs w:val="24"/>
              </w:rPr>
            </w:pPr>
            <w:r w:rsidRPr="005E268A">
              <w:rPr>
                <w:b/>
                <w:szCs w:val="24"/>
              </w:rPr>
              <w:t>( % )</w:t>
            </w:r>
          </w:p>
        </w:tc>
      </w:tr>
      <w:tr w:rsidR="005D2C77" w:rsidRPr="005D2C77" w:rsidTr="005D2C77">
        <w:trPr>
          <w:cnfStyle w:val="000000100000"/>
          <w:trHeight w:val="326"/>
        </w:trPr>
        <w:tc>
          <w:tcPr>
            <w:tcW w:w="1000" w:type="pct"/>
          </w:tcPr>
          <w:p w:rsidR="005D2C77" w:rsidRPr="005D2C77" w:rsidRDefault="00172228" w:rsidP="0050578F">
            <w:pPr>
              <w:autoSpaceDE w:val="0"/>
              <w:autoSpaceDN w:val="0"/>
              <w:adjustRightInd w:val="0"/>
              <w:jc w:val="center"/>
              <w:rPr>
                <w:b/>
                <w:bCs/>
                <w:szCs w:val="24"/>
              </w:rPr>
            </w:pPr>
            <w:r>
              <w:rPr>
                <w:b/>
                <w:bCs/>
                <w:szCs w:val="24"/>
              </w:rPr>
              <w:t>2018</w:t>
            </w:r>
            <w:r w:rsidR="005A28CD">
              <w:rPr>
                <w:b/>
                <w:bCs/>
                <w:szCs w:val="24"/>
              </w:rPr>
              <w:t>-201</w:t>
            </w:r>
            <w:r>
              <w:rPr>
                <w:b/>
                <w:bCs/>
                <w:szCs w:val="24"/>
              </w:rPr>
              <w:t>9</w:t>
            </w:r>
          </w:p>
        </w:tc>
        <w:tc>
          <w:tcPr>
            <w:tcW w:w="1000" w:type="pct"/>
          </w:tcPr>
          <w:p w:rsidR="005D2C77" w:rsidRPr="005D2C77" w:rsidRDefault="00BA515A" w:rsidP="0050578F">
            <w:pPr>
              <w:jc w:val="center"/>
              <w:rPr>
                <w:b/>
                <w:szCs w:val="24"/>
              </w:rPr>
            </w:pPr>
            <w:r>
              <w:rPr>
                <w:b/>
                <w:szCs w:val="24"/>
              </w:rPr>
              <w:t>144</w:t>
            </w:r>
          </w:p>
        </w:tc>
        <w:tc>
          <w:tcPr>
            <w:tcW w:w="1000" w:type="pct"/>
          </w:tcPr>
          <w:p w:rsidR="005D2C77" w:rsidRPr="005D2C77" w:rsidRDefault="006A5BAB" w:rsidP="0050578F">
            <w:pPr>
              <w:autoSpaceDE w:val="0"/>
              <w:autoSpaceDN w:val="0"/>
              <w:adjustRightInd w:val="0"/>
              <w:jc w:val="center"/>
              <w:rPr>
                <w:b/>
                <w:bCs/>
                <w:szCs w:val="24"/>
              </w:rPr>
            </w:pPr>
            <w:r>
              <w:rPr>
                <w:b/>
                <w:bCs/>
                <w:szCs w:val="24"/>
              </w:rPr>
              <w:t>136</w:t>
            </w:r>
          </w:p>
        </w:tc>
        <w:tc>
          <w:tcPr>
            <w:tcW w:w="1000" w:type="pct"/>
          </w:tcPr>
          <w:p w:rsidR="005D2C77" w:rsidRPr="005D2C77" w:rsidRDefault="006A5BAB" w:rsidP="0050578F">
            <w:pPr>
              <w:autoSpaceDE w:val="0"/>
              <w:autoSpaceDN w:val="0"/>
              <w:adjustRightInd w:val="0"/>
              <w:jc w:val="center"/>
              <w:rPr>
                <w:b/>
                <w:bCs/>
                <w:szCs w:val="24"/>
              </w:rPr>
            </w:pPr>
            <w:r>
              <w:rPr>
                <w:b/>
                <w:bCs/>
                <w:szCs w:val="24"/>
              </w:rPr>
              <w:t>8</w:t>
            </w:r>
          </w:p>
        </w:tc>
        <w:tc>
          <w:tcPr>
            <w:tcW w:w="1000" w:type="pct"/>
          </w:tcPr>
          <w:p w:rsidR="005D2C77" w:rsidRPr="005D2C77" w:rsidRDefault="006A5BAB" w:rsidP="0050578F">
            <w:pPr>
              <w:autoSpaceDE w:val="0"/>
              <w:autoSpaceDN w:val="0"/>
              <w:adjustRightInd w:val="0"/>
              <w:jc w:val="center"/>
              <w:rPr>
                <w:b/>
                <w:bCs/>
                <w:szCs w:val="24"/>
              </w:rPr>
            </w:pPr>
            <w:r>
              <w:rPr>
                <w:b/>
                <w:bCs/>
                <w:szCs w:val="24"/>
              </w:rPr>
              <w:t>94,44</w:t>
            </w:r>
          </w:p>
        </w:tc>
      </w:tr>
    </w:tbl>
    <w:p w:rsidR="00776D8E" w:rsidRDefault="00776D8E" w:rsidP="00776D8E">
      <w:pPr>
        <w:spacing w:line="276" w:lineRule="auto"/>
        <w:ind w:firstLine="360"/>
        <w:jc w:val="both"/>
        <w:rPr>
          <w:b/>
        </w:rPr>
      </w:pPr>
      <w:bookmarkStart w:id="57" w:name="_Toc388661626"/>
      <w:bookmarkStart w:id="58" w:name="_Toc390165492"/>
    </w:p>
    <w:p w:rsidR="00776D8E" w:rsidRPr="00172228" w:rsidRDefault="0071584C" w:rsidP="00776D8E">
      <w:pPr>
        <w:spacing w:line="276" w:lineRule="auto"/>
        <w:ind w:firstLine="360"/>
        <w:jc w:val="both"/>
      </w:pPr>
      <w:r w:rsidRPr="00776D8E">
        <w:rPr>
          <w:b/>
        </w:rPr>
        <w:t>5.3. Kurum</w:t>
      </w:r>
      <w:r w:rsidR="00381A36">
        <w:rPr>
          <w:b/>
        </w:rPr>
        <w:t xml:space="preserve"> </w:t>
      </w:r>
      <w:r w:rsidRPr="00776D8E">
        <w:rPr>
          <w:b/>
        </w:rPr>
        <w:t>Kültürü</w:t>
      </w:r>
      <w:bookmarkEnd w:id="57"/>
      <w:bookmarkEnd w:id="58"/>
    </w:p>
    <w:p w:rsidR="005E268A" w:rsidRDefault="00BA515A" w:rsidP="005E268A">
      <w:pPr>
        <w:spacing w:line="276" w:lineRule="auto"/>
        <w:ind w:firstLine="708"/>
        <w:jc w:val="both"/>
      </w:pPr>
      <w:r w:rsidRPr="00172228">
        <w:t>Kodallı İlkokulu/</w:t>
      </w:r>
      <w:r w:rsidR="00172228" w:rsidRPr="00172228">
        <w:t xml:space="preserve">Şehit Hidayet Atmış </w:t>
      </w:r>
      <w:r w:rsidRPr="00172228">
        <w:t>Ortaokulu</w:t>
      </w:r>
      <w:r w:rsidR="00776D8E">
        <w:t xml:space="preserve"> </w:t>
      </w:r>
      <w:r w:rsidR="00776D8E" w:rsidRPr="00A94C71">
        <w:t>Müdürlüğü</w:t>
      </w:r>
      <w:r w:rsidR="00381A36">
        <w:t xml:space="preserve"> </w:t>
      </w:r>
      <w:r w:rsidR="00776D8E" w:rsidRPr="00A94C71">
        <w:t>mevzuata, kurumsal hafızaya, mesleki değerler ile kurumsal ilkelere</w:t>
      </w:r>
      <w:r w:rsidR="00776D8E">
        <w:t xml:space="preserve"> göre hizmetlerini yürütmektedir. Müdürlüğümüzün işleyişinde </w:t>
      </w:r>
      <w:r w:rsidR="00776D8E" w:rsidRPr="00A94C71">
        <w:t>geçmişten gelen bilgi ve deneyimlerin yazılı belgeler, talimatlar, genelgeler, denetim sonuçları gibi basılı ve elektronik ortamlardaki kaynaklardan yararlanılmaktadır. Müdürlüğü</w:t>
      </w:r>
      <w:r w:rsidR="00776D8E">
        <w:t>müz</w:t>
      </w:r>
      <w:r w:rsidR="00776D8E" w:rsidRPr="00A94C71">
        <w:t xml:space="preserve">,  </w:t>
      </w:r>
      <w:r w:rsidR="00776D8E">
        <w:t>hizmet odaklı ve sürekli gelişmeyi hedef alan bir çalışma anlayışını benimsemiştir.</w:t>
      </w:r>
      <w:r w:rsidR="00776D8E" w:rsidRPr="00A94C71">
        <w:t xml:space="preserve"> Kurumumuzun faaliyet alanlarındaki ulusal ve uluslararası </w:t>
      </w:r>
      <w:r w:rsidR="00776D8E">
        <w:t>gelişmeler sürekli takip edilmektedir. İnsan kaynaklarının bilgi ve tecrübelerini attırabilmeleri için hizmet içi eğitimler düzenlenmektedir. Bu hizmet içi eğitimlerde çalışanlar arası informal ilişkiler de geliştirilmekte ve olumlu bağlar kurulması sağlanmaktadır.</w:t>
      </w:r>
    </w:p>
    <w:p w:rsidR="005E268A" w:rsidRDefault="005E268A">
      <w:pPr>
        <w:spacing w:after="200" w:line="276" w:lineRule="auto"/>
      </w:pPr>
      <w:r>
        <w:br w:type="page"/>
      </w:r>
    </w:p>
    <w:p w:rsidR="00644E35" w:rsidRPr="00644E35" w:rsidRDefault="00644E35" w:rsidP="00644E35">
      <w:pPr>
        <w:rPr>
          <w:rFonts w:eastAsia="ヒラギノ明朝 Pro W3"/>
        </w:rPr>
      </w:pPr>
    </w:p>
    <w:p w:rsidR="006151A2" w:rsidRPr="006151A2" w:rsidRDefault="006151A2" w:rsidP="006151A2"/>
    <w:p w:rsidR="0071584C" w:rsidRPr="005E6B24" w:rsidRDefault="0071584C" w:rsidP="00D67275">
      <w:pPr>
        <w:pStyle w:val="Balk4"/>
        <w:spacing w:line="276" w:lineRule="auto"/>
      </w:pPr>
      <w:bookmarkStart w:id="59" w:name="_Toc388661624"/>
      <w:bookmarkStart w:id="60" w:name="_Toc390165493"/>
      <w:r w:rsidRPr="005E6B24">
        <w:t>5.3.1. Teknolojik Durum</w:t>
      </w:r>
      <w:bookmarkEnd w:id="59"/>
      <w:bookmarkEnd w:id="60"/>
    </w:p>
    <w:p w:rsidR="0071584C" w:rsidRPr="006B5BC1" w:rsidRDefault="0071584C" w:rsidP="00EA2713">
      <w:pPr>
        <w:spacing w:line="276" w:lineRule="auto"/>
        <w:ind w:firstLine="360"/>
        <w:jc w:val="both"/>
        <w:rPr>
          <w:rFonts w:eastAsiaTheme="minorEastAsia"/>
        </w:rPr>
      </w:pPr>
      <w:r w:rsidRPr="006B5BC1">
        <w:rPr>
          <w:rFonts w:eastAsiaTheme="minorEastAsia"/>
        </w:rPr>
        <w:t>Eğitimde bilgi teknolojilerinin kullanılması eğitim-öğretimin kalitesinin yükseltilmesi için büyük önem taşır. Bu bağlamda:</w:t>
      </w:r>
    </w:p>
    <w:p w:rsidR="0071584C" w:rsidRPr="006B5BC1" w:rsidRDefault="0071584C" w:rsidP="00EA2713">
      <w:pPr>
        <w:spacing w:line="276" w:lineRule="auto"/>
        <w:jc w:val="both"/>
        <w:rPr>
          <w:rFonts w:eastAsiaTheme="minorEastAsia"/>
        </w:rPr>
      </w:pPr>
      <w:r w:rsidRPr="006B5BC1">
        <w:rPr>
          <w:rFonts w:eastAsiaTheme="minorEastAsia"/>
        </w:rPr>
        <w:t>1. Öğretmenlerin bilgi teknolojilerini kullanabilecek yetkinlikte olmaları</w:t>
      </w:r>
    </w:p>
    <w:p w:rsidR="0071584C" w:rsidRPr="006B5BC1" w:rsidRDefault="0071584C" w:rsidP="00EA2713">
      <w:pPr>
        <w:spacing w:line="276" w:lineRule="auto"/>
        <w:jc w:val="both"/>
        <w:rPr>
          <w:rFonts w:eastAsiaTheme="minorEastAsia"/>
        </w:rPr>
      </w:pPr>
      <w:r w:rsidRPr="006B5BC1">
        <w:rPr>
          <w:rFonts w:eastAsiaTheme="minorEastAsia"/>
        </w:rPr>
        <w:t>2. Derslerde kullanılacak sunum ve etkileşimli program gereksinimlerinin karşılanması</w:t>
      </w:r>
    </w:p>
    <w:p w:rsidR="0071584C" w:rsidRPr="006B5BC1" w:rsidRDefault="0071584C" w:rsidP="00EA2713">
      <w:pPr>
        <w:spacing w:line="276" w:lineRule="auto"/>
        <w:jc w:val="both"/>
        <w:rPr>
          <w:rFonts w:eastAsiaTheme="minorEastAsia"/>
        </w:rPr>
      </w:pPr>
      <w:r w:rsidRPr="006B5BC1">
        <w:rPr>
          <w:rFonts w:eastAsiaTheme="minorEastAsia"/>
        </w:rPr>
        <w:t xml:space="preserve">3. Kazanım bazlı değerlendirmenin rahatça yapılabilmesi için farkındalık yaratılması </w:t>
      </w:r>
    </w:p>
    <w:p w:rsidR="0071584C" w:rsidRPr="006B5BC1" w:rsidRDefault="0071584C" w:rsidP="00EA2713">
      <w:pPr>
        <w:spacing w:line="276" w:lineRule="auto"/>
        <w:jc w:val="both"/>
        <w:rPr>
          <w:rFonts w:eastAsiaTheme="minorEastAsia"/>
        </w:rPr>
      </w:pPr>
      <w:r w:rsidRPr="006B5BC1">
        <w:rPr>
          <w:rFonts w:eastAsiaTheme="minorEastAsia"/>
        </w:rPr>
        <w:t>4. İnternetin eğitim-öğretim alanında azami düzeyde kullanılması önem taşımaktadır.</w:t>
      </w:r>
    </w:p>
    <w:p w:rsidR="0071584C" w:rsidRPr="006B5BC1" w:rsidRDefault="0071584C" w:rsidP="00EA2713">
      <w:pPr>
        <w:spacing w:line="276" w:lineRule="auto"/>
        <w:jc w:val="both"/>
        <w:rPr>
          <w:rFonts w:eastAsiaTheme="minorEastAsia"/>
        </w:rPr>
      </w:pPr>
      <w:r w:rsidRPr="004909ED">
        <w:rPr>
          <w:rFonts w:eastAsiaTheme="minorEastAsia"/>
        </w:rPr>
        <w:tab/>
      </w:r>
      <w:r w:rsidRPr="006B5BC1">
        <w:rPr>
          <w:rFonts w:eastAsiaTheme="minorEastAsia"/>
        </w:rPr>
        <w:t>Eğitim yöneticiliği alanında, eğitim-öğretim işlerinin sağlıklı biçimde yürütülmesi; stratejik amaçların belirlenmesi için gerekli verilerin toplanması, işlenmesi ve depolanması için teknoloji kullanılması kaçınılmazdır. Günümüzde insan gücü ile günlerce sürecek büro işleri, bilgi teknolojileri sayesinde dakikalar içinde yapılabilmektedir.</w:t>
      </w:r>
      <w:r w:rsidR="00BA515A">
        <w:rPr>
          <w:rFonts w:eastAsiaTheme="minorEastAsia"/>
        </w:rPr>
        <w:t xml:space="preserve"> </w:t>
      </w:r>
      <w:r w:rsidRPr="006B5BC1">
        <w:rPr>
          <w:rFonts w:eastAsiaTheme="minorEastAsia"/>
        </w:rPr>
        <w:t>Bu bağlamda:</w:t>
      </w:r>
    </w:p>
    <w:p w:rsidR="0071584C" w:rsidRPr="006B5BC1" w:rsidRDefault="0071584C" w:rsidP="00EA2713">
      <w:pPr>
        <w:spacing w:line="276" w:lineRule="auto"/>
        <w:jc w:val="both"/>
        <w:rPr>
          <w:rFonts w:eastAsiaTheme="minorEastAsia"/>
        </w:rPr>
      </w:pPr>
      <w:r w:rsidRPr="006B5BC1">
        <w:rPr>
          <w:rFonts w:eastAsiaTheme="minorEastAsia"/>
        </w:rPr>
        <w:t>1. Eğitim yöneticisi olanların bilgi teknolojilerini kullanabilecek yetkinlikte olması</w:t>
      </w:r>
    </w:p>
    <w:p w:rsidR="0071584C" w:rsidRDefault="0071584C" w:rsidP="00D24EBF">
      <w:pPr>
        <w:spacing w:line="276" w:lineRule="auto"/>
        <w:rPr>
          <w:rFonts w:eastAsiaTheme="minorEastAsia"/>
        </w:rPr>
      </w:pPr>
      <w:r w:rsidRPr="006B5BC1">
        <w:rPr>
          <w:rFonts w:eastAsiaTheme="minorEastAsia"/>
        </w:rPr>
        <w:t>2. Eğitim yönetimini gerçekleştirecek bilgisayar programları gereksiniminin karşılanması önem taşımaktadır.</w:t>
      </w:r>
    </w:p>
    <w:p w:rsidR="00D24EBF" w:rsidRDefault="00D24EBF" w:rsidP="00D24EBF">
      <w:pPr>
        <w:spacing w:line="276" w:lineRule="auto"/>
        <w:rPr>
          <w:rFonts w:eastAsiaTheme="minorEastAsia"/>
        </w:rPr>
      </w:pPr>
    </w:p>
    <w:p w:rsidR="00291130" w:rsidRDefault="00291130" w:rsidP="002C3710">
      <w:pPr>
        <w:pStyle w:val="ResimYazs"/>
        <w:rPr>
          <w:rFonts w:eastAsiaTheme="minorEastAsia"/>
        </w:rPr>
      </w:pPr>
    </w:p>
    <w:p w:rsidR="00291130" w:rsidRDefault="00291130" w:rsidP="002C3710">
      <w:pPr>
        <w:pStyle w:val="ResimYazs"/>
        <w:rPr>
          <w:rFonts w:eastAsiaTheme="minorEastAsia"/>
        </w:rPr>
      </w:pPr>
    </w:p>
    <w:p w:rsidR="00291130" w:rsidRDefault="00291130" w:rsidP="002C3710">
      <w:pPr>
        <w:pStyle w:val="ResimYazs"/>
        <w:rPr>
          <w:rFonts w:eastAsiaTheme="minorEastAsia"/>
        </w:rPr>
      </w:pPr>
    </w:p>
    <w:p w:rsidR="0071584C" w:rsidRPr="000B49D1" w:rsidRDefault="0071584C" w:rsidP="002C3710">
      <w:pPr>
        <w:pStyle w:val="ResimYazs"/>
        <w:rPr>
          <w:rFonts w:eastAsiaTheme="minorEastAsia"/>
        </w:rPr>
      </w:pPr>
      <w:bookmarkStart w:id="61" w:name="_Toc407126261"/>
      <w:r>
        <w:rPr>
          <w:rFonts w:eastAsiaTheme="minorEastAsia"/>
        </w:rPr>
        <w:t xml:space="preserve">Tablo </w:t>
      </w:r>
      <w:r w:rsidR="0096125E">
        <w:rPr>
          <w:rFonts w:eastAsiaTheme="minorEastAsia"/>
        </w:rPr>
        <w:t>1</w:t>
      </w:r>
      <w:r w:rsidR="005A28CD">
        <w:rPr>
          <w:rFonts w:eastAsiaTheme="minorEastAsia"/>
        </w:rPr>
        <w:t>8</w:t>
      </w:r>
      <w:r w:rsidRPr="000B49D1">
        <w:rPr>
          <w:rFonts w:eastAsiaTheme="minorEastAsia"/>
        </w:rPr>
        <w:t>:</w:t>
      </w:r>
      <w:r>
        <w:rPr>
          <w:rFonts w:eastAsiaTheme="minorEastAsia"/>
        </w:rPr>
        <w:t>T</w:t>
      </w:r>
      <w:r w:rsidRPr="000B49D1">
        <w:rPr>
          <w:rFonts w:eastAsiaTheme="minorEastAsia"/>
        </w:rPr>
        <w:t xml:space="preserve">eknolojik </w:t>
      </w:r>
      <w:r>
        <w:rPr>
          <w:rFonts w:eastAsiaTheme="minorEastAsia"/>
        </w:rPr>
        <w:t>A</w:t>
      </w:r>
      <w:r w:rsidRPr="000B49D1">
        <w:rPr>
          <w:rFonts w:eastAsiaTheme="minorEastAsia"/>
        </w:rPr>
        <w:t xml:space="preserve">lt </w:t>
      </w:r>
      <w:r w:rsidRPr="002C3710">
        <w:rPr>
          <w:rFonts w:eastAsiaTheme="minorEastAsia"/>
        </w:rPr>
        <w:t>Yapı</w:t>
      </w:r>
      <w:r>
        <w:rPr>
          <w:rFonts w:eastAsiaTheme="minorEastAsia"/>
        </w:rPr>
        <w:t xml:space="preserve"> Göstergeleri</w:t>
      </w:r>
      <w:bookmarkEnd w:id="61"/>
    </w:p>
    <w:tbl>
      <w:tblPr>
        <w:tblStyle w:val="OrtaKlavuz1-Vurgu5"/>
        <w:tblW w:w="5048" w:type="pct"/>
        <w:tblLook w:val="0000"/>
      </w:tblPr>
      <w:tblGrid>
        <w:gridCol w:w="3047"/>
        <w:gridCol w:w="1463"/>
        <w:gridCol w:w="2406"/>
        <w:gridCol w:w="3033"/>
      </w:tblGrid>
      <w:tr w:rsidR="0071584C" w:rsidRPr="00DD4B3C" w:rsidTr="00543635">
        <w:trPr>
          <w:cnfStyle w:val="000000100000"/>
          <w:trHeight w:hRule="exact" w:val="883"/>
        </w:trPr>
        <w:tc>
          <w:tcPr>
            <w:cnfStyle w:val="000010000000"/>
            <w:tcW w:w="1460" w:type="pct"/>
            <w:vMerge w:val="restart"/>
            <w:shd w:val="clear" w:color="auto" w:fill="4BACC6" w:themeFill="accent5"/>
            <w:vAlign w:val="center"/>
          </w:tcPr>
          <w:p w:rsidR="0071584C" w:rsidRPr="005E268A" w:rsidRDefault="00CA16E9" w:rsidP="00FB77F9">
            <w:pPr>
              <w:widowControl w:val="0"/>
              <w:autoSpaceDE w:val="0"/>
              <w:autoSpaceDN w:val="0"/>
              <w:adjustRightInd w:val="0"/>
              <w:jc w:val="center"/>
              <w:rPr>
                <w:b/>
                <w:color w:val="FFFFFF" w:themeColor="background1"/>
              </w:rPr>
            </w:pPr>
            <w:r w:rsidRPr="005E268A">
              <w:rPr>
                <w:b/>
                <w:bCs/>
                <w:color w:val="FFFFFF" w:themeColor="background1"/>
              </w:rPr>
              <w:t>TEKNOLOJİK EKİPMANLAR</w:t>
            </w:r>
          </w:p>
        </w:tc>
        <w:tc>
          <w:tcPr>
            <w:tcW w:w="759" w:type="pct"/>
            <w:vMerge w:val="restart"/>
            <w:shd w:val="clear" w:color="auto" w:fill="4BACC6" w:themeFill="accent5"/>
            <w:vAlign w:val="center"/>
          </w:tcPr>
          <w:p w:rsidR="0071584C" w:rsidRPr="005E268A" w:rsidRDefault="0071584C" w:rsidP="00FB77F9">
            <w:pPr>
              <w:widowControl w:val="0"/>
              <w:autoSpaceDE w:val="0"/>
              <w:autoSpaceDN w:val="0"/>
              <w:adjustRightInd w:val="0"/>
              <w:jc w:val="center"/>
              <w:cnfStyle w:val="000000100000"/>
              <w:rPr>
                <w:b/>
                <w:color w:val="FFFFFF" w:themeColor="background1"/>
              </w:rPr>
            </w:pPr>
            <w:r w:rsidRPr="005E268A">
              <w:rPr>
                <w:b/>
                <w:color w:val="FFFFFF" w:themeColor="background1"/>
              </w:rPr>
              <w:t>MEVCUT ADET</w:t>
            </w:r>
          </w:p>
        </w:tc>
        <w:tc>
          <w:tcPr>
            <w:cnfStyle w:val="000010000000"/>
            <w:tcW w:w="1233" w:type="pct"/>
            <w:shd w:val="clear" w:color="auto" w:fill="4BACC6" w:themeFill="accent5"/>
            <w:vAlign w:val="center"/>
          </w:tcPr>
          <w:p w:rsidR="0071584C" w:rsidRPr="005E268A" w:rsidRDefault="0071584C" w:rsidP="00FB77F9">
            <w:pPr>
              <w:widowControl w:val="0"/>
              <w:autoSpaceDE w:val="0"/>
              <w:autoSpaceDN w:val="0"/>
              <w:adjustRightInd w:val="0"/>
              <w:spacing w:line="360" w:lineRule="auto"/>
              <w:jc w:val="center"/>
              <w:rPr>
                <w:b/>
                <w:color w:val="FFFFFF" w:themeColor="background1"/>
              </w:rPr>
            </w:pPr>
            <w:r w:rsidRPr="005E268A">
              <w:rPr>
                <w:b/>
                <w:color w:val="FFFFFF" w:themeColor="background1"/>
              </w:rPr>
              <w:t>DONANIM YETERL</w:t>
            </w:r>
            <w:r w:rsidRPr="005E268A">
              <w:rPr>
                <w:b/>
                <w:color w:val="FFFFFF" w:themeColor="background1"/>
                <w:spacing w:val="-1"/>
              </w:rPr>
              <w:t>İ</w:t>
            </w:r>
            <w:r w:rsidRPr="005E268A">
              <w:rPr>
                <w:b/>
                <w:color w:val="FFFFFF" w:themeColor="background1"/>
              </w:rPr>
              <w:t>Lİ</w:t>
            </w:r>
            <w:r w:rsidRPr="005E268A">
              <w:rPr>
                <w:b/>
                <w:color w:val="FFFFFF" w:themeColor="background1"/>
                <w:spacing w:val="-1"/>
              </w:rPr>
              <w:t>Ğ</w:t>
            </w:r>
            <w:r w:rsidRPr="005E268A">
              <w:rPr>
                <w:b/>
                <w:color w:val="FFFFFF" w:themeColor="background1"/>
              </w:rPr>
              <w:t>İ</w:t>
            </w:r>
          </w:p>
        </w:tc>
        <w:tc>
          <w:tcPr>
            <w:tcW w:w="1548" w:type="pct"/>
            <w:shd w:val="clear" w:color="auto" w:fill="4BACC6" w:themeFill="accent5"/>
            <w:vAlign w:val="center"/>
          </w:tcPr>
          <w:p w:rsidR="0071584C" w:rsidRPr="005E268A" w:rsidRDefault="0071584C" w:rsidP="00FB77F9">
            <w:pPr>
              <w:widowControl w:val="0"/>
              <w:autoSpaceDE w:val="0"/>
              <w:autoSpaceDN w:val="0"/>
              <w:adjustRightInd w:val="0"/>
              <w:spacing w:before="25" w:line="360" w:lineRule="auto"/>
              <w:jc w:val="center"/>
              <w:cnfStyle w:val="000000100000"/>
              <w:rPr>
                <w:b/>
                <w:color w:val="FFFFFF" w:themeColor="background1"/>
              </w:rPr>
            </w:pPr>
            <w:r w:rsidRPr="005E268A">
              <w:rPr>
                <w:b/>
                <w:color w:val="FFFFFF" w:themeColor="background1"/>
              </w:rPr>
              <w:t>PERSON</w:t>
            </w:r>
            <w:r w:rsidRPr="005E268A">
              <w:rPr>
                <w:b/>
                <w:color w:val="FFFFFF" w:themeColor="background1"/>
                <w:spacing w:val="-1"/>
              </w:rPr>
              <w:t>E</w:t>
            </w:r>
            <w:r w:rsidRPr="005E268A">
              <w:rPr>
                <w:b/>
                <w:color w:val="FFFFFF" w:themeColor="background1"/>
              </w:rPr>
              <w:t>L KULLAN</w:t>
            </w:r>
            <w:r w:rsidRPr="005E268A">
              <w:rPr>
                <w:b/>
                <w:color w:val="FFFFFF" w:themeColor="background1"/>
                <w:spacing w:val="-1"/>
              </w:rPr>
              <w:t>I</w:t>
            </w:r>
            <w:r w:rsidRPr="005E268A">
              <w:rPr>
                <w:b/>
                <w:color w:val="FFFFFF" w:themeColor="background1"/>
              </w:rPr>
              <w:t>M DÜZEYİ</w:t>
            </w:r>
          </w:p>
        </w:tc>
      </w:tr>
      <w:tr w:rsidR="0071584C" w:rsidRPr="00DD4B3C" w:rsidTr="00543635">
        <w:trPr>
          <w:trHeight w:hRule="exact" w:val="625"/>
        </w:trPr>
        <w:tc>
          <w:tcPr>
            <w:cnfStyle w:val="000010000000"/>
            <w:tcW w:w="1460" w:type="pct"/>
            <w:vMerge/>
            <w:shd w:val="clear" w:color="auto" w:fill="4BACC6" w:themeFill="accent5"/>
          </w:tcPr>
          <w:p w:rsidR="0071584C" w:rsidRPr="005E268A" w:rsidRDefault="0071584C" w:rsidP="00FB77F9">
            <w:pPr>
              <w:widowControl w:val="0"/>
              <w:autoSpaceDE w:val="0"/>
              <w:autoSpaceDN w:val="0"/>
              <w:adjustRightInd w:val="0"/>
              <w:spacing w:before="25" w:line="360" w:lineRule="auto"/>
              <w:jc w:val="center"/>
              <w:rPr>
                <w:b/>
                <w:color w:val="FFFFFF" w:themeColor="background1"/>
              </w:rPr>
            </w:pPr>
          </w:p>
        </w:tc>
        <w:tc>
          <w:tcPr>
            <w:tcW w:w="759" w:type="pct"/>
            <w:vMerge/>
            <w:shd w:val="clear" w:color="auto" w:fill="4BACC6" w:themeFill="accent5"/>
          </w:tcPr>
          <w:p w:rsidR="0071584C" w:rsidRPr="005E268A" w:rsidRDefault="0071584C" w:rsidP="00FB77F9">
            <w:pPr>
              <w:widowControl w:val="0"/>
              <w:autoSpaceDE w:val="0"/>
              <w:autoSpaceDN w:val="0"/>
              <w:adjustRightInd w:val="0"/>
              <w:spacing w:before="25" w:line="360" w:lineRule="auto"/>
              <w:jc w:val="center"/>
              <w:cnfStyle w:val="000000000000"/>
              <w:rPr>
                <w:b/>
                <w:color w:val="FFFFFF" w:themeColor="background1"/>
              </w:rPr>
            </w:pPr>
          </w:p>
        </w:tc>
        <w:tc>
          <w:tcPr>
            <w:cnfStyle w:val="000010000000"/>
            <w:tcW w:w="1233" w:type="pct"/>
            <w:shd w:val="clear" w:color="auto" w:fill="4BACC6" w:themeFill="accent5"/>
          </w:tcPr>
          <w:p w:rsidR="0071584C" w:rsidRPr="005E268A" w:rsidRDefault="0071584C" w:rsidP="00FB77F9">
            <w:pPr>
              <w:widowControl w:val="0"/>
              <w:autoSpaceDE w:val="0"/>
              <w:autoSpaceDN w:val="0"/>
              <w:adjustRightInd w:val="0"/>
              <w:spacing w:before="6" w:line="190" w:lineRule="exact"/>
              <w:jc w:val="center"/>
              <w:rPr>
                <w:b/>
                <w:color w:val="FFFFFF" w:themeColor="background1"/>
              </w:rPr>
            </w:pPr>
          </w:p>
          <w:p w:rsidR="0071584C" w:rsidRPr="005E268A" w:rsidRDefault="0071584C" w:rsidP="00FB77F9">
            <w:pPr>
              <w:widowControl w:val="0"/>
              <w:autoSpaceDE w:val="0"/>
              <w:autoSpaceDN w:val="0"/>
              <w:adjustRightInd w:val="0"/>
              <w:jc w:val="center"/>
              <w:rPr>
                <w:b/>
                <w:color w:val="FFFFFF" w:themeColor="background1"/>
              </w:rPr>
            </w:pPr>
            <w:r w:rsidRPr="005E268A">
              <w:rPr>
                <w:b/>
                <w:color w:val="FFFFFF" w:themeColor="background1"/>
              </w:rPr>
              <w:t>Ye</w:t>
            </w:r>
            <w:r w:rsidRPr="005E268A">
              <w:rPr>
                <w:b/>
                <w:color w:val="FFFFFF" w:themeColor="background1"/>
                <w:spacing w:val="-1"/>
              </w:rPr>
              <w:t>t</w:t>
            </w:r>
            <w:r w:rsidRPr="005E268A">
              <w:rPr>
                <w:b/>
                <w:color w:val="FFFFFF" w:themeColor="background1"/>
              </w:rPr>
              <w:t>erli / Y</w:t>
            </w:r>
            <w:r w:rsidRPr="005E268A">
              <w:rPr>
                <w:b/>
                <w:color w:val="FFFFFF" w:themeColor="background1"/>
                <w:spacing w:val="-1"/>
              </w:rPr>
              <w:t>e</w:t>
            </w:r>
            <w:r w:rsidRPr="005E268A">
              <w:rPr>
                <w:b/>
                <w:color w:val="FFFFFF" w:themeColor="background1"/>
              </w:rPr>
              <w:t>t</w:t>
            </w:r>
            <w:r w:rsidRPr="005E268A">
              <w:rPr>
                <w:b/>
                <w:color w:val="FFFFFF" w:themeColor="background1"/>
                <w:spacing w:val="-1"/>
              </w:rPr>
              <w:t>e</w:t>
            </w:r>
            <w:r w:rsidRPr="005E268A">
              <w:rPr>
                <w:b/>
                <w:color w:val="FFFFFF" w:themeColor="background1"/>
              </w:rPr>
              <w:t>rsiz</w:t>
            </w:r>
          </w:p>
        </w:tc>
        <w:tc>
          <w:tcPr>
            <w:tcW w:w="1548" w:type="pct"/>
            <w:shd w:val="clear" w:color="auto" w:fill="4BACC6" w:themeFill="accent5"/>
          </w:tcPr>
          <w:p w:rsidR="0071584C" w:rsidRPr="005E268A" w:rsidRDefault="0071584C" w:rsidP="00FB77F9">
            <w:pPr>
              <w:widowControl w:val="0"/>
              <w:autoSpaceDE w:val="0"/>
              <w:autoSpaceDN w:val="0"/>
              <w:adjustRightInd w:val="0"/>
              <w:spacing w:before="25" w:line="360" w:lineRule="auto"/>
              <w:jc w:val="center"/>
              <w:cnfStyle w:val="000000000000"/>
              <w:rPr>
                <w:b/>
                <w:color w:val="FFFFFF" w:themeColor="background1"/>
              </w:rPr>
            </w:pPr>
            <w:r w:rsidRPr="005E268A">
              <w:rPr>
                <w:b/>
                <w:color w:val="FFFFFF" w:themeColor="background1"/>
              </w:rPr>
              <w:t>Zayıf/Orta /</w:t>
            </w:r>
            <w:r w:rsidRPr="005E268A">
              <w:rPr>
                <w:b/>
                <w:color w:val="FFFFFF" w:themeColor="background1"/>
                <w:spacing w:val="1"/>
              </w:rPr>
              <w:t>İ</w:t>
            </w:r>
            <w:r w:rsidRPr="005E268A">
              <w:rPr>
                <w:b/>
                <w:color w:val="FFFFFF" w:themeColor="background1"/>
              </w:rPr>
              <w:t>yi/ Çok iyi</w:t>
            </w:r>
          </w:p>
        </w:tc>
      </w:tr>
      <w:tr w:rsidR="00CA16E9" w:rsidRPr="00DD4B3C" w:rsidTr="005E268A">
        <w:trPr>
          <w:cnfStyle w:val="000000100000"/>
          <w:trHeight w:hRule="exact" w:val="371"/>
        </w:trPr>
        <w:tc>
          <w:tcPr>
            <w:cnfStyle w:val="000010000000"/>
            <w:tcW w:w="1460" w:type="pct"/>
            <w:vAlign w:val="center"/>
          </w:tcPr>
          <w:p w:rsidR="00CA16E9" w:rsidRPr="005E268A" w:rsidRDefault="00CA16E9" w:rsidP="005E268A">
            <w:pPr>
              <w:pStyle w:val="Default"/>
              <w:rPr>
                <w:b/>
              </w:rPr>
            </w:pPr>
            <w:r w:rsidRPr="005E268A">
              <w:rPr>
                <w:b/>
              </w:rPr>
              <w:t>BİLGİSAYAR</w:t>
            </w:r>
          </w:p>
        </w:tc>
        <w:tc>
          <w:tcPr>
            <w:tcW w:w="759" w:type="pct"/>
            <w:vAlign w:val="center"/>
          </w:tcPr>
          <w:p w:rsidR="00CA16E9" w:rsidRPr="005E268A" w:rsidRDefault="00BA515A" w:rsidP="00D24EBF">
            <w:pPr>
              <w:widowControl w:val="0"/>
              <w:autoSpaceDE w:val="0"/>
              <w:autoSpaceDN w:val="0"/>
              <w:adjustRightInd w:val="0"/>
              <w:spacing w:before="25"/>
              <w:jc w:val="center"/>
              <w:cnfStyle w:val="000000100000"/>
            </w:pPr>
            <w:r>
              <w:t>4</w:t>
            </w:r>
          </w:p>
        </w:tc>
        <w:tc>
          <w:tcPr>
            <w:cnfStyle w:val="000010000000"/>
            <w:tcW w:w="1233" w:type="pct"/>
            <w:vAlign w:val="center"/>
          </w:tcPr>
          <w:p w:rsidR="00CA16E9" w:rsidRPr="005E268A" w:rsidRDefault="002E4AD6" w:rsidP="00BA515A">
            <w:pPr>
              <w:widowControl w:val="0"/>
              <w:autoSpaceDE w:val="0"/>
              <w:autoSpaceDN w:val="0"/>
              <w:adjustRightInd w:val="0"/>
              <w:spacing w:before="25"/>
              <w:jc w:val="center"/>
            </w:pPr>
            <w:r w:rsidRPr="005E268A">
              <w:t>Yet</w:t>
            </w:r>
            <w:r w:rsidR="006A5BAB">
              <w:t>erli</w:t>
            </w:r>
          </w:p>
        </w:tc>
        <w:tc>
          <w:tcPr>
            <w:tcW w:w="1548" w:type="pct"/>
            <w:vAlign w:val="center"/>
          </w:tcPr>
          <w:p w:rsidR="00CA16E9" w:rsidRPr="005E268A" w:rsidRDefault="006A5BAB" w:rsidP="00D24EBF">
            <w:pPr>
              <w:widowControl w:val="0"/>
              <w:autoSpaceDE w:val="0"/>
              <w:autoSpaceDN w:val="0"/>
              <w:adjustRightInd w:val="0"/>
              <w:spacing w:before="25"/>
              <w:jc w:val="center"/>
              <w:cnfStyle w:val="000000100000"/>
            </w:pPr>
            <w:r>
              <w:t>İyi</w:t>
            </w:r>
          </w:p>
        </w:tc>
      </w:tr>
      <w:tr w:rsidR="00CA16E9" w:rsidRPr="00DD4B3C" w:rsidTr="005E268A">
        <w:trPr>
          <w:trHeight w:hRule="exact" w:val="350"/>
        </w:trPr>
        <w:tc>
          <w:tcPr>
            <w:cnfStyle w:val="000010000000"/>
            <w:tcW w:w="1460" w:type="pct"/>
            <w:shd w:val="clear" w:color="auto" w:fill="DAEEF3" w:themeFill="accent5" w:themeFillTint="33"/>
            <w:vAlign w:val="center"/>
          </w:tcPr>
          <w:p w:rsidR="00CA16E9" w:rsidRPr="005E268A" w:rsidRDefault="00CA16E9" w:rsidP="005E268A">
            <w:pPr>
              <w:pStyle w:val="Default"/>
              <w:rPr>
                <w:b/>
              </w:rPr>
            </w:pPr>
            <w:r w:rsidRPr="005E268A">
              <w:rPr>
                <w:b/>
              </w:rPr>
              <w:t>PROJEKSİYON</w:t>
            </w:r>
          </w:p>
        </w:tc>
        <w:tc>
          <w:tcPr>
            <w:tcW w:w="759" w:type="pct"/>
            <w:shd w:val="clear" w:color="auto" w:fill="DAEEF3" w:themeFill="accent5" w:themeFillTint="33"/>
            <w:vAlign w:val="center"/>
          </w:tcPr>
          <w:p w:rsidR="00CA16E9" w:rsidRPr="005E268A" w:rsidRDefault="00CA16E9" w:rsidP="00D24EBF">
            <w:pPr>
              <w:widowControl w:val="0"/>
              <w:autoSpaceDE w:val="0"/>
              <w:autoSpaceDN w:val="0"/>
              <w:adjustRightInd w:val="0"/>
              <w:spacing w:before="25"/>
              <w:jc w:val="center"/>
              <w:cnfStyle w:val="000000000000"/>
            </w:pPr>
          </w:p>
        </w:tc>
        <w:tc>
          <w:tcPr>
            <w:cnfStyle w:val="000010000000"/>
            <w:tcW w:w="1233" w:type="pct"/>
            <w:shd w:val="clear" w:color="auto" w:fill="DAEEF3" w:themeFill="accent5" w:themeFillTint="33"/>
            <w:vAlign w:val="center"/>
          </w:tcPr>
          <w:p w:rsidR="00CA16E9" w:rsidRPr="005E268A" w:rsidRDefault="00CA16E9" w:rsidP="006A5BAB">
            <w:pPr>
              <w:widowControl w:val="0"/>
              <w:autoSpaceDE w:val="0"/>
              <w:autoSpaceDN w:val="0"/>
              <w:adjustRightInd w:val="0"/>
              <w:spacing w:before="25"/>
            </w:pPr>
          </w:p>
        </w:tc>
        <w:tc>
          <w:tcPr>
            <w:tcW w:w="1548" w:type="pct"/>
            <w:shd w:val="clear" w:color="auto" w:fill="DAEEF3" w:themeFill="accent5" w:themeFillTint="33"/>
            <w:vAlign w:val="center"/>
          </w:tcPr>
          <w:p w:rsidR="00CA16E9" w:rsidRPr="005E268A" w:rsidRDefault="00CA16E9" w:rsidP="00D24EBF">
            <w:pPr>
              <w:widowControl w:val="0"/>
              <w:autoSpaceDE w:val="0"/>
              <w:autoSpaceDN w:val="0"/>
              <w:adjustRightInd w:val="0"/>
              <w:spacing w:before="25"/>
              <w:jc w:val="center"/>
              <w:cnfStyle w:val="000000000000"/>
            </w:pPr>
          </w:p>
        </w:tc>
      </w:tr>
      <w:tr w:rsidR="00CA16E9" w:rsidRPr="00DD4B3C" w:rsidTr="005E268A">
        <w:trPr>
          <w:cnfStyle w:val="000000100000"/>
          <w:trHeight w:hRule="exact" w:val="447"/>
        </w:trPr>
        <w:tc>
          <w:tcPr>
            <w:cnfStyle w:val="000010000000"/>
            <w:tcW w:w="1460" w:type="pct"/>
            <w:vAlign w:val="center"/>
          </w:tcPr>
          <w:p w:rsidR="00CA16E9" w:rsidRPr="005E268A" w:rsidRDefault="00CA16E9" w:rsidP="005E268A">
            <w:pPr>
              <w:pStyle w:val="Default"/>
              <w:rPr>
                <w:b/>
              </w:rPr>
            </w:pPr>
            <w:r w:rsidRPr="005E268A">
              <w:rPr>
                <w:b/>
              </w:rPr>
              <w:t>DİZÜSTÜ BİLGİSAYAR</w:t>
            </w:r>
          </w:p>
        </w:tc>
        <w:tc>
          <w:tcPr>
            <w:tcW w:w="759" w:type="pct"/>
            <w:vAlign w:val="center"/>
          </w:tcPr>
          <w:p w:rsidR="00CA16E9" w:rsidRPr="005E268A" w:rsidRDefault="00CA16E9" w:rsidP="00D24EBF">
            <w:pPr>
              <w:widowControl w:val="0"/>
              <w:autoSpaceDE w:val="0"/>
              <w:autoSpaceDN w:val="0"/>
              <w:adjustRightInd w:val="0"/>
              <w:spacing w:before="25"/>
              <w:jc w:val="center"/>
              <w:cnfStyle w:val="000000100000"/>
            </w:pPr>
          </w:p>
        </w:tc>
        <w:tc>
          <w:tcPr>
            <w:cnfStyle w:val="000010000000"/>
            <w:tcW w:w="1233" w:type="pct"/>
            <w:vAlign w:val="center"/>
          </w:tcPr>
          <w:p w:rsidR="00CA16E9" w:rsidRPr="005E268A" w:rsidRDefault="00CA16E9" w:rsidP="00D24EBF">
            <w:pPr>
              <w:widowControl w:val="0"/>
              <w:autoSpaceDE w:val="0"/>
              <w:autoSpaceDN w:val="0"/>
              <w:adjustRightInd w:val="0"/>
              <w:spacing w:before="25"/>
              <w:jc w:val="center"/>
            </w:pPr>
          </w:p>
        </w:tc>
        <w:tc>
          <w:tcPr>
            <w:tcW w:w="1548" w:type="pct"/>
            <w:vAlign w:val="center"/>
          </w:tcPr>
          <w:p w:rsidR="00CA16E9" w:rsidRPr="005E268A" w:rsidRDefault="00CA16E9" w:rsidP="00D24EBF">
            <w:pPr>
              <w:widowControl w:val="0"/>
              <w:autoSpaceDE w:val="0"/>
              <w:autoSpaceDN w:val="0"/>
              <w:adjustRightInd w:val="0"/>
              <w:spacing w:before="25"/>
              <w:jc w:val="center"/>
              <w:cnfStyle w:val="000000100000"/>
            </w:pPr>
          </w:p>
        </w:tc>
      </w:tr>
      <w:tr w:rsidR="00CA16E9" w:rsidRPr="00DD4B3C" w:rsidTr="005E268A">
        <w:trPr>
          <w:trHeight w:hRule="exact" w:val="473"/>
        </w:trPr>
        <w:tc>
          <w:tcPr>
            <w:cnfStyle w:val="000010000000"/>
            <w:tcW w:w="1460" w:type="pct"/>
            <w:shd w:val="clear" w:color="auto" w:fill="DAEEF3" w:themeFill="accent5" w:themeFillTint="33"/>
            <w:vAlign w:val="center"/>
          </w:tcPr>
          <w:p w:rsidR="00543635" w:rsidRPr="005E268A" w:rsidRDefault="00CA16E9" w:rsidP="005E268A">
            <w:pPr>
              <w:pStyle w:val="Default"/>
              <w:rPr>
                <w:b/>
              </w:rPr>
            </w:pPr>
            <w:r w:rsidRPr="005E268A">
              <w:rPr>
                <w:b/>
              </w:rPr>
              <w:t>FAKS</w:t>
            </w:r>
          </w:p>
        </w:tc>
        <w:tc>
          <w:tcPr>
            <w:tcW w:w="759" w:type="pct"/>
            <w:shd w:val="clear" w:color="auto" w:fill="DAEEF3" w:themeFill="accent5" w:themeFillTint="33"/>
            <w:vAlign w:val="center"/>
          </w:tcPr>
          <w:p w:rsidR="00CA16E9" w:rsidRPr="005E268A" w:rsidRDefault="00CA16E9" w:rsidP="00D24EBF">
            <w:pPr>
              <w:widowControl w:val="0"/>
              <w:autoSpaceDE w:val="0"/>
              <w:autoSpaceDN w:val="0"/>
              <w:adjustRightInd w:val="0"/>
              <w:spacing w:before="25"/>
              <w:jc w:val="center"/>
              <w:cnfStyle w:val="000000000000"/>
            </w:pPr>
          </w:p>
        </w:tc>
        <w:tc>
          <w:tcPr>
            <w:cnfStyle w:val="000010000000"/>
            <w:tcW w:w="1233" w:type="pct"/>
            <w:shd w:val="clear" w:color="auto" w:fill="DAEEF3" w:themeFill="accent5" w:themeFillTint="33"/>
            <w:vAlign w:val="center"/>
          </w:tcPr>
          <w:p w:rsidR="00CA16E9" w:rsidRPr="005E268A" w:rsidRDefault="00CA16E9" w:rsidP="00D24EBF">
            <w:pPr>
              <w:widowControl w:val="0"/>
              <w:autoSpaceDE w:val="0"/>
              <w:autoSpaceDN w:val="0"/>
              <w:adjustRightInd w:val="0"/>
              <w:spacing w:before="25"/>
              <w:jc w:val="center"/>
            </w:pPr>
          </w:p>
        </w:tc>
        <w:tc>
          <w:tcPr>
            <w:tcW w:w="1548" w:type="pct"/>
            <w:shd w:val="clear" w:color="auto" w:fill="DAEEF3" w:themeFill="accent5" w:themeFillTint="33"/>
            <w:vAlign w:val="center"/>
          </w:tcPr>
          <w:p w:rsidR="00CA16E9" w:rsidRPr="005E268A" w:rsidRDefault="00CA16E9" w:rsidP="00D24EBF">
            <w:pPr>
              <w:widowControl w:val="0"/>
              <w:autoSpaceDE w:val="0"/>
              <w:autoSpaceDN w:val="0"/>
              <w:adjustRightInd w:val="0"/>
              <w:spacing w:before="25"/>
              <w:jc w:val="center"/>
              <w:cnfStyle w:val="000000000000"/>
            </w:pPr>
          </w:p>
        </w:tc>
      </w:tr>
      <w:tr w:rsidR="00CA16E9" w:rsidRPr="00DD4B3C" w:rsidTr="005E268A">
        <w:trPr>
          <w:cnfStyle w:val="000000100000"/>
          <w:trHeight w:hRule="exact" w:val="424"/>
        </w:trPr>
        <w:tc>
          <w:tcPr>
            <w:cnfStyle w:val="000010000000"/>
            <w:tcW w:w="1460" w:type="pct"/>
            <w:vAlign w:val="center"/>
          </w:tcPr>
          <w:p w:rsidR="00CA16E9" w:rsidRPr="005E268A" w:rsidRDefault="00CA16E9" w:rsidP="005E268A">
            <w:pPr>
              <w:pStyle w:val="Default"/>
              <w:rPr>
                <w:b/>
              </w:rPr>
            </w:pPr>
            <w:r w:rsidRPr="005E268A">
              <w:rPr>
                <w:b/>
              </w:rPr>
              <w:t>TARAYICI</w:t>
            </w:r>
          </w:p>
        </w:tc>
        <w:tc>
          <w:tcPr>
            <w:tcW w:w="759" w:type="pct"/>
            <w:vAlign w:val="center"/>
          </w:tcPr>
          <w:p w:rsidR="00CA16E9" w:rsidRPr="005E268A" w:rsidRDefault="00CA16E9" w:rsidP="00D24EBF">
            <w:pPr>
              <w:widowControl w:val="0"/>
              <w:autoSpaceDE w:val="0"/>
              <w:autoSpaceDN w:val="0"/>
              <w:adjustRightInd w:val="0"/>
              <w:jc w:val="center"/>
              <w:cnfStyle w:val="000000100000"/>
            </w:pPr>
          </w:p>
        </w:tc>
        <w:tc>
          <w:tcPr>
            <w:cnfStyle w:val="000010000000"/>
            <w:tcW w:w="1233" w:type="pct"/>
            <w:vAlign w:val="center"/>
          </w:tcPr>
          <w:p w:rsidR="00CA16E9" w:rsidRPr="005E268A" w:rsidRDefault="00CA16E9" w:rsidP="00D24EBF">
            <w:pPr>
              <w:widowControl w:val="0"/>
              <w:autoSpaceDE w:val="0"/>
              <w:autoSpaceDN w:val="0"/>
              <w:adjustRightInd w:val="0"/>
              <w:jc w:val="center"/>
            </w:pPr>
          </w:p>
        </w:tc>
        <w:tc>
          <w:tcPr>
            <w:tcW w:w="1548" w:type="pct"/>
            <w:vAlign w:val="center"/>
          </w:tcPr>
          <w:p w:rsidR="00CA16E9" w:rsidRPr="005E268A" w:rsidRDefault="00CA16E9" w:rsidP="00D24EBF">
            <w:pPr>
              <w:widowControl w:val="0"/>
              <w:autoSpaceDE w:val="0"/>
              <w:autoSpaceDN w:val="0"/>
              <w:adjustRightInd w:val="0"/>
              <w:jc w:val="center"/>
              <w:cnfStyle w:val="000000100000"/>
            </w:pPr>
          </w:p>
        </w:tc>
      </w:tr>
      <w:tr w:rsidR="00CA16E9" w:rsidRPr="00DD4B3C" w:rsidTr="005E268A">
        <w:trPr>
          <w:trHeight w:hRule="exact" w:val="447"/>
        </w:trPr>
        <w:tc>
          <w:tcPr>
            <w:cnfStyle w:val="000010000000"/>
            <w:tcW w:w="1460" w:type="pct"/>
            <w:shd w:val="clear" w:color="auto" w:fill="DAEEF3" w:themeFill="accent5" w:themeFillTint="33"/>
            <w:vAlign w:val="center"/>
          </w:tcPr>
          <w:p w:rsidR="00CA16E9" w:rsidRPr="005E268A" w:rsidRDefault="00CA16E9" w:rsidP="005E268A">
            <w:pPr>
              <w:pStyle w:val="Default"/>
              <w:rPr>
                <w:b/>
              </w:rPr>
            </w:pPr>
            <w:r w:rsidRPr="005E268A">
              <w:rPr>
                <w:b/>
              </w:rPr>
              <w:t>FOTOKOPİ MAKİNESİ</w:t>
            </w:r>
          </w:p>
        </w:tc>
        <w:tc>
          <w:tcPr>
            <w:tcW w:w="759" w:type="pct"/>
            <w:shd w:val="clear" w:color="auto" w:fill="DAEEF3" w:themeFill="accent5" w:themeFillTint="33"/>
            <w:vAlign w:val="center"/>
          </w:tcPr>
          <w:p w:rsidR="00CA16E9" w:rsidRPr="005E268A" w:rsidRDefault="006A5BAB" w:rsidP="00D24EBF">
            <w:pPr>
              <w:widowControl w:val="0"/>
              <w:autoSpaceDE w:val="0"/>
              <w:autoSpaceDN w:val="0"/>
              <w:adjustRightInd w:val="0"/>
              <w:jc w:val="center"/>
              <w:cnfStyle w:val="000000000000"/>
            </w:pPr>
            <w:r>
              <w:t>3</w:t>
            </w:r>
          </w:p>
        </w:tc>
        <w:tc>
          <w:tcPr>
            <w:cnfStyle w:val="000010000000"/>
            <w:tcW w:w="1233"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pPr>
            <w:r w:rsidRPr="005E268A">
              <w:t>Yeterli</w:t>
            </w:r>
          </w:p>
        </w:tc>
        <w:tc>
          <w:tcPr>
            <w:tcW w:w="1548"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cnfStyle w:val="000000000000"/>
            </w:pPr>
            <w:r w:rsidRPr="005E268A">
              <w:t>İyi</w:t>
            </w:r>
          </w:p>
        </w:tc>
      </w:tr>
      <w:tr w:rsidR="00CA16E9" w:rsidRPr="00DD4B3C" w:rsidTr="005E268A">
        <w:trPr>
          <w:cnfStyle w:val="000000100000"/>
          <w:trHeight w:hRule="exact" w:val="368"/>
        </w:trPr>
        <w:tc>
          <w:tcPr>
            <w:cnfStyle w:val="000010000000"/>
            <w:tcW w:w="1460" w:type="pct"/>
            <w:vAlign w:val="center"/>
          </w:tcPr>
          <w:p w:rsidR="00CA16E9" w:rsidRPr="005E268A" w:rsidRDefault="00CA16E9" w:rsidP="005E268A">
            <w:pPr>
              <w:pStyle w:val="Default"/>
              <w:rPr>
                <w:b/>
              </w:rPr>
            </w:pPr>
            <w:r w:rsidRPr="005E268A">
              <w:rPr>
                <w:b/>
              </w:rPr>
              <w:t>BASKI MAKİNESİ</w:t>
            </w:r>
          </w:p>
        </w:tc>
        <w:tc>
          <w:tcPr>
            <w:tcW w:w="759" w:type="pct"/>
            <w:vAlign w:val="center"/>
          </w:tcPr>
          <w:p w:rsidR="00CA16E9" w:rsidRPr="005E268A" w:rsidRDefault="00CA16E9" w:rsidP="00D24EBF">
            <w:pPr>
              <w:widowControl w:val="0"/>
              <w:autoSpaceDE w:val="0"/>
              <w:autoSpaceDN w:val="0"/>
              <w:adjustRightInd w:val="0"/>
              <w:jc w:val="center"/>
              <w:cnfStyle w:val="000000100000"/>
            </w:pPr>
          </w:p>
        </w:tc>
        <w:tc>
          <w:tcPr>
            <w:cnfStyle w:val="000010000000"/>
            <w:tcW w:w="1233" w:type="pct"/>
            <w:vAlign w:val="center"/>
          </w:tcPr>
          <w:p w:rsidR="00CA16E9" w:rsidRPr="005E268A" w:rsidRDefault="00CA16E9" w:rsidP="00D24EBF">
            <w:pPr>
              <w:widowControl w:val="0"/>
              <w:autoSpaceDE w:val="0"/>
              <w:autoSpaceDN w:val="0"/>
              <w:adjustRightInd w:val="0"/>
              <w:jc w:val="center"/>
            </w:pPr>
          </w:p>
        </w:tc>
        <w:tc>
          <w:tcPr>
            <w:tcW w:w="1548" w:type="pct"/>
            <w:vAlign w:val="center"/>
          </w:tcPr>
          <w:p w:rsidR="00CA16E9" w:rsidRPr="005E268A" w:rsidRDefault="00CA16E9" w:rsidP="00D24EBF">
            <w:pPr>
              <w:widowControl w:val="0"/>
              <w:autoSpaceDE w:val="0"/>
              <w:autoSpaceDN w:val="0"/>
              <w:adjustRightInd w:val="0"/>
              <w:jc w:val="center"/>
              <w:cnfStyle w:val="000000100000"/>
            </w:pPr>
          </w:p>
        </w:tc>
      </w:tr>
      <w:tr w:rsidR="00CA16E9" w:rsidRPr="00DD4B3C" w:rsidTr="005E268A">
        <w:trPr>
          <w:trHeight w:hRule="exact" w:val="345"/>
        </w:trPr>
        <w:tc>
          <w:tcPr>
            <w:cnfStyle w:val="000010000000"/>
            <w:tcW w:w="1460" w:type="pct"/>
            <w:shd w:val="clear" w:color="auto" w:fill="DAEEF3" w:themeFill="accent5" w:themeFillTint="33"/>
            <w:vAlign w:val="center"/>
          </w:tcPr>
          <w:p w:rsidR="00CA16E9" w:rsidRPr="005E268A" w:rsidRDefault="00CA16E9" w:rsidP="005E268A">
            <w:pPr>
              <w:pStyle w:val="Default"/>
              <w:rPr>
                <w:b/>
              </w:rPr>
            </w:pPr>
            <w:r w:rsidRPr="005E268A">
              <w:rPr>
                <w:b/>
              </w:rPr>
              <w:t>YAZICI</w:t>
            </w:r>
          </w:p>
        </w:tc>
        <w:tc>
          <w:tcPr>
            <w:tcW w:w="759" w:type="pct"/>
            <w:shd w:val="clear" w:color="auto" w:fill="DAEEF3" w:themeFill="accent5" w:themeFillTint="33"/>
            <w:vAlign w:val="center"/>
          </w:tcPr>
          <w:p w:rsidR="00CA16E9" w:rsidRPr="005E268A" w:rsidRDefault="006A5BAB" w:rsidP="00D24EBF">
            <w:pPr>
              <w:widowControl w:val="0"/>
              <w:autoSpaceDE w:val="0"/>
              <w:autoSpaceDN w:val="0"/>
              <w:adjustRightInd w:val="0"/>
              <w:jc w:val="center"/>
              <w:cnfStyle w:val="000000000000"/>
            </w:pPr>
            <w:r>
              <w:t>4</w:t>
            </w:r>
          </w:p>
        </w:tc>
        <w:tc>
          <w:tcPr>
            <w:cnfStyle w:val="000010000000"/>
            <w:tcW w:w="1233"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pPr>
            <w:r w:rsidRPr="005E268A">
              <w:t>Yeterli</w:t>
            </w:r>
          </w:p>
        </w:tc>
        <w:tc>
          <w:tcPr>
            <w:tcW w:w="1548"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cnfStyle w:val="000000000000"/>
            </w:pPr>
            <w:r w:rsidRPr="005E268A">
              <w:t>İyi</w:t>
            </w:r>
          </w:p>
        </w:tc>
      </w:tr>
      <w:tr w:rsidR="00CA16E9" w:rsidRPr="00DD4B3C" w:rsidTr="005E268A">
        <w:trPr>
          <w:cnfStyle w:val="000000100000"/>
          <w:trHeight w:hRule="exact" w:val="571"/>
        </w:trPr>
        <w:tc>
          <w:tcPr>
            <w:cnfStyle w:val="000010000000"/>
            <w:tcW w:w="1460" w:type="pct"/>
            <w:vAlign w:val="center"/>
          </w:tcPr>
          <w:p w:rsidR="00CA16E9" w:rsidRPr="005E268A" w:rsidRDefault="00CA16E9" w:rsidP="005E268A">
            <w:pPr>
              <w:pStyle w:val="Default"/>
              <w:rPr>
                <w:b/>
              </w:rPr>
            </w:pPr>
            <w:r w:rsidRPr="005E268A">
              <w:rPr>
                <w:b/>
              </w:rPr>
              <w:t>İNTERNET BAĞLANTISI (KABLOLU+KABLOSUZ)</w:t>
            </w:r>
          </w:p>
        </w:tc>
        <w:tc>
          <w:tcPr>
            <w:tcW w:w="759" w:type="pct"/>
            <w:vAlign w:val="center"/>
          </w:tcPr>
          <w:p w:rsidR="00CA16E9" w:rsidRPr="005E268A" w:rsidRDefault="002E4AD6" w:rsidP="00D24EBF">
            <w:pPr>
              <w:widowControl w:val="0"/>
              <w:autoSpaceDE w:val="0"/>
              <w:autoSpaceDN w:val="0"/>
              <w:adjustRightInd w:val="0"/>
              <w:jc w:val="center"/>
              <w:cnfStyle w:val="000000100000"/>
            </w:pPr>
            <w:r w:rsidRPr="005E268A">
              <w:t>1</w:t>
            </w:r>
          </w:p>
        </w:tc>
        <w:tc>
          <w:tcPr>
            <w:cnfStyle w:val="000010000000"/>
            <w:tcW w:w="1233" w:type="pct"/>
            <w:vAlign w:val="center"/>
          </w:tcPr>
          <w:p w:rsidR="00CA16E9" w:rsidRPr="005E268A" w:rsidRDefault="002E4AD6" w:rsidP="00D24EBF">
            <w:pPr>
              <w:widowControl w:val="0"/>
              <w:autoSpaceDE w:val="0"/>
              <w:autoSpaceDN w:val="0"/>
              <w:adjustRightInd w:val="0"/>
              <w:jc w:val="center"/>
            </w:pPr>
            <w:r w:rsidRPr="005E268A">
              <w:t>Yeterli</w:t>
            </w:r>
          </w:p>
        </w:tc>
        <w:tc>
          <w:tcPr>
            <w:tcW w:w="1548" w:type="pct"/>
            <w:vAlign w:val="center"/>
          </w:tcPr>
          <w:p w:rsidR="00CA16E9" w:rsidRPr="005E268A" w:rsidRDefault="00BA515A" w:rsidP="00D24EBF">
            <w:pPr>
              <w:widowControl w:val="0"/>
              <w:autoSpaceDE w:val="0"/>
              <w:autoSpaceDN w:val="0"/>
              <w:adjustRightInd w:val="0"/>
              <w:jc w:val="center"/>
              <w:cnfStyle w:val="000000100000"/>
            </w:pPr>
            <w:r>
              <w:t>İyi</w:t>
            </w:r>
          </w:p>
        </w:tc>
      </w:tr>
      <w:tr w:rsidR="00CA16E9" w:rsidRPr="00DD4B3C" w:rsidTr="005E268A">
        <w:trPr>
          <w:trHeight w:hRule="exact" w:val="447"/>
        </w:trPr>
        <w:tc>
          <w:tcPr>
            <w:cnfStyle w:val="000010000000"/>
            <w:tcW w:w="1460" w:type="pct"/>
            <w:shd w:val="clear" w:color="auto" w:fill="DAEEF3" w:themeFill="accent5" w:themeFillTint="33"/>
            <w:vAlign w:val="center"/>
          </w:tcPr>
          <w:p w:rsidR="00CA16E9" w:rsidRPr="005E268A" w:rsidRDefault="00CA16E9" w:rsidP="005E268A">
            <w:pPr>
              <w:pStyle w:val="Default"/>
              <w:rPr>
                <w:b/>
              </w:rPr>
            </w:pPr>
            <w:r w:rsidRPr="005E268A">
              <w:rPr>
                <w:b/>
              </w:rPr>
              <w:t>TELEFON BAĞLANTISI</w:t>
            </w:r>
          </w:p>
        </w:tc>
        <w:tc>
          <w:tcPr>
            <w:tcW w:w="759"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cnfStyle w:val="000000000000"/>
            </w:pPr>
            <w:r w:rsidRPr="005E268A">
              <w:t>1</w:t>
            </w:r>
          </w:p>
        </w:tc>
        <w:tc>
          <w:tcPr>
            <w:cnfStyle w:val="000010000000"/>
            <w:tcW w:w="1233" w:type="pct"/>
            <w:shd w:val="clear" w:color="auto" w:fill="DAEEF3" w:themeFill="accent5" w:themeFillTint="33"/>
            <w:vAlign w:val="center"/>
          </w:tcPr>
          <w:p w:rsidR="00CA16E9" w:rsidRPr="005E268A" w:rsidRDefault="00BA515A" w:rsidP="00D24EBF">
            <w:pPr>
              <w:widowControl w:val="0"/>
              <w:autoSpaceDE w:val="0"/>
              <w:autoSpaceDN w:val="0"/>
              <w:adjustRightInd w:val="0"/>
              <w:jc w:val="center"/>
            </w:pPr>
            <w:r>
              <w:t>Yeterli</w:t>
            </w:r>
          </w:p>
        </w:tc>
        <w:tc>
          <w:tcPr>
            <w:tcW w:w="1548" w:type="pct"/>
            <w:shd w:val="clear" w:color="auto" w:fill="DAEEF3" w:themeFill="accent5" w:themeFillTint="33"/>
            <w:vAlign w:val="center"/>
          </w:tcPr>
          <w:p w:rsidR="00CA16E9" w:rsidRPr="005E268A" w:rsidRDefault="00BA515A" w:rsidP="00D24EBF">
            <w:pPr>
              <w:widowControl w:val="0"/>
              <w:autoSpaceDE w:val="0"/>
              <w:autoSpaceDN w:val="0"/>
              <w:adjustRightInd w:val="0"/>
              <w:jc w:val="center"/>
              <w:cnfStyle w:val="000000000000"/>
            </w:pPr>
            <w:r>
              <w:t>İyi</w:t>
            </w:r>
          </w:p>
        </w:tc>
      </w:tr>
      <w:tr w:rsidR="00CA16E9" w:rsidRPr="00DD4B3C" w:rsidTr="005E268A">
        <w:trPr>
          <w:cnfStyle w:val="000000100000"/>
          <w:trHeight w:hRule="exact" w:val="699"/>
        </w:trPr>
        <w:tc>
          <w:tcPr>
            <w:cnfStyle w:val="000010000000"/>
            <w:tcW w:w="1460" w:type="pct"/>
            <w:vAlign w:val="center"/>
          </w:tcPr>
          <w:p w:rsidR="00CA16E9" w:rsidRPr="005E268A" w:rsidRDefault="00CA16E9" w:rsidP="005E268A">
            <w:pPr>
              <w:pStyle w:val="Default"/>
              <w:rPr>
                <w:b/>
              </w:rPr>
            </w:pPr>
            <w:r w:rsidRPr="005E268A">
              <w:rPr>
                <w:b/>
              </w:rPr>
              <w:t xml:space="preserve">SES YAYIN CİHAZI </w:t>
            </w:r>
          </w:p>
        </w:tc>
        <w:tc>
          <w:tcPr>
            <w:tcW w:w="759" w:type="pct"/>
            <w:vAlign w:val="center"/>
          </w:tcPr>
          <w:p w:rsidR="00CA16E9" w:rsidRPr="005E268A" w:rsidRDefault="006A5BAB" w:rsidP="00D24EBF">
            <w:pPr>
              <w:widowControl w:val="0"/>
              <w:autoSpaceDE w:val="0"/>
              <w:autoSpaceDN w:val="0"/>
              <w:adjustRightInd w:val="0"/>
              <w:jc w:val="center"/>
              <w:cnfStyle w:val="000000100000"/>
            </w:pPr>
            <w:r>
              <w:t>1</w:t>
            </w:r>
          </w:p>
        </w:tc>
        <w:tc>
          <w:tcPr>
            <w:cnfStyle w:val="000010000000"/>
            <w:tcW w:w="1233" w:type="pct"/>
            <w:vAlign w:val="center"/>
          </w:tcPr>
          <w:p w:rsidR="00CA16E9" w:rsidRPr="005E268A" w:rsidRDefault="006A5BAB" w:rsidP="00D24EBF">
            <w:pPr>
              <w:widowControl w:val="0"/>
              <w:autoSpaceDE w:val="0"/>
              <w:autoSpaceDN w:val="0"/>
              <w:adjustRightInd w:val="0"/>
              <w:jc w:val="center"/>
            </w:pPr>
            <w:r>
              <w:t>Yeterli</w:t>
            </w:r>
          </w:p>
        </w:tc>
        <w:tc>
          <w:tcPr>
            <w:tcW w:w="1548" w:type="pct"/>
            <w:vAlign w:val="center"/>
          </w:tcPr>
          <w:p w:rsidR="00CA16E9" w:rsidRPr="005E268A" w:rsidRDefault="006A5BAB" w:rsidP="00D24EBF">
            <w:pPr>
              <w:widowControl w:val="0"/>
              <w:autoSpaceDE w:val="0"/>
              <w:autoSpaceDN w:val="0"/>
              <w:adjustRightInd w:val="0"/>
              <w:jc w:val="center"/>
              <w:cnfStyle w:val="000000100000"/>
            </w:pPr>
            <w:r>
              <w:t>İyi</w:t>
            </w:r>
          </w:p>
        </w:tc>
      </w:tr>
      <w:tr w:rsidR="00CA16E9" w:rsidRPr="00DD4B3C" w:rsidTr="005E268A">
        <w:trPr>
          <w:trHeight w:hRule="exact" w:val="447"/>
        </w:trPr>
        <w:tc>
          <w:tcPr>
            <w:cnfStyle w:val="000010000000"/>
            <w:tcW w:w="1460" w:type="pct"/>
            <w:shd w:val="clear" w:color="auto" w:fill="DAEEF3" w:themeFill="accent5" w:themeFillTint="33"/>
            <w:vAlign w:val="center"/>
          </w:tcPr>
          <w:p w:rsidR="00CA16E9" w:rsidRPr="005E268A" w:rsidRDefault="00CA16E9" w:rsidP="005E268A">
            <w:pPr>
              <w:pStyle w:val="Default"/>
              <w:rPr>
                <w:b/>
              </w:rPr>
            </w:pPr>
            <w:r w:rsidRPr="005E268A">
              <w:rPr>
                <w:b/>
              </w:rPr>
              <w:t>TELEVİZYON</w:t>
            </w:r>
          </w:p>
        </w:tc>
        <w:tc>
          <w:tcPr>
            <w:tcW w:w="759" w:type="pct"/>
            <w:shd w:val="clear" w:color="auto" w:fill="DAEEF3" w:themeFill="accent5" w:themeFillTint="33"/>
            <w:vAlign w:val="center"/>
          </w:tcPr>
          <w:p w:rsidR="00CA16E9" w:rsidRPr="005E268A" w:rsidRDefault="00CA16E9" w:rsidP="00D24EBF">
            <w:pPr>
              <w:widowControl w:val="0"/>
              <w:autoSpaceDE w:val="0"/>
              <w:autoSpaceDN w:val="0"/>
              <w:adjustRightInd w:val="0"/>
              <w:jc w:val="center"/>
              <w:cnfStyle w:val="000000000000"/>
            </w:pPr>
          </w:p>
        </w:tc>
        <w:tc>
          <w:tcPr>
            <w:cnfStyle w:val="000010000000"/>
            <w:tcW w:w="1233" w:type="pct"/>
            <w:shd w:val="clear" w:color="auto" w:fill="DAEEF3" w:themeFill="accent5" w:themeFillTint="33"/>
            <w:vAlign w:val="center"/>
          </w:tcPr>
          <w:p w:rsidR="00CA16E9" w:rsidRPr="005E268A" w:rsidRDefault="00CA16E9" w:rsidP="00D24EBF">
            <w:pPr>
              <w:widowControl w:val="0"/>
              <w:autoSpaceDE w:val="0"/>
              <w:autoSpaceDN w:val="0"/>
              <w:adjustRightInd w:val="0"/>
              <w:jc w:val="center"/>
            </w:pPr>
          </w:p>
        </w:tc>
        <w:tc>
          <w:tcPr>
            <w:tcW w:w="1548" w:type="pct"/>
            <w:shd w:val="clear" w:color="auto" w:fill="DAEEF3" w:themeFill="accent5" w:themeFillTint="33"/>
            <w:vAlign w:val="center"/>
          </w:tcPr>
          <w:p w:rsidR="00CA16E9" w:rsidRPr="005E268A" w:rsidRDefault="00CA16E9" w:rsidP="00D24EBF">
            <w:pPr>
              <w:widowControl w:val="0"/>
              <w:autoSpaceDE w:val="0"/>
              <w:autoSpaceDN w:val="0"/>
              <w:adjustRightInd w:val="0"/>
              <w:jc w:val="center"/>
              <w:cnfStyle w:val="000000000000"/>
            </w:pPr>
          </w:p>
        </w:tc>
      </w:tr>
    </w:tbl>
    <w:p w:rsidR="009A5552" w:rsidRPr="00367ACD" w:rsidRDefault="009A5552" w:rsidP="00D67275">
      <w:pPr>
        <w:pStyle w:val="Balk4"/>
        <w:spacing w:line="276" w:lineRule="auto"/>
      </w:pPr>
      <w:r w:rsidRPr="00367ACD">
        <w:lastRenderedPageBreak/>
        <w:t>5.3.2. Mali Durum</w:t>
      </w:r>
    </w:p>
    <w:p w:rsidR="009A5552" w:rsidRPr="00D24EBF" w:rsidRDefault="009A5552" w:rsidP="00D24EBF">
      <w:pPr>
        <w:spacing w:line="276" w:lineRule="auto"/>
        <w:ind w:firstLine="708"/>
      </w:pPr>
      <w:r w:rsidRPr="00D24EBF">
        <w:t>5018 sayılı Kamu mali yönetimi ve kontrol kanunu ile kanun mali yönetim alanında gerçekleştirilen yasal çerçevesi oluşturulmuş, kamu kaynaklarının etkili ve verimli kullanımının yanı sıra saydamlık ve hesap verebilirlik ilkeleri ön plana çıkarılmıştır. Bu yeni kanunun anlayışı içerisinde stratejik yönetim ve performans yönetimi dâhil edilerek, kamu idarelerindeki yönetim kalitesinin geliştirilmesi ve uluslararası standartlara uygun etkin ve şeffaf yapıya kavuşturulması sağlanmıştır.</w:t>
      </w:r>
    </w:p>
    <w:p w:rsidR="0096125E" w:rsidRPr="00776D8E" w:rsidRDefault="009A5552" w:rsidP="00776D8E">
      <w:pPr>
        <w:spacing w:line="276" w:lineRule="auto"/>
      </w:pPr>
      <w:r w:rsidRPr="00D24EBF">
        <w:t xml:space="preserve">Kurumumuzun bütçe uygulama bilgileri tablo </w:t>
      </w:r>
      <w:r w:rsidR="00F72485">
        <w:t>20</w:t>
      </w:r>
      <w:r w:rsidRPr="00D24EBF">
        <w:t xml:space="preserve">’de belirtilmiştir. </w:t>
      </w:r>
    </w:p>
    <w:p w:rsidR="003E4555" w:rsidRPr="000B49D1" w:rsidRDefault="003E4555" w:rsidP="002C3710">
      <w:pPr>
        <w:pStyle w:val="ResimYazs"/>
        <w:rPr>
          <w:rFonts w:eastAsiaTheme="minorEastAsia"/>
        </w:rPr>
      </w:pPr>
      <w:bookmarkStart w:id="62" w:name="_Toc407126262"/>
      <w:r>
        <w:rPr>
          <w:rFonts w:eastAsiaTheme="minorEastAsia"/>
        </w:rPr>
        <w:t xml:space="preserve">Tablo </w:t>
      </w:r>
      <w:r w:rsidR="005A28CD">
        <w:rPr>
          <w:rFonts w:eastAsiaTheme="minorEastAsia"/>
        </w:rPr>
        <w:t>19</w:t>
      </w:r>
      <w:r w:rsidRPr="000B49D1">
        <w:rPr>
          <w:rFonts w:eastAsiaTheme="minorEastAsia"/>
        </w:rPr>
        <w:t>:</w:t>
      </w:r>
      <w:r>
        <w:rPr>
          <w:rFonts w:eastAsiaTheme="minorEastAsia"/>
        </w:rPr>
        <w:t xml:space="preserve">Mali Durum </w:t>
      </w:r>
      <w:r w:rsidRPr="002C3710">
        <w:rPr>
          <w:rFonts w:eastAsiaTheme="minorEastAsia"/>
        </w:rPr>
        <w:t>Göstergeleri</w:t>
      </w:r>
      <w:bookmarkEnd w:id="62"/>
    </w:p>
    <w:tbl>
      <w:tblPr>
        <w:tblStyle w:val="MaviPijama"/>
        <w:tblW w:w="5000" w:type="pct"/>
        <w:tblLook w:val="0000"/>
      </w:tblPr>
      <w:tblGrid>
        <w:gridCol w:w="1802"/>
        <w:gridCol w:w="2373"/>
        <w:gridCol w:w="1654"/>
        <w:gridCol w:w="1654"/>
        <w:gridCol w:w="2371"/>
      </w:tblGrid>
      <w:tr w:rsidR="00D24EBF" w:rsidRPr="00D24EBF" w:rsidTr="00993CC2">
        <w:trPr>
          <w:cnfStyle w:val="000000100000"/>
          <w:trHeight w:val="495"/>
        </w:trPr>
        <w:tc>
          <w:tcPr>
            <w:tcW w:w="5000" w:type="pct"/>
            <w:gridSpan w:val="5"/>
            <w:shd w:val="clear" w:color="auto" w:fill="4BACC6" w:themeFill="accent5"/>
          </w:tcPr>
          <w:p w:rsidR="003E4555" w:rsidRPr="004A14AB" w:rsidRDefault="003E4555" w:rsidP="00865708">
            <w:pPr>
              <w:autoSpaceDE w:val="0"/>
              <w:autoSpaceDN w:val="0"/>
              <w:adjustRightInd w:val="0"/>
              <w:jc w:val="center"/>
              <w:rPr>
                <w:b/>
                <w:color w:val="FFFFFF" w:themeColor="background1"/>
                <w:szCs w:val="24"/>
                <w:shd w:val="pct5" w:color="000000" w:fill="99CCFF"/>
              </w:rPr>
            </w:pPr>
            <w:r w:rsidRPr="004A14AB">
              <w:rPr>
                <w:b/>
                <w:color w:val="FFFFFF" w:themeColor="background1"/>
                <w:szCs w:val="24"/>
              </w:rPr>
              <w:t>MALİ DURUM GÖSTERGELERİ</w:t>
            </w:r>
          </w:p>
        </w:tc>
      </w:tr>
      <w:tr w:rsidR="00D24EBF" w:rsidRPr="00D24EBF" w:rsidTr="00993CC2">
        <w:trPr>
          <w:trHeight w:val="128"/>
        </w:trPr>
        <w:tc>
          <w:tcPr>
            <w:tcW w:w="915" w:type="pct"/>
            <w:vMerge w:val="restart"/>
          </w:tcPr>
          <w:p w:rsidR="003E4555" w:rsidRPr="00993CC2" w:rsidRDefault="003E4555" w:rsidP="0032552C">
            <w:pPr>
              <w:autoSpaceDE w:val="0"/>
              <w:autoSpaceDN w:val="0"/>
              <w:adjustRightInd w:val="0"/>
              <w:jc w:val="center"/>
              <w:rPr>
                <w:b/>
              </w:rPr>
            </w:pPr>
            <w:r w:rsidRPr="00993CC2">
              <w:rPr>
                <w:b/>
              </w:rPr>
              <w:t>YILLAR</w:t>
            </w:r>
          </w:p>
        </w:tc>
        <w:tc>
          <w:tcPr>
            <w:tcW w:w="4085" w:type="pct"/>
            <w:gridSpan w:val="4"/>
          </w:tcPr>
          <w:p w:rsidR="003E4555" w:rsidRPr="00993CC2" w:rsidRDefault="00EA1886" w:rsidP="00865708">
            <w:pPr>
              <w:autoSpaceDE w:val="0"/>
              <w:autoSpaceDN w:val="0"/>
              <w:adjustRightInd w:val="0"/>
              <w:ind w:left="110"/>
              <w:jc w:val="center"/>
              <w:rPr>
                <w:b/>
              </w:rPr>
            </w:pPr>
            <w:r w:rsidRPr="00993CC2">
              <w:rPr>
                <w:b/>
              </w:rPr>
              <w:t xml:space="preserve">ÖDENEK </w:t>
            </w:r>
            <w:r w:rsidR="003E4555" w:rsidRPr="00993CC2">
              <w:rPr>
                <w:b/>
              </w:rPr>
              <w:t>KALEMLER</w:t>
            </w:r>
            <w:r w:rsidRPr="00993CC2">
              <w:rPr>
                <w:b/>
              </w:rPr>
              <w:t>İ</w:t>
            </w:r>
          </w:p>
        </w:tc>
      </w:tr>
      <w:tr w:rsidR="00D24EBF" w:rsidRPr="00D24EBF" w:rsidTr="00993CC2">
        <w:trPr>
          <w:cnfStyle w:val="000000100000"/>
          <w:trHeight w:val="127"/>
        </w:trPr>
        <w:tc>
          <w:tcPr>
            <w:tcW w:w="915" w:type="pct"/>
            <w:vMerge/>
          </w:tcPr>
          <w:p w:rsidR="008D5F61" w:rsidRPr="00D24EBF" w:rsidRDefault="008D5F61" w:rsidP="00865708">
            <w:pPr>
              <w:autoSpaceDE w:val="0"/>
              <w:autoSpaceDN w:val="0"/>
              <w:adjustRightInd w:val="0"/>
              <w:jc w:val="center"/>
              <w:rPr>
                <w:b/>
                <w:color w:val="FFFFFF" w:themeColor="background1"/>
              </w:rPr>
            </w:pPr>
          </w:p>
        </w:tc>
        <w:tc>
          <w:tcPr>
            <w:tcW w:w="1204" w:type="pct"/>
          </w:tcPr>
          <w:p w:rsidR="000C3ED3" w:rsidRPr="00993CC2" w:rsidRDefault="008D5F61" w:rsidP="00865708">
            <w:pPr>
              <w:autoSpaceDE w:val="0"/>
              <w:autoSpaceDN w:val="0"/>
              <w:adjustRightInd w:val="0"/>
              <w:jc w:val="center"/>
              <w:rPr>
                <w:b/>
              </w:rPr>
            </w:pPr>
            <w:r w:rsidRPr="00993CC2">
              <w:rPr>
                <w:b/>
              </w:rPr>
              <w:t xml:space="preserve">(3.2) </w:t>
            </w:r>
          </w:p>
          <w:p w:rsidR="008D5F61" w:rsidRPr="00993CC2" w:rsidRDefault="008D5F61" w:rsidP="00865708">
            <w:pPr>
              <w:autoSpaceDE w:val="0"/>
              <w:autoSpaceDN w:val="0"/>
              <w:adjustRightInd w:val="0"/>
              <w:jc w:val="center"/>
              <w:rPr>
                <w:b/>
              </w:rPr>
            </w:pPr>
            <w:r w:rsidRPr="00993CC2">
              <w:rPr>
                <w:b/>
              </w:rPr>
              <w:t>Tüketime Yönelik Mal ve Malzeme Alımı</w:t>
            </w:r>
          </w:p>
        </w:tc>
        <w:tc>
          <w:tcPr>
            <w:tcW w:w="839" w:type="pct"/>
          </w:tcPr>
          <w:p w:rsidR="000C3ED3" w:rsidRPr="00993CC2" w:rsidRDefault="008D5F61" w:rsidP="00865708">
            <w:pPr>
              <w:autoSpaceDE w:val="0"/>
              <w:autoSpaceDN w:val="0"/>
              <w:adjustRightInd w:val="0"/>
              <w:ind w:left="110"/>
              <w:jc w:val="center"/>
              <w:rPr>
                <w:b/>
              </w:rPr>
            </w:pPr>
            <w:r w:rsidRPr="00993CC2">
              <w:rPr>
                <w:b/>
              </w:rPr>
              <w:t xml:space="preserve">(3.5) </w:t>
            </w:r>
          </w:p>
          <w:p w:rsidR="008D5F61" w:rsidRPr="00993CC2" w:rsidRDefault="008D5F61" w:rsidP="00865708">
            <w:pPr>
              <w:autoSpaceDE w:val="0"/>
              <w:autoSpaceDN w:val="0"/>
              <w:adjustRightInd w:val="0"/>
              <w:ind w:left="110"/>
              <w:jc w:val="center"/>
              <w:rPr>
                <w:b/>
              </w:rPr>
            </w:pPr>
            <w:r w:rsidRPr="00993CC2">
              <w:rPr>
                <w:b/>
              </w:rPr>
              <w:t xml:space="preserve">Hizmet Alımı </w:t>
            </w:r>
          </w:p>
        </w:tc>
        <w:tc>
          <w:tcPr>
            <w:tcW w:w="839" w:type="pct"/>
          </w:tcPr>
          <w:p w:rsidR="008D5F61" w:rsidRPr="00993CC2" w:rsidRDefault="008D5F61" w:rsidP="00865708">
            <w:pPr>
              <w:autoSpaceDE w:val="0"/>
              <w:autoSpaceDN w:val="0"/>
              <w:adjustRightInd w:val="0"/>
              <w:ind w:left="110"/>
              <w:jc w:val="center"/>
              <w:rPr>
                <w:b/>
              </w:rPr>
            </w:pPr>
            <w:r w:rsidRPr="00993CC2">
              <w:rPr>
                <w:b/>
              </w:rPr>
              <w:t>(2.4)</w:t>
            </w:r>
          </w:p>
          <w:p w:rsidR="008D5F61" w:rsidRPr="00993CC2" w:rsidRDefault="008D5F61" w:rsidP="00865708">
            <w:pPr>
              <w:autoSpaceDE w:val="0"/>
              <w:autoSpaceDN w:val="0"/>
              <w:adjustRightInd w:val="0"/>
              <w:ind w:left="110"/>
              <w:jc w:val="center"/>
              <w:rPr>
                <w:b/>
              </w:rPr>
            </w:pPr>
            <w:r w:rsidRPr="00993CC2">
              <w:rPr>
                <w:b/>
              </w:rPr>
              <w:t>Geçici Personel- Sigorta</w:t>
            </w:r>
          </w:p>
        </w:tc>
        <w:tc>
          <w:tcPr>
            <w:tcW w:w="1203" w:type="pct"/>
          </w:tcPr>
          <w:p w:rsidR="008D5F61" w:rsidRPr="00993CC2" w:rsidRDefault="008D5F61" w:rsidP="00865708">
            <w:pPr>
              <w:autoSpaceDE w:val="0"/>
              <w:autoSpaceDN w:val="0"/>
              <w:adjustRightInd w:val="0"/>
              <w:ind w:left="110"/>
              <w:jc w:val="center"/>
              <w:rPr>
                <w:b/>
              </w:rPr>
            </w:pPr>
            <w:r w:rsidRPr="00993CC2">
              <w:rPr>
                <w:b/>
              </w:rPr>
              <w:t>(6.1)</w:t>
            </w:r>
          </w:p>
          <w:p w:rsidR="008D5F61" w:rsidRPr="00993CC2" w:rsidRDefault="008D5F61" w:rsidP="00865708">
            <w:pPr>
              <w:autoSpaceDE w:val="0"/>
              <w:autoSpaceDN w:val="0"/>
              <w:adjustRightInd w:val="0"/>
              <w:ind w:left="110"/>
              <w:jc w:val="center"/>
              <w:rPr>
                <w:b/>
              </w:rPr>
            </w:pPr>
            <w:r w:rsidRPr="00993CC2">
              <w:rPr>
                <w:b/>
              </w:rPr>
              <w:t>Mamul Mal Alımı</w:t>
            </w:r>
          </w:p>
        </w:tc>
      </w:tr>
      <w:tr w:rsidR="008D5F61" w:rsidRPr="00473BCC" w:rsidTr="00993CC2">
        <w:trPr>
          <w:trHeight w:val="310"/>
        </w:trPr>
        <w:tc>
          <w:tcPr>
            <w:tcW w:w="915" w:type="pct"/>
          </w:tcPr>
          <w:p w:rsidR="008D5F61" w:rsidRPr="00925B63" w:rsidRDefault="008D5F61" w:rsidP="005A28CD">
            <w:pPr>
              <w:pStyle w:val="Default"/>
              <w:jc w:val="center"/>
              <w:rPr>
                <w:b/>
              </w:rPr>
            </w:pPr>
            <w:r>
              <w:rPr>
                <w:b/>
              </w:rPr>
              <w:t>201</w:t>
            </w:r>
            <w:r w:rsidR="005A28CD">
              <w:rPr>
                <w:b/>
              </w:rPr>
              <w:t>7</w:t>
            </w:r>
            <w:r>
              <w:rPr>
                <w:b/>
              </w:rPr>
              <w:t>-201</w:t>
            </w:r>
            <w:r w:rsidR="005A28CD">
              <w:rPr>
                <w:b/>
              </w:rPr>
              <w:t>8</w:t>
            </w:r>
          </w:p>
        </w:tc>
        <w:tc>
          <w:tcPr>
            <w:tcW w:w="1204" w:type="pct"/>
          </w:tcPr>
          <w:p w:rsidR="008D5F61" w:rsidRPr="00925B63" w:rsidRDefault="00946A2E" w:rsidP="00865708">
            <w:pPr>
              <w:pStyle w:val="Default"/>
              <w:jc w:val="center"/>
              <w:rPr>
                <w:b/>
              </w:rPr>
            </w:pPr>
            <w:r>
              <w:rPr>
                <w:b/>
              </w:rPr>
              <w:t>1.239,00 TL</w:t>
            </w:r>
          </w:p>
        </w:tc>
        <w:tc>
          <w:tcPr>
            <w:tcW w:w="839" w:type="pct"/>
          </w:tcPr>
          <w:p w:rsidR="008D5F61" w:rsidRPr="00925B63" w:rsidRDefault="008D5F61" w:rsidP="00865708">
            <w:pPr>
              <w:pStyle w:val="Default"/>
              <w:jc w:val="center"/>
              <w:rPr>
                <w:b/>
              </w:rPr>
            </w:pPr>
          </w:p>
        </w:tc>
        <w:tc>
          <w:tcPr>
            <w:tcW w:w="839" w:type="pct"/>
          </w:tcPr>
          <w:p w:rsidR="008D5F61" w:rsidRPr="00925B63" w:rsidRDefault="008D5F61" w:rsidP="00865708">
            <w:pPr>
              <w:pStyle w:val="Default"/>
              <w:jc w:val="center"/>
              <w:rPr>
                <w:b/>
              </w:rPr>
            </w:pPr>
          </w:p>
        </w:tc>
        <w:tc>
          <w:tcPr>
            <w:tcW w:w="1203" w:type="pct"/>
          </w:tcPr>
          <w:p w:rsidR="008D5F61" w:rsidRPr="00925B63" w:rsidRDefault="008D5F61" w:rsidP="00865708">
            <w:pPr>
              <w:pStyle w:val="Default"/>
              <w:jc w:val="center"/>
              <w:rPr>
                <w:b/>
              </w:rPr>
            </w:pPr>
          </w:p>
        </w:tc>
      </w:tr>
    </w:tbl>
    <w:p w:rsidR="00993CC2" w:rsidRDefault="00993CC2" w:rsidP="00025663">
      <w:pPr>
        <w:spacing w:line="276" w:lineRule="auto"/>
        <w:ind w:firstLine="708"/>
      </w:pPr>
    </w:p>
    <w:p w:rsidR="00776D8E" w:rsidRDefault="00776D8E" w:rsidP="00025663">
      <w:pPr>
        <w:spacing w:line="276" w:lineRule="auto"/>
        <w:ind w:firstLine="708"/>
      </w:pPr>
    </w:p>
    <w:tbl>
      <w:tblPr>
        <w:tblStyle w:val="MaviPijama"/>
        <w:tblW w:w="5000" w:type="pct"/>
        <w:tblLook w:val="0000"/>
      </w:tblPr>
      <w:tblGrid>
        <w:gridCol w:w="2198"/>
        <w:gridCol w:w="2184"/>
        <w:gridCol w:w="2197"/>
        <w:gridCol w:w="3275"/>
      </w:tblGrid>
      <w:tr w:rsidR="0050578F" w:rsidRPr="00473BCC" w:rsidTr="00993CC2">
        <w:trPr>
          <w:cnfStyle w:val="000000100000"/>
          <w:trHeight w:val="389"/>
        </w:trPr>
        <w:tc>
          <w:tcPr>
            <w:tcW w:w="5000" w:type="pct"/>
            <w:gridSpan w:val="4"/>
            <w:shd w:val="clear" w:color="auto" w:fill="4BACC6" w:themeFill="accent5"/>
          </w:tcPr>
          <w:p w:rsidR="0050578F" w:rsidRPr="004A14AB" w:rsidRDefault="00DE5335" w:rsidP="00DE5335">
            <w:pPr>
              <w:autoSpaceDE w:val="0"/>
              <w:autoSpaceDN w:val="0"/>
              <w:adjustRightInd w:val="0"/>
              <w:jc w:val="center"/>
              <w:rPr>
                <w:b/>
                <w:bCs/>
                <w:color w:val="FFFFFF" w:themeColor="background1"/>
                <w:szCs w:val="24"/>
              </w:rPr>
            </w:pPr>
            <w:r>
              <w:rPr>
                <w:b/>
                <w:bCs/>
                <w:color w:val="FFFFFF" w:themeColor="background1"/>
                <w:szCs w:val="24"/>
              </w:rPr>
              <w:t>2018-2019</w:t>
            </w:r>
            <w:r w:rsidR="004A14AB" w:rsidRPr="004A14AB">
              <w:rPr>
                <w:b/>
                <w:bCs/>
                <w:color w:val="FFFFFF" w:themeColor="background1"/>
                <w:szCs w:val="24"/>
              </w:rPr>
              <w:t xml:space="preserve"> OKUL AİLE BİRLİĞİ HESABI</w:t>
            </w:r>
          </w:p>
        </w:tc>
      </w:tr>
      <w:tr w:rsidR="0050578F" w:rsidRPr="00473BCC" w:rsidTr="0050578F">
        <w:trPr>
          <w:trHeight w:val="389"/>
        </w:trPr>
        <w:tc>
          <w:tcPr>
            <w:tcW w:w="1115" w:type="pct"/>
          </w:tcPr>
          <w:p w:rsidR="0050578F" w:rsidRPr="0050578F" w:rsidRDefault="0050578F" w:rsidP="00993CC2">
            <w:pPr>
              <w:autoSpaceDE w:val="0"/>
              <w:autoSpaceDN w:val="0"/>
              <w:adjustRightInd w:val="0"/>
              <w:jc w:val="center"/>
              <w:rPr>
                <w:b/>
                <w:bCs/>
                <w:szCs w:val="24"/>
              </w:rPr>
            </w:pPr>
            <w:r w:rsidRPr="0050578F">
              <w:rPr>
                <w:b/>
                <w:bCs/>
                <w:szCs w:val="24"/>
              </w:rPr>
              <w:t>YILLAR</w:t>
            </w:r>
          </w:p>
        </w:tc>
        <w:tc>
          <w:tcPr>
            <w:tcW w:w="1108" w:type="pct"/>
          </w:tcPr>
          <w:p w:rsidR="0050578F" w:rsidRPr="0050578F" w:rsidRDefault="0050578F" w:rsidP="00993CC2">
            <w:pPr>
              <w:autoSpaceDE w:val="0"/>
              <w:autoSpaceDN w:val="0"/>
              <w:adjustRightInd w:val="0"/>
              <w:jc w:val="center"/>
              <w:rPr>
                <w:b/>
                <w:bCs/>
                <w:szCs w:val="24"/>
              </w:rPr>
            </w:pPr>
            <w:r w:rsidRPr="0050578F">
              <w:rPr>
                <w:b/>
                <w:bCs/>
                <w:szCs w:val="24"/>
              </w:rPr>
              <w:t>GELİRLER (TL)</w:t>
            </w:r>
          </w:p>
        </w:tc>
        <w:tc>
          <w:tcPr>
            <w:tcW w:w="1115" w:type="pct"/>
          </w:tcPr>
          <w:p w:rsidR="0050578F" w:rsidRPr="0050578F" w:rsidRDefault="0050578F" w:rsidP="00993CC2">
            <w:pPr>
              <w:autoSpaceDE w:val="0"/>
              <w:autoSpaceDN w:val="0"/>
              <w:adjustRightInd w:val="0"/>
              <w:jc w:val="center"/>
              <w:rPr>
                <w:b/>
                <w:bCs/>
                <w:szCs w:val="24"/>
              </w:rPr>
            </w:pPr>
            <w:r w:rsidRPr="0050578F">
              <w:rPr>
                <w:b/>
                <w:bCs/>
                <w:szCs w:val="24"/>
              </w:rPr>
              <w:t>GİDERLER (TL)</w:t>
            </w:r>
          </w:p>
        </w:tc>
        <w:tc>
          <w:tcPr>
            <w:tcW w:w="1662" w:type="pct"/>
          </w:tcPr>
          <w:p w:rsidR="0050578F" w:rsidRPr="0050578F" w:rsidRDefault="004A14AB" w:rsidP="00993CC2">
            <w:pPr>
              <w:autoSpaceDE w:val="0"/>
              <w:autoSpaceDN w:val="0"/>
              <w:adjustRightInd w:val="0"/>
              <w:jc w:val="center"/>
              <w:rPr>
                <w:b/>
                <w:bCs/>
                <w:szCs w:val="24"/>
              </w:rPr>
            </w:pPr>
            <w:r>
              <w:rPr>
                <w:b/>
                <w:bCs/>
                <w:szCs w:val="24"/>
              </w:rPr>
              <w:t>KALAN</w:t>
            </w:r>
            <w:r w:rsidR="0050578F" w:rsidRPr="0050578F">
              <w:rPr>
                <w:b/>
                <w:bCs/>
                <w:szCs w:val="24"/>
              </w:rPr>
              <w:t xml:space="preserve"> (TL)</w:t>
            </w:r>
          </w:p>
        </w:tc>
      </w:tr>
      <w:tr w:rsidR="0050578F" w:rsidRPr="00473BCC" w:rsidTr="00B86A74">
        <w:trPr>
          <w:cnfStyle w:val="000000100000"/>
          <w:trHeight w:val="393"/>
        </w:trPr>
        <w:tc>
          <w:tcPr>
            <w:tcW w:w="1115" w:type="pct"/>
          </w:tcPr>
          <w:p w:rsidR="0050578F" w:rsidRPr="0050578F" w:rsidRDefault="0050578F" w:rsidP="00DE5335">
            <w:pPr>
              <w:jc w:val="center"/>
              <w:rPr>
                <w:szCs w:val="24"/>
              </w:rPr>
            </w:pPr>
            <w:r>
              <w:t>201</w:t>
            </w:r>
            <w:r w:rsidR="00DE5335">
              <w:t>8</w:t>
            </w:r>
          </w:p>
        </w:tc>
        <w:tc>
          <w:tcPr>
            <w:tcW w:w="1108" w:type="pct"/>
          </w:tcPr>
          <w:p w:rsidR="00B86A74" w:rsidRDefault="00B86A74" w:rsidP="00B86A74">
            <w:pPr>
              <w:tabs>
                <w:tab w:val="left" w:pos="567"/>
              </w:tabs>
              <w:ind w:left="-360"/>
              <w:jc w:val="center"/>
              <w:rPr>
                <w:bCs/>
                <w:szCs w:val="24"/>
              </w:rPr>
            </w:pPr>
          </w:p>
          <w:p w:rsidR="005A28CD" w:rsidRPr="00C5042E" w:rsidRDefault="00946A2E" w:rsidP="00B86A74">
            <w:pPr>
              <w:tabs>
                <w:tab w:val="left" w:pos="567"/>
              </w:tabs>
              <w:ind w:left="-360"/>
              <w:jc w:val="center"/>
              <w:rPr>
                <w:szCs w:val="24"/>
              </w:rPr>
            </w:pPr>
            <w:r>
              <w:rPr>
                <w:bCs/>
                <w:szCs w:val="24"/>
              </w:rPr>
              <w:t>2</w:t>
            </w:r>
            <w:r w:rsidR="00B86A74">
              <w:rPr>
                <w:bCs/>
                <w:szCs w:val="24"/>
              </w:rPr>
              <w:t>.</w:t>
            </w:r>
            <w:r>
              <w:rPr>
                <w:bCs/>
                <w:szCs w:val="24"/>
              </w:rPr>
              <w:t>436,00</w:t>
            </w:r>
            <w:r w:rsidR="005A28CD" w:rsidRPr="00C5042E">
              <w:rPr>
                <w:bCs/>
                <w:szCs w:val="24"/>
              </w:rPr>
              <w:t xml:space="preserve"> TL</w:t>
            </w:r>
          </w:p>
          <w:p w:rsidR="0050578F" w:rsidRPr="0050578F" w:rsidRDefault="0050578F" w:rsidP="00B86A74">
            <w:pPr>
              <w:jc w:val="center"/>
              <w:rPr>
                <w:szCs w:val="24"/>
              </w:rPr>
            </w:pPr>
          </w:p>
        </w:tc>
        <w:tc>
          <w:tcPr>
            <w:tcW w:w="1115" w:type="pct"/>
          </w:tcPr>
          <w:p w:rsidR="0050578F" w:rsidRPr="0050578F" w:rsidRDefault="00946A2E" w:rsidP="00B86A74">
            <w:pPr>
              <w:jc w:val="center"/>
              <w:rPr>
                <w:szCs w:val="24"/>
              </w:rPr>
            </w:pPr>
            <w:r>
              <w:rPr>
                <w:bCs/>
                <w:szCs w:val="24"/>
              </w:rPr>
              <w:t>1.239,00</w:t>
            </w:r>
            <w:r w:rsidR="00B86A74" w:rsidRPr="00C5042E">
              <w:rPr>
                <w:bCs/>
                <w:szCs w:val="24"/>
              </w:rPr>
              <w:t xml:space="preserve"> TL</w:t>
            </w:r>
          </w:p>
        </w:tc>
        <w:tc>
          <w:tcPr>
            <w:tcW w:w="1662" w:type="pct"/>
          </w:tcPr>
          <w:p w:rsidR="00B86A74" w:rsidRDefault="00B86A74" w:rsidP="00B86A74">
            <w:pPr>
              <w:ind w:left="-360"/>
              <w:jc w:val="center"/>
              <w:rPr>
                <w:bCs/>
                <w:szCs w:val="24"/>
              </w:rPr>
            </w:pPr>
          </w:p>
          <w:p w:rsidR="00B86A74" w:rsidRPr="00C5042E" w:rsidRDefault="00946A2E" w:rsidP="00B86A74">
            <w:pPr>
              <w:ind w:left="-360"/>
              <w:jc w:val="center"/>
              <w:rPr>
                <w:szCs w:val="24"/>
              </w:rPr>
            </w:pPr>
            <w:r>
              <w:rPr>
                <w:bCs/>
                <w:szCs w:val="24"/>
              </w:rPr>
              <w:t>1.197,00</w:t>
            </w:r>
            <w:r w:rsidR="00B86A74" w:rsidRPr="00C5042E">
              <w:rPr>
                <w:bCs/>
                <w:szCs w:val="24"/>
              </w:rPr>
              <w:t xml:space="preserve"> TL</w:t>
            </w:r>
          </w:p>
          <w:p w:rsidR="0050578F" w:rsidRPr="0050578F" w:rsidRDefault="0050578F" w:rsidP="00B86A74">
            <w:pPr>
              <w:jc w:val="center"/>
              <w:rPr>
                <w:szCs w:val="24"/>
              </w:rPr>
            </w:pPr>
          </w:p>
        </w:tc>
      </w:tr>
    </w:tbl>
    <w:p w:rsidR="00B86A74" w:rsidRDefault="00B86A74" w:rsidP="00B86A74">
      <w:pPr>
        <w:jc w:val="both"/>
      </w:pPr>
    </w:p>
    <w:p w:rsidR="00B86A74" w:rsidRDefault="00B86A74" w:rsidP="00B86A74">
      <w:pPr>
        <w:jc w:val="both"/>
        <w:rPr>
          <w:b/>
        </w:rPr>
      </w:pPr>
      <w:r w:rsidRPr="00C5042E">
        <w:rPr>
          <w:b/>
        </w:rPr>
        <w:t>Tahmini Bütçe</w:t>
      </w:r>
    </w:p>
    <w:p w:rsidR="00B86A74" w:rsidRPr="00C5042E" w:rsidRDefault="00B86A74" w:rsidP="00B86A74">
      <w:pPr>
        <w:jc w:val="both"/>
        <w:rPr>
          <w:b/>
        </w:rPr>
      </w:pPr>
      <w:r w:rsidRPr="00C5042E">
        <w:rPr>
          <w:b/>
        </w:rPr>
        <w:t xml:space="preserve">Gelir : </w:t>
      </w:r>
    </w:p>
    <w:p w:rsidR="00B86A74" w:rsidRPr="00C5042E" w:rsidRDefault="00B86A74" w:rsidP="00B86A74">
      <w:pPr>
        <w:shd w:val="clear" w:color="auto" w:fill="FFFFFF"/>
        <w:tabs>
          <w:tab w:val="left" w:pos="3315"/>
        </w:tabs>
        <w:ind w:firstLine="567"/>
        <w:jc w:val="both"/>
      </w:pPr>
      <w:r w:rsidRPr="00C5042E">
        <w:rPr>
          <w:bCs/>
        </w:rPr>
        <w:t>Mevcut Bakiye</w:t>
      </w:r>
      <w:r w:rsidR="00946A2E">
        <w:rPr>
          <w:bCs/>
        </w:rPr>
        <w:t xml:space="preserve">                 </w:t>
      </w:r>
      <w:r>
        <w:rPr>
          <w:bCs/>
        </w:rPr>
        <w:t xml:space="preserve"> </w:t>
      </w:r>
      <w:r w:rsidR="00946A2E">
        <w:rPr>
          <w:bCs/>
        </w:rPr>
        <w:t>:  1.197,00</w:t>
      </w:r>
      <w:r w:rsidRPr="00C5042E">
        <w:rPr>
          <w:bCs/>
        </w:rPr>
        <w:t xml:space="preserve"> TL </w:t>
      </w:r>
    </w:p>
    <w:p w:rsidR="00B86A74" w:rsidRPr="00C5042E" w:rsidRDefault="00946A2E" w:rsidP="00B86A74">
      <w:pPr>
        <w:shd w:val="clear" w:color="auto" w:fill="FFFFFF"/>
        <w:tabs>
          <w:tab w:val="left" w:pos="3315"/>
        </w:tabs>
        <w:ind w:firstLine="567"/>
        <w:jc w:val="both"/>
      </w:pPr>
      <w:r>
        <w:rPr>
          <w:bCs/>
        </w:rPr>
        <w:t>2017 den Devreden Gelir</w:t>
      </w:r>
      <w:r w:rsidR="00B86A74" w:rsidRPr="00C5042E">
        <w:rPr>
          <w:bCs/>
        </w:rPr>
        <w:t xml:space="preserve"> </w:t>
      </w:r>
      <w:r>
        <w:rPr>
          <w:bCs/>
        </w:rPr>
        <w:t xml:space="preserve">  </w:t>
      </w:r>
      <w:r w:rsidR="00B86A74" w:rsidRPr="00C5042E">
        <w:rPr>
          <w:bCs/>
        </w:rPr>
        <w:t xml:space="preserve"> :  </w:t>
      </w:r>
      <w:r>
        <w:rPr>
          <w:bCs/>
        </w:rPr>
        <w:t>1.444,92</w:t>
      </w:r>
      <w:r w:rsidR="00B86A74" w:rsidRPr="00C5042E">
        <w:rPr>
          <w:bCs/>
        </w:rPr>
        <w:t xml:space="preserve"> TL</w:t>
      </w:r>
    </w:p>
    <w:p w:rsidR="00B86A74" w:rsidRDefault="00B86A74" w:rsidP="00B86A74">
      <w:pPr>
        <w:shd w:val="clear" w:color="auto" w:fill="FFFFFF"/>
        <w:tabs>
          <w:tab w:val="left" w:pos="3315"/>
        </w:tabs>
        <w:ind w:firstLine="567"/>
        <w:jc w:val="both"/>
        <w:rPr>
          <w:bCs/>
        </w:rPr>
      </w:pPr>
      <w:r w:rsidRPr="00C5042E">
        <w:rPr>
          <w:bCs/>
        </w:rPr>
        <w:t xml:space="preserve">Toplam          </w:t>
      </w:r>
      <w:r w:rsidR="00946A2E">
        <w:rPr>
          <w:bCs/>
        </w:rPr>
        <w:t xml:space="preserve">                  </w:t>
      </w:r>
      <w:r w:rsidRPr="00C5042E">
        <w:rPr>
          <w:bCs/>
        </w:rPr>
        <w:t xml:space="preserve"> :</w:t>
      </w:r>
      <w:r w:rsidRPr="00C5042E">
        <w:t xml:space="preserve"> </w:t>
      </w:r>
      <w:r w:rsidRPr="00C5042E">
        <w:rPr>
          <w:bCs/>
        </w:rPr>
        <w:t xml:space="preserve"> </w:t>
      </w:r>
      <w:r w:rsidR="00946A2E">
        <w:rPr>
          <w:bCs/>
        </w:rPr>
        <w:t>2.641,92</w:t>
      </w:r>
      <w:r w:rsidRPr="00C5042E">
        <w:rPr>
          <w:bCs/>
        </w:rPr>
        <w:t xml:space="preserve"> T</w:t>
      </w:r>
      <w:r>
        <w:rPr>
          <w:bCs/>
        </w:rPr>
        <w:t>L</w:t>
      </w:r>
    </w:p>
    <w:p w:rsidR="00B86A74" w:rsidRPr="00B86A74" w:rsidRDefault="00B86A74" w:rsidP="00B86A74">
      <w:pPr>
        <w:shd w:val="clear" w:color="auto" w:fill="FFFFFF"/>
        <w:tabs>
          <w:tab w:val="left" w:pos="3315"/>
        </w:tabs>
        <w:jc w:val="both"/>
        <w:rPr>
          <w:bCs/>
        </w:rPr>
      </w:pPr>
      <w:r w:rsidRPr="00C5042E">
        <w:rPr>
          <w:b/>
        </w:rPr>
        <w:t xml:space="preserve">Gider:  </w:t>
      </w:r>
    </w:p>
    <w:p w:rsidR="00B86A74" w:rsidRPr="00C5042E" w:rsidRDefault="00946A2E" w:rsidP="00B86A74">
      <w:pPr>
        <w:shd w:val="clear" w:color="auto" w:fill="FFFFFF"/>
        <w:tabs>
          <w:tab w:val="left" w:pos="3315"/>
        </w:tabs>
        <w:ind w:firstLine="567"/>
        <w:jc w:val="both"/>
      </w:pPr>
      <w:r>
        <w:rPr>
          <w:bCs/>
        </w:rPr>
        <w:t xml:space="preserve">Fotokopi ve Toner       </w:t>
      </w:r>
      <w:r w:rsidR="00B86A74" w:rsidRPr="00C5042E">
        <w:rPr>
          <w:bCs/>
        </w:rPr>
        <w:t xml:space="preserve">: </w:t>
      </w:r>
      <w:r>
        <w:rPr>
          <w:bCs/>
        </w:rPr>
        <w:t>500</w:t>
      </w:r>
      <w:r w:rsidR="00B86A74" w:rsidRPr="00C5042E">
        <w:rPr>
          <w:bCs/>
        </w:rPr>
        <w:t>,00 TL</w:t>
      </w:r>
    </w:p>
    <w:p w:rsidR="00B86A74" w:rsidRPr="00C5042E" w:rsidRDefault="00946A2E" w:rsidP="00B86A74">
      <w:pPr>
        <w:shd w:val="clear" w:color="auto" w:fill="FFFFFF"/>
        <w:tabs>
          <w:tab w:val="left" w:pos="3315"/>
        </w:tabs>
        <w:ind w:firstLine="567"/>
        <w:jc w:val="both"/>
      </w:pPr>
      <w:r>
        <w:rPr>
          <w:bCs/>
        </w:rPr>
        <w:t xml:space="preserve">Boya Malzemesi Alımı </w:t>
      </w:r>
      <w:r w:rsidR="00B86A74" w:rsidRPr="00C5042E">
        <w:rPr>
          <w:bCs/>
        </w:rPr>
        <w:t xml:space="preserve">: </w:t>
      </w:r>
      <w:r>
        <w:rPr>
          <w:bCs/>
        </w:rPr>
        <w:t>739</w:t>
      </w:r>
      <w:r w:rsidR="00B86A74" w:rsidRPr="00C5042E">
        <w:rPr>
          <w:bCs/>
        </w:rPr>
        <w:t>,00 TL</w:t>
      </w:r>
      <w:r w:rsidR="00B86A74" w:rsidRPr="00C5042E">
        <w:t xml:space="preserve"> </w:t>
      </w:r>
    </w:p>
    <w:p w:rsidR="00B86A74" w:rsidRDefault="00B86A74" w:rsidP="00B86A74">
      <w:pPr>
        <w:shd w:val="clear" w:color="auto" w:fill="FFFFFF"/>
        <w:tabs>
          <w:tab w:val="left" w:pos="3315"/>
        </w:tabs>
        <w:jc w:val="both"/>
        <w:rPr>
          <w:b/>
        </w:rPr>
      </w:pPr>
    </w:p>
    <w:p w:rsidR="00946A2E" w:rsidRDefault="00946A2E" w:rsidP="00B86A74">
      <w:pPr>
        <w:shd w:val="clear" w:color="auto" w:fill="FFFFFF"/>
        <w:tabs>
          <w:tab w:val="left" w:pos="3315"/>
        </w:tabs>
        <w:jc w:val="both"/>
        <w:rPr>
          <w:b/>
        </w:rPr>
      </w:pPr>
    </w:p>
    <w:p w:rsidR="00B86A74" w:rsidRPr="00C5042E" w:rsidRDefault="00B86A74" w:rsidP="00B86A74">
      <w:pPr>
        <w:shd w:val="clear" w:color="auto" w:fill="FFFFFF"/>
        <w:tabs>
          <w:tab w:val="left" w:pos="3315"/>
        </w:tabs>
        <w:jc w:val="both"/>
      </w:pPr>
      <w:r w:rsidRPr="00B86A74">
        <w:rPr>
          <w:b/>
        </w:rPr>
        <w:t>TOPLAM:</w:t>
      </w:r>
      <w:r w:rsidR="00AC6F45">
        <w:t xml:space="preserve">  2.641,92</w:t>
      </w:r>
      <w:r w:rsidRPr="00C5042E">
        <w:t xml:space="preserve"> TL</w:t>
      </w:r>
    </w:p>
    <w:p w:rsidR="00013CEB" w:rsidRDefault="00013CEB" w:rsidP="00013CEB"/>
    <w:p w:rsidR="00B86A74" w:rsidRDefault="00B86A74" w:rsidP="00B86A74">
      <w:pPr>
        <w:spacing w:line="276" w:lineRule="auto"/>
        <w:ind w:firstLine="708"/>
      </w:pPr>
      <w:bookmarkStart w:id="63" w:name="_Toc407126263"/>
      <w:r>
        <w:t>Tablo 19’da</w:t>
      </w:r>
      <w:r w:rsidRPr="00025663">
        <w:t xml:space="preserve"> görüldüğü gibi Kurumumuzun maddi sıkıntısı bulunmamakla birlikte yeni kurum binamızın çevre düzenlemesinin yapılması </w:t>
      </w:r>
      <w:r>
        <w:t xml:space="preserve">ve dersliklerin ders araç gereçlerinin temin edilmesi </w:t>
      </w:r>
      <w:r w:rsidRPr="00025663">
        <w:t>öncelikli hedeflerimiz arasına alınmıştır.</w:t>
      </w:r>
    </w:p>
    <w:p w:rsidR="00B86A74" w:rsidRDefault="00B86A74" w:rsidP="002C3710">
      <w:pPr>
        <w:pStyle w:val="ResimYazs"/>
        <w:rPr>
          <w:rFonts w:eastAsiaTheme="minorEastAsia"/>
        </w:rPr>
      </w:pPr>
    </w:p>
    <w:p w:rsidR="00B86A74" w:rsidRDefault="00B86A74" w:rsidP="002C3710">
      <w:pPr>
        <w:pStyle w:val="ResimYazs"/>
        <w:rPr>
          <w:rFonts w:eastAsiaTheme="minorEastAsia"/>
        </w:rPr>
      </w:pPr>
    </w:p>
    <w:p w:rsidR="00B86A74" w:rsidRDefault="00B86A74" w:rsidP="002C3710">
      <w:pPr>
        <w:pStyle w:val="ResimYazs"/>
        <w:rPr>
          <w:rFonts w:eastAsiaTheme="minorEastAsia"/>
        </w:rPr>
      </w:pPr>
    </w:p>
    <w:p w:rsidR="00AC6F45" w:rsidRDefault="00AC6F45" w:rsidP="00AC6F45">
      <w:pPr>
        <w:rPr>
          <w:rFonts w:eastAsiaTheme="minorEastAsia"/>
        </w:rPr>
      </w:pPr>
    </w:p>
    <w:p w:rsidR="00AC6F45" w:rsidRPr="00AC6F45" w:rsidRDefault="00AC6F45" w:rsidP="00AC6F45">
      <w:pPr>
        <w:rPr>
          <w:rFonts w:eastAsiaTheme="minorEastAsia"/>
        </w:rPr>
      </w:pPr>
    </w:p>
    <w:p w:rsidR="00B86A74" w:rsidRDefault="00B86A74" w:rsidP="002C3710">
      <w:pPr>
        <w:pStyle w:val="ResimYazs"/>
        <w:rPr>
          <w:rFonts w:eastAsiaTheme="minorEastAsia"/>
        </w:rPr>
      </w:pPr>
    </w:p>
    <w:p w:rsidR="00013CEB" w:rsidRPr="000B49D1" w:rsidRDefault="00013CEB" w:rsidP="002C3710">
      <w:pPr>
        <w:pStyle w:val="ResimYazs"/>
        <w:rPr>
          <w:rFonts w:eastAsiaTheme="minorEastAsia"/>
        </w:rPr>
      </w:pPr>
      <w:r>
        <w:rPr>
          <w:rFonts w:eastAsiaTheme="minorEastAsia"/>
        </w:rPr>
        <w:lastRenderedPageBreak/>
        <w:t xml:space="preserve">Tablo </w:t>
      </w:r>
      <w:r w:rsidR="0096125E">
        <w:rPr>
          <w:rFonts w:eastAsiaTheme="minorEastAsia"/>
        </w:rPr>
        <w:t>2</w:t>
      </w:r>
      <w:r w:rsidR="00B86A74">
        <w:rPr>
          <w:rFonts w:eastAsiaTheme="minorEastAsia"/>
        </w:rPr>
        <w:t>0</w:t>
      </w:r>
      <w:r w:rsidRPr="000B49D1">
        <w:rPr>
          <w:rFonts w:eastAsiaTheme="minorEastAsia"/>
        </w:rPr>
        <w:t>:</w:t>
      </w:r>
      <w:r>
        <w:rPr>
          <w:rFonts w:eastAsiaTheme="minorEastAsia"/>
        </w:rPr>
        <w:t xml:space="preserve"> Okulun fiziki </w:t>
      </w:r>
      <w:r w:rsidR="00E710B0">
        <w:rPr>
          <w:rFonts w:eastAsiaTheme="minorEastAsia"/>
        </w:rPr>
        <w:t>İmkânları</w:t>
      </w:r>
      <w:bookmarkEnd w:id="63"/>
    </w:p>
    <w:tbl>
      <w:tblPr>
        <w:tblStyle w:val="RenkliGlgeleme-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000"/>
      </w:tblPr>
      <w:tblGrid>
        <w:gridCol w:w="1168"/>
        <w:gridCol w:w="7371"/>
        <w:gridCol w:w="1315"/>
      </w:tblGrid>
      <w:tr w:rsidR="00025663" w:rsidRPr="00025663" w:rsidTr="00025663">
        <w:trPr>
          <w:cnfStyle w:val="000000100000"/>
          <w:trHeight w:val="489"/>
        </w:trPr>
        <w:tc>
          <w:tcPr>
            <w:cnfStyle w:val="000010000000"/>
            <w:tcW w:w="5000" w:type="pct"/>
            <w:gridSpan w:val="3"/>
            <w:shd w:val="clear" w:color="auto" w:fill="4BACC6" w:themeFill="accent5"/>
          </w:tcPr>
          <w:p w:rsidR="00013CEB" w:rsidRPr="00993CC2" w:rsidRDefault="00013CEB" w:rsidP="00865708">
            <w:pPr>
              <w:autoSpaceDE w:val="0"/>
              <w:autoSpaceDN w:val="0"/>
              <w:adjustRightInd w:val="0"/>
              <w:jc w:val="center"/>
              <w:rPr>
                <w:color w:val="FFFFFF" w:themeColor="background1"/>
                <w:sz w:val="24"/>
                <w:szCs w:val="24"/>
              </w:rPr>
            </w:pPr>
            <w:r w:rsidRPr="00993CC2">
              <w:rPr>
                <w:b/>
                <w:bCs/>
                <w:color w:val="FFFFFF" w:themeColor="background1"/>
                <w:sz w:val="24"/>
                <w:szCs w:val="24"/>
              </w:rPr>
              <w:t>FİZİKİ İMKÂNLAR</w:t>
            </w:r>
          </w:p>
        </w:tc>
      </w:tr>
      <w:tr w:rsidR="00025663" w:rsidRPr="00025663" w:rsidTr="00993CC2">
        <w:trPr>
          <w:trHeight w:hRule="exact" w:val="340"/>
        </w:trPr>
        <w:tc>
          <w:tcPr>
            <w:cnfStyle w:val="000010000000"/>
            <w:tcW w:w="593" w:type="pct"/>
            <w:shd w:val="clear" w:color="auto" w:fill="4BACC6" w:themeFill="accent5"/>
          </w:tcPr>
          <w:p w:rsidR="00013CEB" w:rsidRPr="00993CC2" w:rsidRDefault="00013CEB" w:rsidP="00865708">
            <w:pPr>
              <w:autoSpaceDE w:val="0"/>
              <w:autoSpaceDN w:val="0"/>
              <w:adjustRightInd w:val="0"/>
              <w:jc w:val="center"/>
              <w:rPr>
                <w:b/>
                <w:color w:val="FFFFFF" w:themeColor="background1"/>
                <w:sz w:val="24"/>
                <w:szCs w:val="24"/>
              </w:rPr>
            </w:pPr>
            <w:r w:rsidRPr="00993CC2">
              <w:rPr>
                <w:b/>
                <w:color w:val="FFFFFF" w:themeColor="background1"/>
                <w:sz w:val="24"/>
                <w:szCs w:val="24"/>
              </w:rPr>
              <w:t>SIRA NO</w:t>
            </w:r>
          </w:p>
        </w:tc>
        <w:tc>
          <w:tcPr>
            <w:tcW w:w="3740" w:type="pct"/>
            <w:shd w:val="clear" w:color="auto" w:fill="4BACC6" w:themeFill="accent5"/>
          </w:tcPr>
          <w:p w:rsidR="00013CEB" w:rsidRPr="00993CC2" w:rsidRDefault="00013CEB" w:rsidP="00865708">
            <w:pPr>
              <w:autoSpaceDE w:val="0"/>
              <w:autoSpaceDN w:val="0"/>
              <w:adjustRightInd w:val="0"/>
              <w:jc w:val="center"/>
              <w:cnfStyle w:val="000000000000"/>
              <w:rPr>
                <w:b/>
                <w:color w:val="FFFFFF" w:themeColor="background1"/>
                <w:sz w:val="24"/>
                <w:szCs w:val="24"/>
              </w:rPr>
            </w:pPr>
            <w:r w:rsidRPr="00993CC2">
              <w:rPr>
                <w:b/>
                <w:color w:val="FFFFFF" w:themeColor="background1"/>
                <w:sz w:val="24"/>
                <w:szCs w:val="24"/>
              </w:rPr>
              <w:t>FİZİKİ İMKÂNIN ADI</w:t>
            </w:r>
          </w:p>
        </w:tc>
        <w:tc>
          <w:tcPr>
            <w:cnfStyle w:val="000010000000"/>
            <w:tcW w:w="668" w:type="pct"/>
            <w:shd w:val="clear" w:color="auto" w:fill="4BACC6" w:themeFill="accent5"/>
          </w:tcPr>
          <w:p w:rsidR="00013CEB" w:rsidRPr="00993CC2" w:rsidRDefault="00013CEB" w:rsidP="00865708">
            <w:pPr>
              <w:autoSpaceDE w:val="0"/>
              <w:autoSpaceDN w:val="0"/>
              <w:adjustRightInd w:val="0"/>
              <w:jc w:val="center"/>
              <w:rPr>
                <w:b/>
                <w:color w:val="FFFFFF" w:themeColor="background1"/>
                <w:sz w:val="24"/>
                <w:szCs w:val="24"/>
              </w:rPr>
            </w:pPr>
            <w:r w:rsidRPr="00993CC2">
              <w:rPr>
                <w:b/>
                <w:color w:val="FFFFFF" w:themeColor="background1"/>
                <w:sz w:val="24"/>
                <w:szCs w:val="24"/>
              </w:rPr>
              <w:t>SAYISI</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bCs/>
                <w:sz w:val="24"/>
                <w:szCs w:val="24"/>
              </w:rPr>
            </w:pPr>
            <w:r w:rsidRPr="00993CC2">
              <w:rPr>
                <w:b/>
                <w:bCs/>
                <w:sz w:val="24"/>
                <w:szCs w:val="24"/>
              </w:rPr>
              <w:t>1</w:t>
            </w:r>
          </w:p>
        </w:tc>
        <w:tc>
          <w:tcPr>
            <w:tcW w:w="3740" w:type="pct"/>
            <w:vAlign w:val="center"/>
          </w:tcPr>
          <w:p w:rsidR="00013CEB" w:rsidRPr="00993CC2" w:rsidRDefault="00013CEB" w:rsidP="00025663">
            <w:pPr>
              <w:cnfStyle w:val="000000100000"/>
              <w:rPr>
                <w:sz w:val="24"/>
                <w:szCs w:val="24"/>
              </w:rPr>
            </w:pPr>
            <w:r w:rsidRPr="00993CC2">
              <w:rPr>
                <w:sz w:val="24"/>
                <w:szCs w:val="24"/>
              </w:rPr>
              <w:t>BİNA SAYISI</w:t>
            </w:r>
          </w:p>
        </w:tc>
        <w:tc>
          <w:tcPr>
            <w:cnfStyle w:val="000010000000"/>
            <w:tcW w:w="668" w:type="pct"/>
            <w:vAlign w:val="center"/>
          </w:tcPr>
          <w:p w:rsidR="00013CEB" w:rsidRPr="00993CC2" w:rsidRDefault="0045662B" w:rsidP="00025663">
            <w:pPr>
              <w:autoSpaceDE w:val="0"/>
              <w:autoSpaceDN w:val="0"/>
              <w:adjustRightInd w:val="0"/>
              <w:jc w:val="center"/>
              <w:rPr>
                <w:b/>
                <w:bCs/>
                <w:sz w:val="24"/>
                <w:szCs w:val="24"/>
              </w:rPr>
            </w:pPr>
            <w:r w:rsidRPr="00993CC2">
              <w:rPr>
                <w:b/>
                <w:bCs/>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bCs/>
                <w:sz w:val="24"/>
                <w:szCs w:val="24"/>
              </w:rPr>
            </w:pPr>
            <w:r w:rsidRPr="00993CC2">
              <w:rPr>
                <w:b/>
                <w:bCs/>
                <w:sz w:val="24"/>
                <w:szCs w:val="24"/>
              </w:rPr>
              <w:t>2</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DERSLİK</w:t>
            </w:r>
          </w:p>
        </w:tc>
        <w:tc>
          <w:tcPr>
            <w:cnfStyle w:val="000010000000"/>
            <w:tcW w:w="668" w:type="pct"/>
            <w:shd w:val="clear" w:color="auto" w:fill="DAEEF3" w:themeFill="accent5" w:themeFillTint="33"/>
            <w:vAlign w:val="center"/>
          </w:tcPr>
          <w:p w:rsidR="00013CEB" w:rsidRPr="00993CC2" w:rsidRDefault="00287D4B" w:rsidP="00025663">
            <w:pPr>
              <w:autoSpaceDE w:val="0"/>
              <w:autoSpaceDN w:val="0"/>
              <w:adjustRightInd w:val="0"/>
              <w:jc w:val="center"/>
              <w:rPr>
                <w:b/>
                <w:bCs/>
                <w:sz w:val="24"/>
                <w:szCs w:val="24"/>
              </w:rPr>
            </w:pPr>
            <w:r>
              <w:rPr>
                <w:b/>
                <w:bCs/>
                <w:sz w:val="24"/>
                <w:szCs w:val="24"/>
              </w:rPr>
              <w:t>8</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sz w:val="24"/>
                <w:szCs w:val="24"/>
              </w:rPr>
            </w:pPr>
            <w:r w:rsidRPr="00993CC2">
              <w:rPr>
                <w:b/>
                <w:sz w:val="24"/>
                <w:szCs w:val="24"/>
              </w:rPr>
              <w:t>3</w:t>
            </w:r>
          </w:p>
        </w:tc>
        <w:tc>
          <w:tcPr>
            <w:tcW w:w="3740" w:type="pct"/>
            <w:vAlign w:val="center"/>
          </w:tcPr>
          <w:p w:rsidR="00013CEB" w:rsidRPr="00993CC2" w:rsidRDefault="00013CEB" w:rsidP="00025663">
            <w:pPr>
              <w:cnfStyle w:val="000000100000"/>
              <w:rPr>
                <w:sz w:val="24"/>
                <w:szCs w:val="24"/>
              </w:rPr>
            </w:pPr>
            <w:r w:rsidRPr="00993CC2">
              <w:rPr>
                <w:sz w:val="24"/>
                <w:szCs w:val="24"/>
              </w:rPr>
              <w:t>İŞLİK-ATÖLYE</w:t>
            </w:r>
          </w:p>
        </w:tc>
        <w:tc>
          <w:tcPr>
            <w:cnfStyle w:val="000010000000"/>
            <w:tcW w:w="668" w:type="pct"/>
            <w:vAlign w:val="center"/>
          </w:tcPr>
          <w:p w:rsidR="00013CEB" w:rsidRPr="00993CC2" w:rsidRDefault="00013CEB" w:rsidP="00025663">
            <w:pPr>
              <w:autoSpaceDE w:val="0"/>
              <w:autoSpaceDN w:val="0"/>
              <w:adjustRightInd w:val="0"/>
              <w:jc w:val="center"/>
              <w:rPr>
                <w:b/>
                <w:sz w:val="24"/>
                <w:szCs w:val="24"/>
              </w:rPr>
            </w:pP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sz w:val="24"/>
                <w:szCs w:val="24"/>
              </w:rPr>
            </w:pPr>
            <w:r w:rsidRPr="00993CC2">
              <w:rPr>
                <w:b/>
                <w:sz w:val="24"/>
                <w:szCs w:val="24"/>
              </w:rPr>
              <w:t>4</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LABORATUVAR</w:t>
            </w:r>
          </w:p>
        </w:tc>
        <w:tc>
          <w:tcPr>
            <w:cnfStyle w:val="000010000000"/>
            <w:tcW w:w="668" w:type="pct"/>
            <w:shd w:val="clear" w:color="auto" w:fill="DAEEF3" w:themeFill="accent5" w:themeFillTint="33"/>
            <w:vAlign w:val="center"/>
          </w:tcPr>
          <w:p w:rsidR="00013CEB" w:rsidRPr="00993CC2" w:rsidRDefault="00013CEB" w:rsidP="00025663">
            <w:pPr>
              <w:autoSpaceDE w:val="0"/>
              <w:autoSpaceDN w:val="0"/>
              <w:adjustRightInd w:val="0"/>
              <w:jc w:val="center"/>
              <w:rPr>
                <w:b/>
                <w:sz w:val="24"/>
                <w:szCs w:val="24"/>
              </w:rPr>
            </w:pP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sz w:val="24"/>
                <w:szCs w:val="24"/>
              </w:rPr>
            </w:pPr>
            <w:r w:rsidRPr="00993CC2">
              <w:rPr>
                <w:b/>
                <w:sz w:val="24"/>
                <w:szCs w:val="24"/>
              </w:rPr>
              <w:t>5</w:t>
            </w:r>
          </w:p>
        </w:tc>
        <w:tc>
          <w:tcPr>
            <w:tcW w:w="3740" w:type="pct"/>
            <w:vAlign w:val="center"/>
          </w:tcPr>
          <w:p w:rsidR="00013CEB" w:rsidRPr="00993CC2" w:rsidRDefault="00013CEB" w:rsidP="00025663">
            <w:pPr>
              <w:cnfStyle w:val="000000100000"/>
              <w:rPr>
                <w:sz w:val="24"/>
                <w:szCs w:val="24"/>
              </w:rPr>
            </w:pPr>
            <w:r w:rsidRPr="00993CC2">
              <w:rPr>
                <w:sz w:val="24"/>
                <w:szCs w:val="24"/>
              </w:rPr>
              <w:t>BİLİŞİM TEKNOLOJİ SINIFI</w:t>
            </w:r>
          </w:p>
        </w:tc>
        <w:tc>
          <w:tcPr>
            <w:cnfStyle w:val="000010000000"/>
            <w:tcW w:w="668" w:type="pct"/>
            <w:vAlign w:val="center"/>
          </w:tcPr>
          <w:p w:rsidR="00013CEB" w:rsidRPr="00993CC2" w:rsidRDefault="00013CEB" w:rsidP="00025663">
            <w:pPr>
              <w:autoSpaceDE w:val="0"/>
              <w:autoSpaceDN w:val="0"/>
              <w:adjustRightInd w:val="0"/>
              <w:jc w:val="center"/>
              <w:rPr>
                <w:b/>
                <w:sz w:val="24"/>
                <w:szCs w:val="24"/>
              </w:rPr>
            </w:pP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sz w:val="24"/>
                <w:szCs w:val="24"/>
              </w:rPr>
            </w:pPr>
            <w:r w:rsidRPr="00993CC2">
              <w:rPr>
                <w:b/>
                <w:sz w:val="24"/>
                <w:szCs w:val="24"/>
              </w:rPr>
              <w:t>6</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KÜTÜPHANE</w:t>
            </w:r>
          </w:p>
        </w:tc>
        <w:tc>
          <w:tcPr>
            <w:cnfStyle w:val="000010000000"/>
            <w:tcW w:w="668" w:type="pct"/>
            <w:shd w:val="clear" w:color="auto" w:fill="DAEEF3" w:themeFill="accent5" w:themeFillTint="33"/>
            <w:vAlign w:val="center"/>
          </w:tcPr>
          <w:p w:rsidR="00013CEB" w:rsidRPr="00993CC2" w:rsidRDefault="00013CEB" w:rsidP="00025663">
            <w:pPr>
              <w:autoSpaceDE w:val="0"/>
              <w:autoSpaceDN w:val="0"/>
              <w:adjustRightInd w:val="0"/>
              <w:jc w:val="center"/>
              <w:rPr>
                <w:b/>
                <w:sz w:val="24"/>
                <w:szCs w:val="24"/>
              </w:rPr>
            </w:pP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sz w:val="24"/>
                <w:szCs w:val="24"/>
              </w:rPr>
            </w:pPr>
            <w:r w:rsidRPr="00993CC2">
              <w:rPr>
                <w:b/>
                <w:sz w:val="24"/>
                <w:szCs w:val="24"/>
              </w:rPr>
              <w:t>7</w:t>
            </w:r>
          </w:p>
        </w:tc>
        <w:tc>
          <w:tcPr>
            <w:tcW w:w="3740" w:type="pct"/>
            <w:vAlign w:val="center"/>
          </w:tcPr>
          <w:p w:rsidR="00013CEB" w:rsidRPr="00993CC2" w:rsidRDefault="00013CEB" w:rsidP="00025663">
            <w:pPr>
              <w:cnfStyle w:val="000000100000"/>
              <w:rPr>
                <w:sz w:val="24"/>
                <w:szCs w:val="24"/>
              </w:rPr>
            </w:pPr>
            <w:r w:rsidRPr="00993CC2">
              <w:rPr>
                <w:sz w:val="24"/>
                <w:szCs w:val="24"/>
              </w:rPr>
              <w:t>ÇOK AMAÇLI SALONU</w:t>
            </w:r>
          </w:p>
        </w:tc>
        <w:tc>
          <w:tcPr>
            <w:cnfStyle w:val="000010000000"/>
            <w:tcW w:w="668" w:type="pct"/>
            <w:vAlign w:val="center"/>
          </w:tcPr>
          <w:p w:rsidR="00013CEB" w:rsidRPr="00993CC2" w:rsidRDefault="00013CEB" w:rsidP="00025663">
            <w:pPr>
              <w:autoSpaceDE w:val="0"/>
              <w:autoSpaceDN w:val="0"/>
              <w:adjustRightInd w:val="0"/>
              <w:jc w:val="center"/>
              <w:rPr>
                <w:b/>
                <w:sz w:val="24"/>
                <w:szCs w:val="24"/>
              </w:rPr>
            </w:pP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sz w:val="24"/>
                <w:szCs w:val="24"/>
              </w:rPr>
            </w:pPr>
            <w:r w:rsidRPr="00993CC2">
              <w:rPr>
                <w:b/>
                <w:sz w:val="24"/>
                <w:szCs w:val="24"/>
              </w:rPr>
              <w:t>8</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ANASINIFI DERSLİK</w:t>
            </w:r>
          </w:p>
        </w:tc>
        <w:tc>
          <w:tcPr>
            <w:cnfStyle w:val="000010000000"/>
            <w:tcW w:w="668" w:type="pct"/>
            <w:shd w:val="clear" w:color="auto" w:fill="DAEEF3" w:themeFill="accent5" w:themeFillTint="33"/>
            <w:vAlign w:val="center"/>
          </w:tcPr>
          <w:p w:rsidR="00013CEB" w:rsidRPr="00993CC2" w:rsidRDefault="00AC6F45" w:rsidP="00025663">
            <w:pPr>
              <w:autoSpaceDE w:val="0"/>
              <w:autoSpaceDN w:val="0"/>
              <w:adjustRightInd w:val="0"/>
              <w:jc w:val="center"/>
              <w:rPr>
                <w:b/>
                <w:sz w:val="24"/>
                <w:szCs w:val="24"/>
              </w:rPr>
            </w:pPr>
            <w:r>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sz w:val="24"/>
                <w:szCs w:val="24"/>
              </w:rPr>
            </w:pPr>
            <w:r w:rsidRPr="00993CC2">
              <w:rPr>
                <w:b/>
                <w:sz w:val="24"/>
                <w:szCs w:val="24"/>
              </w:rPr>
              <w:t>9</w:t>
            </w:r>
          </w:p>
        </w:tc>
        <w:tc>
          <w:tcPr>
            <w:tcW w:w="3740" w:type="pct"/>
            <w:vAlign w:val="center"/>
          </w:tcPr>
          <w:p w:rsidR="00013CEB" w:rsidRPr="00993CC2" w:rsidRDefault="00013CEB" w:rsidP="00025663">
            <w:pPr>
              <w:cnfStyle w:val="000000100000"/>
              <w:rPr>
                <w:sz w:val="24"/>
                <w:szCs w:val="24"/>
              </w:rPr>
            </w:pPr>
            <w:r w:rsidRPr="00993CC2">
              <w:rPr>
                <w:sz w:val="24"/>
                <w:szCs w:val="24"/>
              </w:rPr>
              <w:t>OYUN SALONU</w:t>
            </w:r>
          </w:p>
        </w:tc>
        <w:tc>
          <w:tcPr>
            <w:cnfStyle w:val="000010000000"/>
            <w:tcW w:w="668" w:type="pct"/>
            <w:vAlign w:val="center"/>
          </w:tcPr>
          <w:p w:rsidR="00013CEB" w:rsidRPr="00993CC2" w:rsidRDefault="00013CEB" w:rsidP="00025663">
            <w:pPr>
              <w:autoSpaceDE w:val="0"/>
              <w:autoSpaceDN w:val="0"/>
              <w:adjustRightInd w:val="0"/>
              <w:jc w:val="center"/>
              <w:rPr>
                <w:b/>
                <w:sz w:val="24"/>
                <w:szCs w:val="24"/>
              </w:rPr>
            </w:pP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sz w:val="24"/>
                <w:szCs w:val="24"/>
              </w:rPr>
            </w:pPr>
            <w:r w:rsidRPr="00993CC2">
              <w:rPr>
                <w:b/>
                <w:sz w:val="24"/>
                <w:szCs w:val="24"/>
              </w:rPr>
              <w:t>10</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İDARECİ ODASI</w:t>
            </w:r>
          </w:p>
        </w:tc>
        <w:tc>
          <w:tcPr>
            <w:cnfStyle w:val="000010000000"/>
            <w:tcW w:w="668" w:type="pct"/>
            <w:shd w:val="clear" w:color="auto" w:fill="DAEEF3" w:themeFill="accent5" w:themeFillTint="33"/>
            <w:vAlign w:val="center"/>
          </w:tcPr>
          <w:p w:rsidR="00013CEB" w:rsidRPr="00993CC2" w:rsidRDefault="00AC6F45" w:rsidP="00025663">
            <w:pPr>
              <w:autoSpaceDE w:val="0"/>
              <w:autoSpaceDN w:val="0"/>
              <w:adjustRightInd w:val="0"/>
              <w:jc w:val="center"/>
              <w:rPr>
                <w:b/>
                <w:sz w:val="24"/>
                <w:szCs w:val="24"/>
              </w:rPr>
            </w:pPr>
            <w:r>
              <w:rPr>
                <w:b/>
                <w:sz w:val="24"/>
                <w:szCs w:val="24"/>
              </w:rPr>
              <w:t>2</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sz w:val="24"/>
                <w:szCs w:val="24"/>
              </w:rPr>
            </w:pPr>
            <w:r w:rsidRPr="00993CC2">
              <w:rPr>
                <w:b/>
                <w:sz w:val="24"/>
                <w:szCs w:val="24"/>
              </w:rPr>
              <w:t>11</w:t>
            </w:r>
          </w:p>
        </w:tc>
        <w:tc>
          <w:tcPr>
            <w:tcW w:w="3740" w:type="pct"/>
            <w:vAlign w:val="center"/>
          </w:tcPr>
          <w:p w:rsidR="00013CEB" w:rsidRPr="00993CC2" w:rsidRDefault="00013CEB" w:rsidP="00025663">
            <w:pPr>
              <w:cnfStyle w:val="000000100000"/>
              <w:rPr>
                <w:sz w:val="24"/>
                <w:szCs w:val="24"/>
              </w:rPr>
            </w:pPr>
            <w:r w:rsidRPr="00993CC2">
              <w:rPr>
                <w:sz w:val="24"/>
                <w:szCs w:val="24"/>
              </w:rPr>
              <w:t>REHBERLİK ODASI</w:t>
            </w:r>
          </w:p>
        </w:tc>
        <w:tc>
          <w:tcPr>
            <w:cnfStyle w:val="000010000000"/>
            <w:tcW w:w="668" w:type="pct"/>
            <w:vAlign w:val="center"/>
          </w:tcPr>
          <w:p w:rsidR="00013CEB" w:rsidRPr="00993CC2" w:rsidRDefault="00013CEB" w:rsidP="00025663">
            <w:pPr>
              <w:jc w:val="center"/>
              <w:rPr>
                <w:sz w:val="24"/>
                <w:szCs w:val="24"/>
              </w:rPr>
            </w:pP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sz w:val="24"/>
                <w:szCs w:val="24"/>
              </w:rPr>
            </w:pPr>
            <w:r w:rsidRPr="00993CC2">
              <w:rPr>
                <w:b/>
                <w:sz w:val="24"/>
                <w:szCs w:val="24"/>
              </w:rPr>
              <w:t>12</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SPOR ODASI</w:t>
            </w:r>
          </w:p>
        </w:tc>
        <w:tc>
          <w:tcPr>
            <w:cnfStyle w:val="000010000000"/>
            <w:tcW w:w="668" w:type="pct"/>
            <w:shd w:val="clear" w:color="auto" w:fill="DAEEF3" w:themeFill="accent5" w:themeFillTint="33"/>
            <w:vAlign w:val="center"/>
          </w:tcPr>
          <w:p w:rsidR="00013CEB" w:rsidRPr="00993CC2" w:rsidRDefault="00013CEB" w:rsidP="00025663">
            <w:pPr>
              <w:jc w:val="center"/>
              <w:rPr>
                <w:sz w:val="24"/>
                <w:szCs w:val="24"/>
              </w:rPr>
            </w:pP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13</w:t>
            </w:r>
          </w:p>
        </w:tc>
        <w:tc>
          <w:tcPr>
            <w:tcW w:w="3740" w:type="pct"/>
            <w:vAlign w:val="center"/>
          </w:tcPr>
          <w:p w:rsidR="00013CEB" w:rsidRPr="00993CC2" w:rsidRDefault="00013CEB" w:rsidP="00025663">
            <w:pPr>
              <w:cnfStyle w:val="000000100000"/>
              <w:rPr>
                <w:sz w:val="24"/>
                <w:szCs w:val="24"/>
              </w:rPr>
            </w:pPr>
            <w:r w:rsidRPr="00993CC2">
              <w:rPr>
                <w:sz w:val="24"/>
                <w:szCs w:val="24"/>
              </w:rPr>
              <w:t>ARAÇ – GEREÇ ODASI</w:t>
            </w:r>
          </w:p>
        </w:tc>
        <w:tc>
          <w:tcPr>
            <w:cnfStyle w:val="000010000000"/>
            <w:tcW w:w="668" w:type="pct"/>
            <w:vAlign w:val="center"/>
          </w:tcPr>
          <w:p w:rsidR="00013CEB" w:rsidRPr="00993CC2" w:rsidRDefault="00013CEB" w:rsidP="00025663">
            <w:pPr>
              <w:jc w:val="center"/>
              <w:rPr>
                <w:b/>
                <w:sz w:val="24"/>
                <w:szCs w:val="24"/>
              </w:rPr>
            </w:pP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14</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OKUL AİLE BİRLİĞİ ODASI</w:t>
            </w:r>
          </w:p>
        </w:tc>
        <w:tc>
          <w:tcPr>
            <w:cnfStyle w:val="000010000000"/>
            <w:tcW w:w="668" w:type="pct"/>
            <w:shd w:val="clear" w:color="auto" w:fill="DAEEF3" w:themeFill="accent5" w:themeFillTint="33"/>
            <w:vAlign w:val="center"/>
          </w:tcPr>
          <w:p w:rsidR="00013CEB" w:rsidRPr="00993CC2" w:rsidRDefault="00013CEB" w:rsidP="00025663">
            <w:pPr>
              <w:jc w:val="center"/>
              <w:rPr>
                <w:b/>
                <w:sz w:val="24"/>
                <w:szCs w:val="24"/>
              </w:rPr>
            </w:pP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15</w:t>
            </w:r>
          </w:p>
        </w:tc>
        <w:tc>
          <w:tcPr>
            <w:tcW w:w="3740" w:type="pct"/>
            <w:vAlign w:val="center"/>
          </w:tcPr>
          <w:p w:rsidR="00013CEB" w:rsidRPr="00993CC2" w:rsidRDefault="00013CEB" w:rsidP="00025663">
            <w:pPr>
              <w:cnfStyle w:val="000000100000"/>
              <w:rPr>
                <w:sz w:val="24"/>
                <w:szCs w:val="24"/>
              </w:rPr>
            </w:pPr>
            <w:r w:rsidRPr="00993CC2">
              <w:rPr>
                <w:sz w:val="24"/>
                <w:szCs w:val="24"/>
              </w:rPr>
              <w:t>HİZMETLİ ODASI</w:t>
            </w:r>
          </w:p>
        </w:tc>
        <w:tc>
          <w:tcPr>
            <w:cnfStyle w:val="000010000000"/>
            <w:tcW w:w="668" w:type="pct"/>
            <w:vAlign w:val="center"/>
          </w:tcPr>
          <w:p w:rsidR="00013CEB" w:rsidRPr="00993CC2" w:rsidRDefault="00287D4B" w:rsidP="00025663">
            <w:pPr>
              <w:jc w:val="center"/>
              <w:rPr>
                <w:b/>
                <w:sz w:val="24"/>
                <w:szCs w:val="24"/>
              </w:rPr>
            </w:pPr>
            <w:r>
              <w:rPr>
                <w:b/>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16</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ÖĞRETMENLER ODASI</w:t>
            </w:r>
          </w:p>
        </w:tc>
        <w:tc>
          <w:tcPr>
            <w:cnfStyle w:val="000010000000"/>
            <w:tcW w:w="668" w:type="pct"/>
            <w:shd w:val="clear" w:color="auto" w:fill="DAEEF3" w:themeFill="accent5" w:themeFillTint="33"/>
            <w:vAlign w:val="center"/>
          </w:tcPr>
          <w:p w:rsidR="00013CEB" w:rsidRPr="00993CC2" w:rsidRDefault="0045662B" w:rsidP="00025663">
            <w:pPr>
              <w:jc w:val="center"/>
              <w:rPr>
                <w:b/>
                <w:sz w:val="24"/>
                <w:szCs w:val="24"/>
              </w:rPr>
            </w:pPr>
            <w:r w:rsidRPr="00993CC2">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17</w:t>
            </w:r>
          </w:p>
        </w:tc>
        <w:tc>
          <w:tcPr>
            <w:tcW w:w="3740" w:type="pct"/>
            <w:vAlign w:val="center"/>
          </w:tcPr>
          <w:p w:rsidR="00013CEB" w:rsidRPr="00993CC2" w:rsidRDefault="00013CEB" w:rsidP="00025663">
            <w:pPr>
              <w:cnfStyle w:val="000000100000"/>
              <w:rPr>
                <w:sz w:val="24"/>
                <w:szCs w:val="24"/>
              </w:rPr>
            </w:pPr>
            <w:r w:rsidRPr="00993CC2">
              <w:rPr>
                <w:sz w:val="24"/>
                <w:szCs w:val="24"/>
              </w:rPr>
              <w:t>KANTİN</w:t>
            </w:r>
          </w:p>
        </w:tc>
        <w:tc>
          <w:tcPr>
            <w:cnfStyle w:val="000010000000"/>
            <w:tcW w:w="668" w:type="pct"/>
            <w:vAlign w:val="center"/>
          </w:tcPr>
          <w:p w:rsidR="00013CEB" w:rsidRPr="00993CC2" w:rsidRDefault="00013CEB" w:rsidP="00025663">
            <w:pPr>
              <w:jc w:val="center"/>
              <w:rPr>
                <w:b/>
                <w:sz w:val="24"/>
                <w:szCs w:val="24"/>
              </w:rPr>
            </w:pP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18</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ARŞİV</w:t>
            </w:r>
          </w:p>
        </w:tc>
        <w:tc>
          <w:tcPr>
            <w:cnfStyle w:val="000010000000"/>
            <w:tcW w:w="668" w:type="pct"/>
            <w:shd w:val="clear" w:color="auto" w:fill="DAEEF3" w:themeFill="accent5" w:themeFillTint="33"/>
            <w:vAlign w:val="center"/>
          </w:tcPr>
          <w:p w:rsidR="00013CEB" w:rsidRPr="00993CC2" w:rsidRDefault="00287D4B" w:rsidP="00025663">
            <w:pPr>
              <w:jc w:val="center"/>
              <w:rPr>
                <w:b/>
                <w:sz w:val="24"/>
                <w:szCs w:val="24"/>
              </w:rPr>
            </w:pPr>
            <w:r>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19</w:t>
            </w:r>
          </w:p>
        </w:tc>
        <w:tc>
          <w:tcPr>
            <w:tcW w:w="3740" w:type="pct"/>
            <w:vAlign w:val="center"/>
          </w:tcPr>
          <w:p w:rsidR="00013CEB" w:rsidRPr="00993CC2" w:rsidRDefault="00013CEB" w:rsidP="00025663">
            <w:pPr>
              <w:cnfStyle w:val="000000100000"/>
              <w:rPr>
                <w:sz w:val="24"/>
                <w:szCs w:val="24"/>
              </w:rPr>
            </w:pPr>
            <w:r w:rsidRPr="00993CC2">
              <w:rPr>
                <w:sz w:val="24"/>
                <w:szCs w:val="24"/>
              </w:rPr>
              <w:t>FOTOKOPİ BASKI ODASI</w:t>
            </w:r>
          </w:p>
        </w:tc>
        <w:tc>
          <w:tcPr>
            <w:cnfStyle w:val="000010000000"/>
            <w:tcW w:w="668" w:type="pct"/>
            <w:vAlign w:val="center"/>
          </w:tcPr>
          <w:p w:rsidR="00013CEB" w:rsidRPr="00993CC2" w:rsidRDefault="00013CEB" w:rsidP="00025663">
            <w:pPr>
              <w:jc w:val="center"/>
              <w:rPr>
                <w:b/>
                <w:sz w:val="24"/>
                <w:szCs w:val="24"/>
              </w:rPr>
            </w:pP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20</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KALORİFER DAİRESİ</w:t>
            </w:r>
          </w:p>
        </w:tc>
        <w:tc>
          <w:tcPr>
            <w:cnfStyle w:val="000010000000"/>
            <w:tcW w:w="668" w:type="pct"/>
            <w:shd w:val="clear" w:color="auto" w:fill="DAEEF3" w:themeFill="accent5" w:themeFillTint="33"/>
            <w:vAlign w:val="center"/>
          </w:tcPr>
          <w:p w:rsidR="00013CEB" w:rsidRPr="00993CC2" w:rsidRDefault="0045662B" w:rsidP="00025663">
            <w:pPr>
              <w:jc w:val="center"/>
              <w:rPr>
                <w:b/>
                <w:sz w:val="24"/>
                <w:szCs w:val="24"/>
              </w:rPr>
            </w:pPr>
            <w:r w:rsidRPr="00993CC2">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21</w:t>
            </w:r>
          </w:p>
        </w:tc>
        <w:tc>
          <w:tcPr>
            <w:tcW w:w="3740" w:type="pct"/>
            <w:vAlign w:val="center"/>
          </w:tcPr>
          <w:p w:rsidR="00013CEB" w:rsidRPr="00993CC2" w:rsidRDefault="00013CEB" w:rsidP="00025663">
            <w:pPr>
              <w:cnfStyle w:val="000000100000"/>
              <w:rPr>
                <w:sz w:val="24"/>
                <w:szCs w:val="24"/>
              </w:rPr>
            </w:pPr>
            <w:r w:rsidRPr="00993CC2">
              <w:rPr>
                <w:sz w:val="24"/>
                <w:szCs w:val="24"/>
              </w:rPr>
              <w:t>WC ÖĞRETMEN</w:t>
            </w:r>
          </w:p>
        </w:tc>
        <w:tc>
          <w:tcPr>
            <w:cnfStyle w:val="000010000000"/>
            <w:tcW w:w="668" w:type="pct"/>
            <w:vAlign w:val="center"/>
          </w:tcPr>
          <w:p w:rsidR="00013CEB" w:rsidRPr="00993CC2" w:rsidRDefault="00287D4B" w:rsidP="00025663">
            <w:pPr>
              <w:jc w:val="center"/>
              <w:rPr>
                <w:b/>
                <w:sz w:val="24"/>
                <w:szCs w:val="24"/>
              </w:rPr>
            </w:pPr>
            <w:r>
              <w:rPr>
                <w:b/>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22</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WC ÖĞRENCİ</w:t>
            </w:r>
          </w:p>
        </w:tc>
        <w:tc>
          <w:tcPr>
            <w:cnfStyle w:val="000010000000"/>
            <w:tcW w:w="668" w:type="pct"/>
            <w:shd w:val="clear" w:color="auto" w:fill="DAEEF3" w:themeFill="accent5" w:themeFillTint="33"/>
            <w:vAlign w:val="center"/>
          </w:tcPr>
          <w:p w:rsidR="00013CEB" w:rsidRPr="00993CC2" w:rsidRDefault="00287D4B" w:rsidP="00025663">
            <w:pPr>
              <w:jc w:val="center"/>
              <w:rPr>
                <w:b/>
                <w:sz w:val="24"/>
                <w:szCs w:val="24"/>
              </w:rPr>
            </w:pPr>
            <w:r>
              <w:rPr>
                <w:b/>
                <w:sz w:val="24"/>
                <w:szCs w:val="24"/>
              </w:rPr>
              <w:t>3</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23</w:t>
            </w:r>
          </w:p>
        </w:tc>
        <w:tc>
          <w:tcPr>
            <w:tcW w:w="3740" w:type="pct"/>
            <w:vAlign w:val="center"/>
          </w:tcPr>
          <w:p w:rsidR="00013CEB" w:rsidRPr="00993CC2" w:rsidRDefault="00013CEB" w:rsidP="00025663">
            <w:pPr>
              <w:cnfStyle w:val="000000100000"/>
              <w:rPr>
                <w:sz w:val="24"/>
                <w:szCs w:val="24"/>
              </w:rPr>
            </w:pPr>
            <w:r w:rsidRPr="00993CC2">
              <w:rPr>
                <w:sz w:val="24"/>
                <w:szCs w:val="24"/>
              </w:rPr>
              <w:t>KAPALI SPOR SALONU</w:t>
            </w:r>
          </w:p>
        </w:tc>
        <w:tc>
          <w:tcPr>
            <w:cnfStyle w:val="000010000000"/>
            <w:tcW w:w="668" w:type="pct"/>
            <w:vAlign w:val="center"/>
          </w:tcPr>
          <w:p w:rsidR="00013CEB" w:rsidRPr="00993CC2" w:rsidRDefault="00013CEB" w:rsidP="00025663">
            <w:pPr>
              <w:jc w:val="center"/>
              <w:rPr>
                <w:b/>
                <w:sz w:val="24"/>
                <w:szCs w:val="24"/>
              </w:rPr>
            </w:pP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24</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YEMEKHANE</w:t>
            </w:r>
          </w:p>
        </w:tc>
        <w:tc>
          <w:tcPr>
            <w:cnfStyle w:val="000010000000"/>
            <w:tcW w:w="668" w:type="pct"/>
            <w:shd w:val="clear" w:color="auto" w:fill="DAEEF3" w:themeFill="accent5" w:themeFillTint="33"/>
            <w:vAlign w:val="center"/>
          </w:tcPr>
          <w:p w:rsidR="00013CEB" w:rsidRPr="00993CC2" w:rsidRDefault="00AC6F45" w:rsidP="00025663">
            <w:pPr>
              <w:jc w:val="center"/>
              <w:rPr>
                <w:b/>
                <w:sz w:val="24"/>
                <w:szCs w:val="24"/>
              </w:rPr>
            </w:pPr>
            <w:r>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25</w:t>
            </w:r>
          </w:p>
        </w:tc>
        <w:tc>
          <w:tcPr>
            <w:tcW w:w="3740" w:type="pct"/>
            <w:vAlign w:val="center"/>
          </w:tcPr>
          <w:p w:rsidR="00013CEB" w:rsidRPr="00993CC2" w:rsidRDefault="00AC6F45" w:rsidP="00025663">
            <w:pPr>
              <w:cnfStyle w:val="000000100000"/>
              <w:rPr>
                <w:sz w:val="24"/>
                <w:szCs w:val="24"/>
              </w:rPr>
            </w:pPr>
            <w:r>
              <w:rPr>
                <w:sz w:val="24"/>
                <w:szCs w:val="24"/>
              </w:rPr>
              <w:t>DEPO</w:t>
            </w:r>
          </w:p>
        </w:tc>
        <w:tc>
          <w:tcPr>
            <w:cnfStyle w:val="000010000000"/>
            <w:tcW w:w="668" w:type="pct"/>
            <w:vAlign w:val="center"/>
          </w:tcPr>
          <w:p w:rsidR="00013CEB" w:rsidRPr="00993CC2" w:rsidRDefault="00AC6F45" w:rsidP="00025663">
            <w:pPr>
              <w:jc w:val="center"/>
              <w:rPr>
                <w:b/>
                <w:sz w:val="24"/>
                <w:szCs w:val="24"/>
              </w:rPr>
            </w:pPr>
            <w:r>
              <w:rPr>
                <w:b/>
                <w:sz w:val="24"/>
                <w:szCs w:val="24"/>
              </w:rPr>
              <w:t>1</w:t>
            </w:r>
          </w:p>
        </w:tc>
      </w:tr>
    </w:tbl>
    <w:p w:rsidR="009206C9" w:rsidRDefault="009206C9" w:rsidP="00025663">
      <w:pPr>
        <w:pStyle w:val="ResimYazs"/>
        <w:rPr>
          <w:rFonts w:eastAsiaTheme="minorEastAsia"/>
        </w:rPr>
      </w:pPr>
    </w:p>
    <w:p w:rsidR="00F36E2F" w:rsidRDefault="00F36E2F" w:rsidP="00013CEB"/>
    <w:p w:rsidR="0071775C" w:rsidRDefault="0071775C" w:rsidP="00D67275">
      <w:pPr>
        <w:pStyle w:val="Balk3"/>
        <w:spacing w:line="276" w:lineRule="auto"/>
      </w:pPr>
      <w:bookmarkStart w:id="64" w:name="_Toc407126224"/>
      <w:r w:rsidRPr="00773A77">
        <w:t>5.</w:t>
      </w:r>
      <w:r>
        <w:t>4</w:t>
      </w:r>
      <w:r w:rsidRPr="00773A77">
        <w:t>. Çevre Analizi</w:t>
      </w:r>
      <w:bookmarkStart w:id="65" w:name="_Toc356466242"/>
      <w:bookmarkStart w:id="66" w:name="_Toc387501681"/>
      <w:bookmarkStart w:id="67" w:name="_Toc390165496"/>
      <w:bookmarkEnd w:id="64"/>
    </w:p>
    <w:p w:rsidR="0071775C" w:rsidRPr="00F26FAF" w:rsidRDefault="00F26FAF" w:rsidP="00D67275">
      <w:pPr>
        <w:pStyle w:val="Balk4"/>
        <w:spacing w:line="276" w:lineRule="auto"/>
      </w:pPr>
      <w:r w:rsidRPr="00F26FAF">
        <w:t xml:space="preserve">5.4.1. </w:t>
      </w:r>
      <w:r w:rsidR="0071775C" w:rsidRPr="00F26FAF">
        <w:t>Dünya’daki Eğitim Gelişmeleri İncelemesi</w:t>
      </w:r>
      <w:bookmarkEnd w:id="65"/>
      <w:bookmarkEnd w:id="66"/>
      <w:bookmarkEnd w:id="67"/>
    </w:p>
    <w:p w:rsidR="0071775C" w:rsidRPr="00D67275" w:rsidRDefault="0071775C" w:rsidP="009721F2">
      <w:pPr>
        <w:pStyle w:val="AralkYok"/>
        <w:spacing w:line="276" w:lineRule="auto"/>
        <w:jc w:val="both"/>
        <w:rPr>
          <w:rFonts w:ascii="Times New Roman" w:hAnsi="Times New Roman"/>
          <w:sz w:val="24"/>
          <w:szCs w:val="24"/>
        </w:rPr>
      </w:pPr>
      <w:r w:rsidRPr="003A537D">
        <w:rPr>
          <w:rFonts w:ascii="Times New Roman" w:hAnsi="Times New Roman"/>
        </w:rPr>
        <w:tab/>
      </w:r>
      <w:r w:rsidRPr="00D67275">
        <w:rPr>
          <w:rFonts w:ascii="Times New Roman" w:hAnsi="Times New Roman"/>
          <w:sz w:val="24"/>
          <w:szCs w:val="24"/>
        </w:rPr>
        <w:t>Dünyada yaşanan hızlı gelişme ve değişmeler, iletişim teknolojilerinin artan bir hızda egemen olması, nüfusun farklılaşması ve artması, yaşam biçimlerinin değişmesi ve çok uluslu şirketlerin dünya çapında etkin olmaya çalışması eğitimde büyük değişikliklere neden olmuştur.</w:t>
      </w:r>
    </w:p>
    <w:p w:rsidR="0071775C" w:rsidRPr="00D67275" w:rsidRDefault="0071775C" w:rsidP="009721F2">
      <w:pPr>
        <w:pStyle w:val="AralkYok"/>
        <w:spacing w:line="276" w:lineRule="auto"/>
        <w:jc w:val="both"/>
        <w:rPr>
          <w:rFonts w:ascii="Times New Roman" w:hAnsi="Times New Roman"/>
          <w:sz w:val="24"/>
          <w:szCs w:val="24"/>
        </w:rPr>
      </w:pPr>
      <w:r w:rsidRPr="00D67275">
        <w:rPr>
          <w:rFonts w:ascii="Times New Roman" w:hAnsi="Times New Roman"/>
          <w:sz w:val="24"/>
          <w:szCs w:val="24"/>
        </w:rPr>
        <w:tab/>
        <w:t>PİSA, TIMSS, Uluslararası Eğitim Programları ve öğrenci değişimleri eğitimi değişmeye, gelişmeye zorlamaktadır. Bu programlar aracılığı ile eğitim kurumları ve eğitim kurumlarında söz sahibi olanlar, eğitimde ulaşılan yeri değerlendirmekte, yeni eğilimler konusunda bilgi sahibi olmaktadır.</w:t>
      </w:r>
    </w:p>
    <w:p w:rsidR="0071775C" w:rsidRPr="00D67275" w:rsidRDefault="0071775C" w:rsidP="009721F2">
      <w:pPr>
        <w:pStyle w:val="AralkYok"/>
        <w:spacing w:line="276" w:lineRule="auto"/>
        <w:jc w:val="both"/>
        <w:rPr>
          <w:rFonts w:ascii="Times New Roman" w:hAnsi="Times New Roman"/>
          <w:sz w:val="24"/>
          <w:szCs w:val="24"/>
        </w:rPr>
      </w:pPr>
      <w:r w:rsidRPr="00D67275">
        <w:rPr>
          <w:rFonts w:ascii="Times New Roman" w:hAnsi="Times New Roman"/>
          <w:sz w:val="24"/>
          <w:szCs w:val="24"/>
        </w:rPr>
        <w:tab/>
        <w:t xml:space="preserve">Geçmişin ezberi ve bilgiyi amaçlayan eğitim sistemi artık hayal gücünü geliştirmeyi, kendini gerçekleştirme, araştırma becerisi ve eleştirel yaklaşımla soru sorabilme becerisini </w:t>
      </w:r>
      <w:r w:rsidRPr="00D67275">
        <w:rPr>
          <w:rFonts w:ascii="Times New Roman" w:hAnsi="Times New Roman"/>
          <w:sz w:val="24"/>
          <w:szCs w:val="24"/>
        </w:rPr>
        <w:lastRenderedPageBreak/>
        <w:t>kazandırmayı amaçlamaktadır. Dünya genelinde yaşlanan nüfus gelecekte temel hizmetleri bile yürütemeyecek duruma gelecektir. Bu bakımdan genç nüfusun eğitilmesi kadar yaşlı nüfusun da eğitilmesi gerekmektedir. “Hayat Boyu Öğrenme” kavramı eğitime gittikçe daha fazla girecektir.</w:t>
      </w:r>
      <w:bookmarkStart w:id="68" w:name="_Toc387501682"/>
      <w:bookmarkStart w:id="69" w:name="_Toc390165497"/>
    </w:p>
    <w:p w:rsidR="0071775C" w:rsidRPr="00F26FAF" w:rsidRDefault="00F26FAF" w:rsidP="00D67275">
      <w:pPr>
        <w:pStyle w:val="Balk4"/>
        <w:spacing w:line="276" w:lineRule="auto"/>
      </w:pPr>
      <w:r w:rsidRPr="00F26FAF">
        <w:t xml:space="preserve">5.4.2 </w:t>
      </w:r>
      <w:r w:rsidR="0071775C" w:rsidRPr="00F26FAF">
        <w:t>Türk Milli Eğitiminin Amaçları</w:t>
      </w:r>
      <w:bookmarkEnd w:id="68"/>
      <w:bookmarkEnd w:id="69"/>
    </w:p>
    <w:p w:rsidR="0071775C" w:rsidRPr="00A94C71" w:rsidRDefault="0071775C" w:rsidP="00F26FAF">
      <w:pPr>
        <w:spacing w:before="120" w:line="276" w:lineRule="auto"/>
        <w:ind w:firstLine="360"/>
        <w:jc w:val="both"/>
        <w:rPr>
          <w:rFonts w:eastAsiaTheme="minorEastAsia"/>
        </w:rPr>
      </w:pPr>
      <w:r w:rsidRPr="00A94C71">
        <w:rPr>
          <w:rFonts w:eastAsiaTheme="minorEastAsia"/>
        </w:rPr>
        <w:t>Türk eğitim sisteminin kendisinden beklenilen işlevleri mükemmel biçimde yerine getirebilmesi için birbiriyle ilişkili aşağıdaki dört temel amacı gerçekleştirmesi öngörülmektedir:</w:t>
      </w:r>
    </w:p>
    <w:p w:rsidR="0071775C" w:rsidRPr="00A94C71" w:rsidRDefault="0071775C" w:rsidP="00914B15">
      <w:pPr>
        <w:numPr>
          <w:ilvl w:val="0"/>
          <w:numId w:val="11"/>
        </w:numPr>
        <w:tabs>
          <w:tab w:val="clear" w:pos="780"/>
          <w:tab w:val="num" w:pos="360"/>
        </w:tabs>
        <w:spacing w:before="120" w:line="276" w:lineRule="auto"/>
        <w:ind w:left="360"/>
        <w:jc w:val="both"/>
        <w:rPr>
          <w:rFonts w:eastAsiaTheme="minorEastAsia"/>
        </w:rPr>
      </w:pPr>
      <w:r w:rsidRPr="00A94C71">
        <w:rPr>
          <w:rFonts w:eastAsiaTheme="minorEastAsia"/>
        </w:rPr>
        <w:t xml:space="preserve">Türk eğitim sistemi ve yönetiminin ülkemizin insan kaynaklarının en etkin biçimde gelişmesini destekleyecek yapı ve işleyişe kavuşturulması. Türk eğitim sistemi ve yönetimine ilişkin düzenlemeler, bireysel ve kurumsal öğrenmenin önündeki tüm engellerin kaldırılarak öğrenmenin teşvik edilmesinde odaklanmalıdır.  </w:t>
      </w:r>
    </w:p>
    <w:p w:rsidR="0071775C" w:rsidRPr="00A94C71" w:rsidRDefault="0071775C" w:rsidP="00914B15">
      <w:pPr>
        <w:numPr>
          <w:ilvl w:val="0"/>
          <w:numId w:val="11"/>
        </w:numPr>
        <w:spacing w:before="120" w:line="276" w:lineRule="auto"/>
        <w:ind w:left="360"/>
        <w:jc w:val="both"/>
        <w:rPr>
          <w:rFonts w:eastAsiaTheme="minorEastAsia"/>
        </w:rPr>
      </w:pPr>
      <w:r w:rsidRPr="00A94C71">
        <w:rPr>
          <w:rFonts w:eastAsiaTheme="minorEastAsia"/>
        </w:rPr>
        <w:t xml:space="preserve">Eğitim fırsat ve imkânlarının herkes için erişilebilir kılınması. Her ne sebeple olursa olsun, hiç kimse yetenek ve yeterlilikleriyle ulaşabileceği yaşam standartlarının altında bir yaşam sürdürmek zorunda bırakılmamalıdır. Bunun için kamu tarafından sunulan eğitim fırsatlarının herkesin erişebileceği yaygınlıkta ve miktarda olması önemli görülmektedir. </w:t>
      </w:r>
    </w:p>
    <w:p w:rsidR="0071775C" w:rsidRPr="00A94C71" w:rsidRDefault="0071775C" w:rsidP="00914B15">
      <w:pPr>
        <w:numPr>
          <w:ilvl w:val="0"/>
          <w:numId w:val="11"/>
        </w:numPr>
        <w:spacing w:before="120" w:line="276" w:lineRule="auto"/>
        <w:ind w:left="360"/>
        <w:jc w:val="both"/>
        <w:rPr>
          <w:rFonts w:eastAsiaTheme="minorEastAsia"/>
        </w:rPr>
      </w:pPr>
      <w:r w:rsidRPr="00A94C71">
        <w:rPr>
          <w:rFonts w:eastAsiaTheme="minorEastAsia"/>
        </w:rPr>
        <w:t xml:space="preserve">Kaliteli eğitim fırsat ve imkânlarının yaygınlaştırılması. Her Türk vatandaşının AB ülkelerindeki yaşıtlarıyla eşit şartlarda rekabet etmeleri fırsatını sağlayacak kaliteli eğitim alma hakkının verilmesi gerektiği düşünülmektedir. Bu bağlamda sunulan eğitim fırsatlarının kalitesinin yükseltilmesi ve kaliteli eğitime talebin artırılması gerekli görülmektedir.    </w:t>
      </w:r>
    </w:p>
    <w:p w:rsidR="0071775C" w:rsidRDefault="0071775C" w:rsidP="00914B15">
      <w:pPr>
        <w:numPr>
          <w:ilvl w:val="0"/>
          <w:numId w:val="11"/>
        </w:numPr>
        <w:tabs>
          <w:tab w:val="clear" w:pos="780"/>
          <w:tab w:val="num" w:pos="426"/>
        </w:tabs>
        <w:spacing w:before="120" w:line="276" w:lineRule="auto"/>
        <w:ind w:left="426" w:hanging="502"/>
        <w:jc w:val="both"/>
        <w:rPr>
          <w:rFonts w:eastAsiaTheme="minorEastAsia"/>
        </w:rPr>
      </w:pPr>
      <w:r w:rsidRPr="00926DEE">
        <w:rPr>
          <w:rFonts w:eastAsiaTheme="minorEastAsia"/>
        </w:rPr>
        <w:t>Eğitimde kalite güvence sisteminin oluşturulması. Eğitim sistemleri; eğitimin yasayla tanımlanmış ekonomik, sosyal ve kültürel amaçlarını gerçekleştireceği hususunda topluma ve çıktılarını kullanacak kesimlere güven vermelidir. Eğitim alan birey ise sistemin kendisini yetenekleri, yeterlilikleri ve çevre koşulları içerisinde en yüksek yaşam kalitesine hazırlayacağına inanmalıdır. Ayrıca sistemin onayladığı diplomalar/sertifikalar, bu belgelere sahip bireyleri işe alacak veya onlara iş yaptıracak olanlara, o bireyin yeterlilikleri hakkında doğru ve eksiksiz fikir vermelidir. Bunların sağlanabilmesi için eğitimde kalite güvence sisteminin oluşturulması gerekli görülmektedir.Sözü edilen hedeflere ulaşılabilmesi için;</w:t>
      </w:r>
    </w:p>
    <w:p w:rsidR="00063969" w:rsidRDefault="00063969" w:rsidP="003E5B2F">
      <w:pPr>
        <w:pStyle w:val="Balk4"/>
        <w:spacing w:line="276" w:lineRule="auto"/>
      </w:pPr>
    </w:p>
    <w:p w:rsidR="00063969" w:rsidRDefault="00063969" w:rsidP="003E5B2F">
      <w:pPr>
        <w:pStyle w:val="Balk4"/>
        <w:spacing w:line="276" w:lineRule="auto"/>
      </w:pPr>
    </w:p>
    <w:p w:rsidR="00063969" w:rsidRDefault="00063969">
      <w:pPr>
        <w:spacing w:after="200" w:line="276" w:lineRule="auto"/>
        <w:rPr>
          <w:rFonts w:eastAsiaTheme="majorEastAsia" w:cstheme="majorBidi"/>
          <w:b/>
          <w:bCs/>
          <w:iCs/>
        </w:rPr>
      </w:pPr>
      <w:r>
        <w:br w:type="page"/>
      </w:r>
    </w:p>
    <w:p w:rsidR="003E5B2F" w:rsidRPr="003E5B2F" w:rsidRDefault="00AE7B94" w:rsidP="003E5B2F">
      <w:pPr>
        <w:pStyle w:val="Balk4"/>
        <w:spacing w:line="276" w:lineRule="auto"/>
        <w:rPr>
          <w:rFonts w:eastAsiaTheme="minorEastAsia"/>
        </w:rPr>
      </w:pPr>
      <w:r>
        <w:lastRenderedPageBreak/>
        <w:t>5.4.</w:t>
      </w:r>
      <w:r w:rsidR="00CF6EA6">
        <w:t xml:space="preserve">3 </w:t>
      </w:r>
      <w:r w:rsidR="003E5B2F" w:rsidRPr="003E5B2F">
        <w:t>Pest (Politik-Yasal, Ekonomik, Sosyo-Kültürel, Teknolojik, Ekolojik, Etik)  Analizi</w:t>
      </w:r>
    </w:p>
    <w:p w:rsidR="003E5B2F" w:rsidRDefault="00AB75F2" w:rsidP="002C3710">
      <w:pPr>
        <w:pStyle w:val="ResimYazs"/>
        <w:rPr>
          <w:rFonts w:eastAsiaTheme="minorEastAsia"/>
        </w:rPr>
      </w:pPr>
      <w:bookmarkStart w:id="70" w:name="_Toc407126266"/>
      <w:r>
        <w:rPr>
          <w:rFonts w:eastAsiaTheme="minorEastAsia"/>
        </w:rPr>
        <w:t>Tablo 2</w:t>
      </w:r>
      <w:r w:rsidR="00DC3B71">
        <w:rPr>
          <w:rFonts w:eastAsiaTheme="minorEastAsia"/>
        </w:rPr>
        <w:t>1</w:t>
      </w:r>
      <w:r>
        <w:rPr>
          <w:rFonts w:eastAsiaTheme="minorEastAsia"/>
        </w:rPr>
        <w:t xml:space="preserve">: </w:t>
      </w:r>
      <w:r w:rsidRPr="002C3710">
        <w:rPr>
          <w:rFonts w:eastAsiaTheme="minorEastAsia"/>
        </w:rPr>
        <w:t>Pest</w:t>
      </w:r>
      <w:r>
        <w:rPr>
          <w:rFonts w:eastAsiaTheme="minorEastAsia"/>
        </w:rPr>
        <w:t xml:space="preserve"> Analizi</w:t>
      </w:r>
      <w:bookmarkEnd w:id="70"/>
    </w:p>
    <w:tbl>
      <w:tblPr>
        <w:tblStyle w:val="MaviPijama"/>
        <w:tblW w:w="5000" w:type="pct"/>
        <w:tblLook w:val="04A0"/>
      </w:tblPr>
      <w:tblGrid>
        <w:gridCol w:w="4927"/>
        <w:gridCol w:w="4927"/>
      </w:tblGrid>
      <w:tr w:rsidR="003E5B2F" w:rsidTr="008948A9">
        <w:trPr>
          <w:cnfStyle w:val="100000000000"/>
        </w:trPr>
        <w:tc>
          <w:tcPr>
            <w:tcW w:w="2500" w:type="pct"/>
          </w:tcPr>
          <w:p w:rsidR="003E5B2F" w:rsidRPr="00D87837" w:rsidRDefault="003E5B2F" w:rsidP="008948A9">
            <w:pPr>
              <w:spacing w:before="120" w:line="276" w:lineRule="auto"/>
              <w:rPr>
                <w:rFonts w:eastAsiaTheme="minorEastAsia"/>
                <w:szCs w:val="24"/>
              </w:rPr>
            </w:pPr>
            <w:r w:rsidRPr="00D87837">
              <w:rPr>
                <w:rFonts w:eastAsiaTheme="minorEastAsia"/>
                <w:szCs w:val="24"/>
              </w:rPr>
              <w:t>POLİTİK/HUKUKİ FAKTÖRLER</w:t>
            </w:r>
          </w:p>
        </w:tc>
        <w:tc>
          <w:tcPr>
            <w:tcW w:w="2500" w:type="pct"/>
          </w:tcPr>
          <w:p w:rsidR="003E5B2F" w:rsidRPr="00D87837" w:rsidRDefault="003E5B2F" w:rsidP="008948A9">
            <w:pPr>
              <w:spacing w:before="120" w:line="276" w:lineRule="auto"/>
              <w:rPr>
                <w:rFonts w:eastAsiaTheme="minorEastAsia"/>
              </w:rPr>
            </w:pPr>
            <w:r w:rsidRPr="00D87837">
              <w:rPr>
                <w:rFonts w:eastAsiaTheme="minorEastAsia"/>
              </w:rPr>
              <w:t>EKONOMİK FAKTÖRLER</w:t>
            </w:r>
          </w:p>
        </w:tc>
      </w:tr>
      <w:tr w:rsidR="003E5B2F" w:rsidTr="008948A9">
        <w:trPr>
          <w:cnfStyle w:val="000000100000"/>
        </w:trPr>
        <w:tc>
          <w:tcPr>
            <w:tcW w:w="2500" w:type="pct"/>
            <w:vAlign w:val="top"/>
          </w:tcPr>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1739 Milli Eğitim Temel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3308 Sayılı Meslekî Eğitim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Mesleki ve Teknik Eğitim Yönetmeliği,</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657 Sayılı Devlet Memurları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4734 Sayılı kamu ihale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Genel ve Mesleki konularla İlgili</w:t>
            </w:r>
          </w:p>
          <w:p w:rsidR="003E5B2F" w:rsidRPr="008948A9" w:rsidRDefault="003E5B2F" w:rsidP="00BF2AC0">
            <w:pPr>
              <w:pStyle w:val="ListeParagraf"/>
              <w:spacing w:before="120"/>
              <w:rPr>
                <w:rFonts w:ascii="Times New Roman" w:eastAsiaTheme="minorEastAsia" w:hAnsi="Times New Roman"/>
                <w:sz w:val="24"/>
                <w:szCs w:val="24"/>
              </w:rPr>
            </w:pPr>
            <w:r w:rsidRPr="008948A9">
              <w:rPr>
                <w:rFonts w:ascii="Times New Roman" w:eastAsiaTheme="minorEastAsia" w:hAnsi="Times New Roman"/>
                <w:sz w:val="24"/>
                <w:szCs w:val="24"/>
              </w:rPr>
              <w:t>yönetmelikler ile genelgeler,</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MEB 2010-2014 Stratejik Planı</w:t>
            </w:r>
          </w:p>
        </w:tc>
        <w:tc>
          <w:tcPr>
            <w:tcW w:w="2500" w:type="pct"/>
            <w:vAlign w:val="top"/>
          </w:tcPr>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Vasıflı ara eleman ihtiyacının artması,</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İstihdamda değişiklikler içeren yeni</w:t>
            </w:r>
          </w:p>
          <w:p w:rsidR="003E5B2F" w:rsidRPr="008948A9" w:rsidRDefault="003E5B2F" w:rsidP="00BF2AC0">
            <w:pPr>
              <w:pStyle w:val="ListeParagraf"/>
              <w:spacing w:before="120"/>
              <w:rPr>
                <w:rFonts w:ascii="Times New Roman" w:eastAsiaTheme="minorEastAsia" w:hAnsi="Times New Roman"/>
                <w:sz w:val="24"/>
                <w:szCs w:val="24"/>
              </w:rPr>
            </w:pPr>
            <w:r w:rsidRPr="008948A9">
              <w:rPr>
                <w:rFonts w:ascii="Times New Roman" w:eastAsiaTheme="minorEastAsia" w:hAnsi="Times New Roman"/>
                <w:sz w:val="24"/>
                <w:szCs w:val="24"/>
              </w:rPr>
              <w:t>kariyer imkanları,</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İşgücünde yarı-zamanlı işgücü oranın</w:t>
            </w:r>
          </w:p>
          <w:p w:rsidR="003E5B2F" w:rsidRPr="008948A9" w:rsidRDefault="003E5B2F" w:rsidP="00BF2AC0">
            <w:pPr>
              <w:pStyle w:val="ListeParagraf"/>
              <w:spacing w:before="120"/>
              <w:rPr>
                <w:rFonts w:ascii="Times New Roman" w:eastAsiaTheme="minorEastAsia" w:hAnsi="Times New Roman"/>
                <w:sz w:val="24"/>
                <w:szCs w:val="24"/>
              </w:rPr>
            </w:pPr>
            <w:r w:rsidRPr="008948A9">
              <w:rPr>
                <w:rFonts w:ascii="Times New Roman" w:eastAsiaTheme="minorEastAsia" w:hAnsi="Times New Roman"/>
                <w:sz w:val="24"/>
                <w:szCs w:val="24"/>
              </w:rPr>
              <w:t>artması,</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Ülkemizin değişen ekonomik şartlara</w:t>
            </w:r>
          </w:p>
          <w:p w:rsidR="003E5B2F" w:rsidRPr="008948A9" w:rsidRDefault="003E5B2F" w:rsidP="00BF2AC0">
            <w:pPr>
              <w:pStyle w:val="ListeParagraf"/>
              <w:spacing w:before="120"/>
              <w:rPr>
                <w:rFonts w:ascii="Times New Roman" w:eastAsiaTheme="minorEastAsia" w:hAnsi="Times New Roman"/>
                <w:sz w:val="24"/>
                <w:szCs w:val="24"/>
              </w:rPr>
            </w:pPr>
            <w:r w:rsidRPr="008948A9">
              <w:rPr>
                <w:rFonts w:ascii="Times New Roman" w:eastAsiaTheme="minorEastAsia" w:hAnsi="Times New Roman"/>
                <w:sz w:val="24"/>
                <w:szCs w:val="24"/>
              </w:rPr>
              <w:t>uyum sürecinde mesleki eğitime verdiğiönem,</w:t>
            </w:r>
          </w:p>
          <w:p w:rsidR="003E5B2F" w:rsidRPr="00C6665F" w:rsidRDefault="003E5B2F" w:rsidP="00914B15">
            <w:pPr>
              <w:pStyle w:val="ListeParagraf"/>
              <w:numPr>
                <w:ilvl w:val="0"/>
                <w:numId w:val="17"/>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Teknolojinin günlük yaşamdakiöneminin artması,</w:t>
            </w:r>
          </w:p>
          <w:p w:rsidR="003E5B2F" w:rsidRPr="00C6665F" w:rsidRDefault="003E5B2F" w:rsidP="00914B15">
            <w:pPr>
              <w:pStyle w:val="ListeParagraf"/>
              <w:numPr>
                <w:ilvl w:val="0"/>
                <w:numId w:val="17"/>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Mesleklerin ve yeterliliklerinde meydanagelen değişimler,</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Yeni iş alanlarına göre okulların ve</w:t>
            </w:r>
          </w:p>
          <w:p w:rsidR="003E5B2F" w:rsidRPr="008948A9" w:rsidRDefault="003E5B2F" w:rsidP="00BF2AC0">
            <w:pPr>
              <w:pStyle w:val="ListeParagraf"/>
              <w:spacing w:before="120"/>
              <w:rPr>
                <w:rFonts w:ascii="Times New Roman" w:eastAsiaTheme="minorEastAsia" w:hAnsi="Times New Roman"/>
                <w:sz w:val="24"/>
                <w:szCs w:val="24"/>
              </w:rPr>
            </w:pPr>
            <w:r w:rsidRPr="008948A9">
              <w:rPr>
                <w:rFonts w:ascii="Times New Roman" w:eastAsiaTheme="minorEastAsia" w:hAnsi="Times New Roman"/>
                <w:sz w:val="24"/>
                <w:szCs w:val="24"/>
              </w:rPr>
              <w:t>eğitim ortamlarının yenidentasarlanması,</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İstihdamda geleneksel alanlardan bilgi</w:t>
            </w:r>
          </w:p>
          <w:p w:rsidR="003E5B2F" w:rsidRPr="003E5B2F" w:rsidRDefault="003E5B2F" w:rsidP="00BF2AC0">
            <w:pPr>
              <w:pStyle w:val="ListeParagraf"/>
              <w:spacing w:before="120"/>
              <w:rPr>
                <w:rFonts w:eastAsiaTheme="minorEastAsia"/>
              </w:rPr>
            </w:pPr>
            <w:r w:rsidRPr="008948A9">
              <w:rPr>
                <w:rFonts w:ascii="Times New Roman" w:eastAsiaTheme="minorEastAsia" w:hAnsi="Times New Roman"/>
                <w:sz w:val="24"/>
                <w:szCs w:val="24"/>
              </w:rPr>
              <w:t>ve hizmet sektörüne kayış</w:t>
            </w:r>
          </w:p>
        </w:tc>
      </w:tr>
      <w:tr w:rsidR="003E5B2F" w:rsidTr="008948A9">
        <w:tc>
          <w:tcPr>
            <w:tcW w:w="2500" w:type="pct"/>
            <w:shd w:val="clear" w:color="auto" w:fill="4BACC6" w:themeFill="accent5"/>
            <w:vAlign w:val="top"/>
          </w:tcPr>
          <w:p w:rsidR="003E5B2F" w:rsidRPr="00D87837" w:rsidRDefault="003E5B2F" w:rsidP="008948A9">
            <w:pPr>
              <w:spacing w:before="120" w:line="276" w:lineRule="auto"/>
              <w:jc w:val="center"/>
              <w:rPr>
                <w:rFonts w:eastAsiaTheme="minorEastAsia"/>
                <w:b/>
                <w:color w:val="FFFFFF" w:themeColor="background1"/>
                <w:szCs w:val="24"/>
              </w:rPr>
            </w:pPr>
            <w:r w:rsidRPr="00D87837">
              <w:rPr>
                <w:rFonts w:eastAsiaTheme="minorEastAsia"/>
                <w:b/>
                <w:color w:val="FFFFFF" w:themeColor="background1"/>
                <w:szCs w:val="24"/>
              </w:rPr>
              <w:t>SOSYAL/KÜLTÜREL FAKTÖRLER</w:t>
            </w:r>
          </w:p>
        </w:tc>
        <w:tc>
          <w:tcPr>
            <w:tcW w:w="2500" w:type="pct"/>
            <w:shd w:val="clear" w:color="auto" w:fill="4BACC6" w:themeFill="accent5"/>
            <w:vAlign w:val="top"/>
          </w:tcPr>
          <w:p w:rsidR="003E5B2F" w:rsidRPr="00D87837" w:rsidRDefault="003E5B2F" w:rsidP="008948A9">
            <w:pPr>
              <w:spacing w:before="120" w:line="276" w:lineRule="auto"/>
              <w:jc w:val="center"/>
              <w:rPr>
                <w:rFonts w:eastAsiaTheme="minorEastAsia"/>
                <w:b/>
                <w:color w:val="FFFFFF" w:themeColor="background1"/>
              </w:rPr>
            </w:pPr>
            <w:r w:rsidRPr="00D87837">
              <w:rPr>
                <w:rFonts w:eastAsiaTheme="minorEastAsia"/>
                <w:b/>
                <w:color w:val="FFFFFF" w:themeColor="background1"/>
              </w:rPr>
              <w:t>TEKNOLOJİK FAKTÖRLER</w:t>
            </w:r>
          </w:p>
        </w:tc>
      </w:tr>
      <w:tr w:rsidR="003E5B2F" w:rsidTr="008948A9">
        <w:trPr>
          <w:cnfStyle w:val="000000100000"/>
        </w:trPr>
        <w:tc>
          <w:tcPr>
            <w:tcW w:w="2500" w:type="pct"/>
            <w:vAlign w:val="top"/>
          </w:tcPr>
          <w:p w:rsidR="003E5B2F" w:rsidRPr="00BF2AC0" w:rsidRDefault="003E5B2F" w:rsidP="00914B15">
            <w:pPr>
              <w:pStyle w:val="ListeParagraf"/>
              <w:numPr>
                <w:ilvl w:val="0"/>
                <w:numId w:val="18"/>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Şehirlerarası ve köyden kente göçler</w:t>
            </w:r>
            <w:r w:rsidRPr="00BF2AC0">
              <w:rPr>
                <w:rFonts w:ascii="Times New Roman" w:eastAsiaTheme="minorEastAsia" w:hAnsi="Times New Roman"/>
                <w:sz w:val="24"/>
              </w:rPr>
              <w:t>dolayısıyla artan okul çağındaki çocuksayısı,</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Kentlerin hızla genişlemesi, tesisleşmesive bunun yol açtığı yeni okullara olantalebin artması,</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Bazı kırsal ve uzak bölgelerdeki nüfusunazalması,</w:t>
            </w:r>
          </w:p>
          <w:p w:rsidR="003E5B2F" w:rsidRPr="00BF2AC0"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Ekonomik krizlerle iş dünyasında artanhareketlilik nedeniyle büyüyen</w:t>
            </w:r>
            <w:r w:rsidRPr="00BF2AC0">
              <w:rPr>
                <w:rFonts w:ascii="Times New Roman" w:eastAsiaTheme="minorEastAsia" w:hAnsi="Times New Roman"/>
                <w:sz w:val="24"/>
              </w:rPr>
              <w:t>yoksulluğun aile ve toplum yapısınıdeğiştirmesi,</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Birçok geleneksel sosyal yapınınetkisinin azalması,</w:t>
            </w:r>
          </w:p>
          <w:p w:rsidR="003E5B2F" w:rsidRPr="00BF2AC0" w:rsidRDefault="003E5B2F" w:rsidP="00914B15">
            <w:pPr>
              <w:pStyle w:val="ListeParagraf"/>
              <w:numPr>
                <w:ilvl w:val="0"/>
                <w:numId w:val="18"/>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Kalabalık toplumun bozuk yapılarının</w:t>
            </w:r>
            <w:r w:rsidRPr="00BF2AC0">
              <w:rPr>
                <w:rFonts w:ascii="Times New Roman" w:eastAsiaTheme="minorEastAsia" w:hAnsi="Times New Roman"/>
                <w:sz w:val="24"/>
              </w:rPr>
              <w:t>okul çevrelerinde etkin hale gelmesi,</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Yazılı ve görsel basının okul çağındakiçocuklarda olumsuz etkileri,</w:t>
            </w:r>
          </w:p>
          <w:p w:rsidR="003E5B2F" w:rsidRPr="008948A9" w:rsidRDefault="003E5B2F" w:rsidP="008948A9">
            <w:pPr>
              <w:pStyle w:val="ListeParagraf"/>
              <w:spacing w:before="120"/>
              <w:jc w:val="both"/>
              <w:rPr>
                <w:rFonts w:ascii="Times New Roman" w:eastAsiaTheme="minorEastAsia" w:hAnsi="Times New Roman"/>
                <w:sz w:val="24"/>
                <w:szCs w:val="24"/>
              </w:rPr>
            </w:pPr>
          </w:p>
        </w:tc>
        <w:tc>
          <w:tcPr>
            <w:tcW w:w="2500" w:type="pct"/>
            <w:vAlign w:val="top"/>
          </w:tcPr>
          <w:p w:rsidR="003E5B2F" w:rsidRPr="008948A9" w:rsidRDefault="003E5B2F" w:rsidP="00914B15">
            <w:pPr>
              <w:pStyle w:val="ListeParagraf"/>
              <w:numPr>
                <w:ilvl w:val="0"/>
                <w:numId w:val="19"/>
              </w:numPr>
              <w:spacing w:before="240"/>
              <w:rPr>
                <w:rFonts w:ascii="Times New Roman" w:eastAsiaTheme="minorEastAsia" w:hAnsi="Times New Roman"/>
                <w:sz w:val="24"/>
                <w:szCs w:val="24"/>
              </w:rPr>
            </w:pPr>
            <w:r w:rsidRPr="008948A9">
              <w:rPr>
                <w:rFonts w:ascii="Times New Roman" w:eastAsiaTheme="minorEastAsia" w:hAnsi="Times New Roman"/>
                <w:sz w:val="24"/>
                <w:szCs w:val="24"/>
              </w:rPr>
              <w:t>Kentlerde sanayinin hızlı gelişmesi,</w:t>
            </w:r>
          </w:p>
          <w:p w:rsidR="003E5B2F" w:rsidRPr="00F72485" w:rsidRDefault="003E5B2F" w:rsidP="00914B15">
            <w:pPr>
              <w:pStyle w:val="ListeParagraf"/>
              <w:numPr>
                <w:ilvl w:val="0"/>
                <w:numId w:val="19"/>
              </w:numPr>
              <w:spacing w:before="120"/>
              <w:rPr>
                <w:rFonts w:ascii="Times New Roman" w:eastAsiaTheme="minorEastAsia" w:hAnsi="Times New Roman"/>
                <w:sz w:val="24"/>
                <w:szCs w:val="24"/>
              </w:rPr>
            </w:pPr>
            <w:r w:rsidRPr="00F72485">
              <w:rPr>
                <w:rFonts w:ascii="Times New Roman" w:eastAsiaTheme="minorEastAsia" w:hAnsi="Times New Roman"/>
                <w:sz w:val="24"/>
                <w:szCs w:val="24"/>
              </w:rPr>
              <w:t xml:space="preserve">Bilginin hızlı gelişimi, erişilebilirliğininve kullanılabilirliğinin artması </w:t>
            </w:r>
            <w:r w:rsidR="00BF2AC0" w:rsidRPr="00F72485">
              <w:rPr>
                <w:rFonts w:ascii="Times New Roman" w:eastAsiaTheme="minorEastAsia" w:hAnsi="Times New Roman"/>
                <w:sz w:val="24"/>
                <w:szCs w:val="24"/>
              </w:rPr>
              <w:t>vegelişmesi, Teknolojinin</w:t>
            </w:r>
            <w:r w:rsidRPr="00F72485">
              <w:rPr>
                <w:rFonts w:ascii="Times New Roman" w:eastAsiaTheme="minorEastAsia" w:hAnsi="Times New Roman"/>
                <w:sz w:val="24"/>
                <w:szCs w:val="24"/>
              </w:rPr>
              <w:t xml:space="preserve"> sağladığı yeni öğrenme ve</w:t>
            </w:r>
            <w:r w:rsidR="00AC6F45">
              <w:rPr>
                <w:rFonts w:ascii="Times New Roman" w:eastAsiaTheme="minorEastAsia" w:hAnsi="Times New Roman"/>
                <w:sz w:val="24"/>
                <w:szCs w:val="24"/>
              </w:rPr>
              <w:t xml:space="preserve"> </w:t>
            </w:r>
            <w:r w:rsidRPr="00F72485">
              <w:rPr>
                <w:rFonts w:ascii="Times New Roman" w:eastAsiaTheme="minorEastAsia" w:hAnsi="Times New Roman"/>
                <w:sz w:val="24"/>
                <w:szCs w:val="24"/>
              </w:rPr>
              <w:t>paylaşım imkanları,</w:t>
            </w:r>
          </w:p>
          <w:p w:rsidR="003E5B2F" w:rsidRPr="00BF2AC0" w:rsidRDefault="003E5B2F" w:rsidP="00914B15">
            <w:pPr>
              <w:pStyle w:val="ListeParagraf"/>
              <w:numPr>
                <w:ilvl w:val="0"/>
                <w:numId w:val="19"/>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Sanayide kullanılan üretim yapısının</w:t>
            </w:r>
            <w:r w:rsidR="00AC6F45">
              <w:rPr>
                <w:rFonts w:ascii="Times New Roman" w:eastAsiaTheme="minorEastAsia" w:hAnsi="Times New Roman"/>
                <w:sz w:val="24"/>
                <w:szCs w:val="24"/>
              </w:rPr>
              <w:t xml:space="preserve"> </w:t>
            </w:r>
            <w:r w:rsidRPr="00BF2AC0">
              <w:rPr>
                <w:rFonts w:ascii="Times New Roman" w:eastAsiaTheme="minorEastAsia" w:hAnsi="Times New Roman"/>
                <w:sz w:val="24"/>
              </w:rPr>
              <w:t>teknolojik gelişmelere paralel olarak</w:t>
            </w:r>
            <w:r w:rsidR="00AC6F45">
              <w:rPr>
                <w:rFonts w:ascii="Times New Roman" w:eastAsiaTheme="minorEastAsia" w:hAnsi="Times New Roman"/>
                <w:sz w:val="24"/>
              </w:rPr>
              <w:t xml:space="preserve"> </w:t>
            </w:r>
            <w:r w:rsidRPr="00BF2AC0">
              <w:rPr>
                <w:rFonts w:ascii="Times New Roman" w:eastAsiaTheme="minorEastAsia" w:hAnsi="Times New Roman"/>
                <w:sz w:val="24"/>
              </w:rPr>
              <w:t>sürekli değişmesi,</w:t>
            </w:r>
          </w:p>
          <w:p w:rsidR="003E5B2F" w:rsidRPr="00BF2AC0" w:rsidRDefault="003E5B2F" w:rsidP="00914B15">
            <w:pPr>
              <w:pStyle w:val="ListeParagraf"/>
              <w:numPr>
                <w:ilvl w:val="0"/>
                <w:numId w:val="19"/>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Her yaştaki okul çocukları tarafından</w:t>
            </w:r>
            <w:r w:rsidR="00AC6F45">
              <w:rPr>
                <w:rFonts w:ascii="Times New Roman" w:eastAsiaTheme="minorEastAsia" w:hAnsi="Times New Roman"/>
                <w:sz w:val="24"/>
                <w:szCs w:val="24"/>
              </w:rPr>
              <w:t xml:space="preserve"> </w:t>
            </w:r>
            <w:r w:rsidR="00BF2AC0" w:rsidRPr="00BF2AC0">
              <w:rPr>
                <w:rFonts w:ascii="Times New Roman" w:eastAsiaTheme="minorEastAsia" w:hAnsi="Times New Roman"/>
                <w:sz w:val="24"/>
              </w:rPr>
              <w:t>i</w:t>
            </w:r>
            <w:r w:rsidRPr="00BF2AC0">
              <w:rPr>
                <w:rFonts w:ascii="Times New Roman" w:eastAsiaTheme="minorEastAsia" w:hAnsi="Times New Roman"/>
                <w:sz w:val="24"/>
              </w:rPr>
              <w:t>nte</w:t>
            </w:r>
            <w:r w:rsidR="00BF2AC0" w:rsidRPr="00BF2AC0">
              <w:rPr>
                <w:rFonts w:ascii="Times New Roman" w:eastAsiaTheme="minorEastAsia" w:hAnsi="Times New Roman"/>
                <w:sz w:val="24"/>
              </w:rPr>
              <w:t>r</w:t>
            </w:r>
            <w:r w:rsidRPr="00BF2AC0">
              <w:rPr>
                <w:rFonts w:ascii="Times New Roman" w:eastAsiaTheme="minorEastAsia" w:hAnsi="Times New Roman"/>
                <w:sz w:val="24"/>
              </w:rPr>
              <w:t>rnet kullanımının artması.</w:t>
            </w:r>
          </w:p>
        </w:tc>
      </w:tr>
    </w:tbl>
    <w:p w:rsidR="009206C9" w:rsidRDefault="009206C9">
      <w:pPr>
        <w:spacing w:after="200" w:line="276" w:lineRule="auto"/>
        <w:rPr>
          <w:rFonts w:eastAsiaTheme="minorEastAsia"/>
        </w:rPr>
      </w:pPr>
      <w:r>
        <w:rPr>
          <w:rFonts w:eastAsiaTheme="minorEastAsia"/>
        </w:rPr>
        <w:br w:type="page"/>
      </w:r>
    </w:p>
    <w:p w:rsidR="00392DD4" w:rsidRDefault="00392DD4" w:rsidP="00D67275">
      <w:pPr>
        <w:pStyle w:val="Balk2"/>
        <w:spacing w:line="276" w:lineRule="auto"/>
      </w:pPr>
      <w:bookmarkStart w:id="71" w:name="_Toc407126225"/>
      <w:r w:rsidRPr="00970A17">
        <w:lastRenderedPageBreak/>
        <w:t>6. GZFT (Güçlü Yönler, Zayıf Yönler, Fırsatlar, Tehditler) Analizi</w:t>
      </w:r>
      <w:bookmarkEnd w:id="71"/>
    </w:p>
    <w:p w:rsidR="00392DD4" w:rsidRDefault="00392DD4" w:rsidP="00D67275">
      <w:pPr>
        <w:pStyle w:val="Balk3"/>
        <w:spacing w:line="276" w:lineRule="auto"/>
      </w:pPr>
      <w:bookmarkStart w:id="72" w:name="_Toc407126226"/>
      <w:r>
        <w:t>6</w:t>
      </w:r>
      <w:r w:rsidRPr="00970A17">
        <w:t>.1. Güçlü</w:t>
      </w:r>
      <w:r>
        <w:t xml:space="preserve"> Y</w:t>
      </w:r>
      <w:r w:rsidRPr="00970A17">
        <w:t>önler</w:t>
      </w:r>
      <w:r>
        <w:t>imiz</w:t>
      </w:r>
      <w:bookmarkEnd w:id="72"/>
    </w:p>
    <w:p w:rsidR="00392DD4" w:rsidRDefault="00392DD4" w:rsidP="002C3710">
      <w:pPr>
        <w:pStyle w:val="ResimYazs"/>
        <w:rPr>
          <w:color w:val="4F81BD" w:themeColor="accent1"/>
        </w:rPr>
      </w:pPr>
      <w:bookmarkStart w:id="73" w:name="_Toc407126267"/>
      <w:r>
        <w:rPr>
          <w:rFonts w:eastAsiaTheme="minorEastAsia"/>
        </w:rPr>
        <w:t xml:space="preserve">Tablo </w:t>
      </w:r>
      <w:r w:rsidR="0096125E">
        <w:rPr>
          <w:rFonts w:eastAsiaTheme="minorEastAsia"/>
        </w:rPr>
        <w:t>2</w:t>
      </w:r>
      <w:r w:rsidR="00DC3B71">
        <w:rPr>
          <w:rFonts w:eastAsiaTheme="minorEastAsia"/>
        </w:rPr>
        <w:t>2</w:t>
      </w:r>
      <w:r w:rsidRPr="000B49D1">
        <w:rPr>
          <w:rFonts w:eastAsiaTheme="minorEastAsia"/>
        </w:rPr>
        <w:t xml:space="preserve">: </w:t>
      </w:r>
      <w:r>
        <w:rPr>
          <w:rFonts w:eastAsiaTheme="minorEastAsia"/>
        </w:rPr>
        <w:t xml:space="preserve">Güçlü </w:t>
      </w:r>
      <w:r w:rsidRPr="002C3710">
        <w:rPr>
          <w:rFonts w:eastAsiaTheme="minorEastAsia"/>
        </w:rPr>
        <w:t>Yönlerimiz</w:t>
      </w:r>
      <w:bookmarkEnd w:id="73"/>
    </w:p>
    <w:tbl>
      <w:tblPr>
        <w:tblStyle w:val="OrtaKlavuz1-Vurgu5"/>
        <w:tblW w:w="5000" w:type="pct"/>
        <w:tblLook w:val="04A0"/>
      </w:tblPr>
      <w:tblGrid>
        <w:gridCol w:w="9854"/>
      </w:tblGrid>
      <w:tr w:rsidR="00392DD4" w:rsidRPr="00632157" w:rsidTr="009206C9">
        <w:trPr>
          <w:cnfStyle w:val="100000000000"/>
          <w:trHeight w:val="512"/>
        </w:trPr>
        <w:tc>
          <w:tcPr>
            <w:cnfStyle w:val="001000000000"/>
            <w:tcW w:w="5000" w:type="pct"/>
            <w:shd w:val="clear" w:color="auto" w:fill="4BACC6" w:themeFill="accent5"/>
            <w:noWrap/>
            <w:vAlign w:val="center"/>
          </w:tcPr>
          <w:p w:rsidR="00392DD4" w:rsidRPr="00632157" w:rsidRDefault="00632157" w:rsidP="00632157">
            <w:pPr>
              <w:jc w:val="center"/>
              <w:rPr>
                <w:color w:val="FFFFFF" w:themeColor="background1"/>
              </w:rPr>
            </w:pPr>
            <w:r w:rsidRPr="00632157">
              <w:rPr>
                <w:color w:val="FFFFFF" w:themeColor="background1"/>
              </w:rPr>
              <w:t>GÜÇLÜ YÖNLERİMİZ</w:t>
            </w:r>
          </w:p>
        </w:tc>
      </w:tr>
      <w:tr w:rsidR="00A903FF" w:rsidRPr="00632157" w:rsidTr="009206C9">
        <w:trPr>
          <w:cnfStyle w:val="000000100000"/>
          <w:trHeight w:val="277"/>
        </w:trPr>
        <w:tc>
          <w:tcPr>
            <w:cnfStyle w:val="001000000000"/>
            <w:tcW w:w="5000" w:type="pct"/>
            <w:noWrap/>
            <w:vAlign w:val="center"/>
            <w:hideMark/>
          </w:tcPr>
          <w:p w:rsidR="00A903FF" w:rsidRPr="002B0F3C" w:rsidRDefault="002B0F3C" w:rsidP="002B0F3C">
            <w:pPr>
              <w:spacing w:after="60"/>
              <w:jc w:val="both"/>
              <w:rPr>
                <w:b w:val="0"/>
              </w:rPr>
            </w:pPr>
            <w:r w:rsidRPr="002B0F3C">
              <w:rPr>
                <w:b w:val="0"/>
              </w:rPr>
              <w:t>Okul-Veli İşbirliğinin güçlü olması</w:t>
            </w:r>
          </w:p>
        </w:tc>
      </w:tr>
      <w:tr w:rsidR="00392DD4" w:rsidRPr="00632157" w:rsidTr="009206C9">
        <w:trPr>
          <w:trHeight w:val="277"/>
        </w:trPr>
        <w:tc>
          <w:tcPr>
            <w:cnfStyle w:val="001000000000"/>
            <w:tcW w:w="5000" w:type="pct"/>
            <w:noWrap/>
            <w:vAlign w:val="center"/>
            <w:hideMark/>
          </w:tcPr>
          <w:p w:rsidR="00392DD4" w:rsidRPr="002B0F3C" w:rsidRDefault="002B0F3C"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 xml:space="preserve">Teknolojinin azami ölçüde kullanılıyor olması ve teknolojik </w:t>
            </w:r>
            <w:r w:rsidR="009A6723" w:rsidRPr="002B0F3C">
              <w:rPr>
                <w:rFonts w:ascii="Times New Roman" w:hAnsi="Times New Roman"/>
                <w:b w:val="0"/>
                <w:sz w:val="24"/>
                <w:szCs w:val="24"/>
              </w:rPr>
              <w:t>imkânların</w:t>
            </w:r>
            <w:r w:rsidRPr="002B0F3C">
              <w:rPr>
                <w:rFonts w:ascii="Times New Roman" w:hAnsi="Times New Roman"/>
                <w:b w:val="0"/>
                <w:sz w:val="24"/>
                <w:szCs w:val="24"/>
              </w:rPr>
              <w:t xml:space="preserve"> bulunması</w:t>
            </w:r>
            <w:r w:rsidR="00392DD4" w:rsidRPr="002B0F3C">
              <w:rPr>
                <w:rFonts w:ascii="Times New Roman" w:hAnsi="Times New Roman"/>
                <w:b w:val="0"/>
                <w:sz w:val="24"/>
                <w:szCs w:val="24"/>
              </w:rPr>
              <w:t>.</w:t>
            </w:r>
          </w:p>
        </w:tc>
      </w:tr>
      <w:tr w:rsidR="00392DD4" w:rsidRPr="00632157" w:rsidTr="009206C9">
        <w:trPr>
          <w:cnfStyle w:val="000000100000"/>
          <w:trHeight w:val="277"/>
        </w:trPr>
        <w:tc>
          <w:tcPr>
            <w:cnfStyle w:val="001000000000"/>
            <w:tcW w:w="5000" w:type="pct"/>
            <w:noWrap/>
            <w:vAlign w:val="center"/>
          </w:tcPr>
          <w:p w:rsidR="00392DD4" w:rsidRPr="002B0F3C" w:rsidRDefault="002B0F3C" w:rsidP="002B0F3C">
            <w:pPr>
              <w:spacing w:after="60"/>
              <w:jc w:val="both"/>
              <w:rPr>
                <w:b w:val="0"/>
              </w:rPr>
            </w:pPr>
            <w:r w:rsidRPr="002B0F3C">
              <w:rPr>
                <w:b w:val="0"/>
              </w:rPr>
              <w:t>Yönetici ve Öğretmenlerin disiplin kurallarına önem vermeleri</w:t>
            </w:r>
          </w:p>
        </w:tc>
      </w:tr>
      <w:tr w:rsidR="00392DD4" w:rsidRPr="00632157" w:rsidTr="009206C9">
        <w:trPr>
          <w:trHeight w:val="277"/>
        </w:trPr>
        <w:tc>
          <w:tcPr>
            <w:cnfStyle w:val="001000000000"/>
            <w:tcW w:w="5000" w:type="pct"/>
            <w:noWrap/>
            <w:vAlign w:val="center"/>
          </w:tcPr>
          <w:p w:rsidR="00392DD4" w:rsidRPr="002B0F3C" w:rsidRDefault="00392DD4"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Öğrenci velileri ve vatandaşlarla iyi diyalog kurulmuş olması ve ilişkilerin şeffaf olması</w:t>
            </w:r>
          </w:p>
        </w:tc>
      </w:tr>
      <w:tr w:rsidR="00392DD4" w:rsidRPr="00632157" w:rsidTr="009206C9">
        <w:trPr>
          <w:cnfStyle w:val="000000100000"/>
          <w:trHeight w:val="277"/>
        </w:trPr>
        <w:tc>
          <w:tcPr>
            <w:cnfStyle w:val="001000000000"/>
            <w:tcW w:w="5000" w:type="pct"/>
            <w:noWrap/>
            <w:vAlign w:val="center"/>
          </w:tcPr>
          <w:p w:rsidR="00392DD4" w:rsidRPr="002B0F3C" w:rsidRDefault="00694732" w:rsidP="00632157">
            <w:pPr>
              <w:pStyle w:val="AralkYok1"/>
              <w:spacing w:after="120" w:line="276" w:lineRule="auto"/>
              <w:rPr>
                <w:rFonts w:ascii="Times New Roman" w:hAnsi="Times New Roman"/>
                <w:b w:val="0"/>
                <w:bCs w:val="0"/>
                <w:sz w:val="24"/>
                <w:szCs w:val="24"/>
              </w:rPr>
            </w:pPr>
            <w:r>
              <w:rPr>
                <w:rFonts w:ascii="Times New Roman" w:hAnsi="Times New Roman"/>
                <w:b w:val="0"/>
                <w:sz w:val="24"/>
                <w:szCs w:val="24"/>
              </w:rPr>
              <w:t>Sınıf mevcutlarının az olması</w:t>
            </w:r>
          </w:p>
        </w:tc>
      </w:tr>
      <w:tr w:rsidR="00392DD4" w:rsidRPr="00632157" w:rsidTr="009206C9">
        <w:trPr>
          <w:trHeight w:val="277"/>
        </w:trPr>
        <w:tc>
          <w:tcPr>
            <w:cnfStyle w:val="001000000000"/>
            <w:tcW w:w="5000" w:type="pct"/>
            <w:noWrap/>
            <w:vAlign w:val="center"/>
          </w:tcPr>
          <w:p w:rsidR="00392DD4" w:rsidRPr="002B0F3C" w:rsidRDefault="00392DD4"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İnsan Kaynakları Bölümü olarak düzenli kayıt sistemimiz mevcuttur.</w:t>
            </w:r>
          </w:p>
        </w:tc>
      </w:tr>
      <w:tr w:rsidR="00392DD4" w:rsidRPr="00632157" w:rsidTr="009206C9">
        <w:trPr>
          <w:cnfStyle w:val="000000100000"/>
          <w:trHeight w:val="277"/>
        </w:trPr>
        <w:tc>
          <w:tcPr>
            <w:cnfStyle w:val="001000000000"/>
            <w:tcW w:w="5000" w:type="pct"/>
            <w:noWrap/>
            <w:vAlign w:val="center"/>
          </w:tcPr>
          <w:p w:rsidR="00392DD4" w:rsidRPr="002B0F3C" w:rsidRDefault="00392DD4"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Öğrenci disiplin olaylarının çok az olması</w:t>
            </w:r>
          </w:p>
        </w:tc>
      </w:tr>
      <w:tr w:rsidR="00D57295" w:rsidRPr="00632157" w:rsidTr="009206C9">
        <w:trPr>
          <w:trHeight w:val="475"/>
        </w:trPr>
        <w:tc>
          <w:tcPr>
            <w:cnfStyle w:val="001000000000"/>
            <w:tcW w:w="5000" w:type="pct"/>
            <w:noWrap/>
            <w:vAlign w:val="center"/>
          </w:tcPr>
          <w:p w:rsidR="00D57295" w:rsidRPr="002B0F3C" w:rsidRDefault="00AC6F45" w:rsidP="00AC6F45">
            <w:pPr>
              <w:rPr>
                <w:b w:val="0"/>
              </w:rPr>
            </w:pPr>
            <w:r>
              <w:rPr>
                <w:b w:val="0"/>
              </w:rPr>
              <w:t>Yeni bir binaya sahip olmak</w:t>
            </w:r>
          </w:p>
        </w:tc>
      </w:tr>
    </w:tbl>
    <w:p w:rsidR="003F3430" w:rsidRDefault="003F3430" w:rsidP="00820093">
      <w:pPr>
        <w:pStyle w:val="Balk3"/>
        <w:spacing w:line="276" w:lineRule="auto"/>
      </w:pPr>
    </w:p>
    <w:p w:rsidR="00392DD4" w:rsidRDefault="00392DD4" w:rsidP="00820093">
      <w:pPr>
        <w:pStyle w:val="Balk3"/>
        <w:spacing w:line="276" w:lineRule="auto"/>
        <w:rPr>
          <w:b w:val="0"/>
          <w:color w:val="4F81BD" w:themeColor="accent1"/>
        </w:rPr>
      </w:pPr>
      <w:bookmarkStart w:id="74" w:name="_Toc407126227"/>
      <w:r w:rsidRPr="00970A17">
        <w:t>6.2. Zayıf Yönleri</w:t>
      </w:r>
      <w:r>
        <w:t>miz</w:t>
      </w:r>
      <w:bookmarkEnd w:id="74"/>
    </w:p>
    <w:p w:rsidR="009206C9" w:rsidRDefault="009206C9" w:rsidP="00632157">
      <w:pPr>
        <w:pStyle w:val="ResimYazs"/>
        <w:rPr>
          <w:rFonts w:eastAsiaTheme="minorEastAsia"/>
        </w:rPr>
      </w:pPr>
    </w:p>
    <w:p w:rsidR="00392DD4" w:rsidRDefault="00392DD4" w:rsidP="002C3710">
      <w:pPr>
        <w:pStyle w:val="ResimYazs"/>
        <w:rPr>
          <w:color w:val="4F81BD" w:themeColor="accent1"/>
        </w:rPr>
      </w:pPr>
      <w:bookmarkStart w:id="75" w:name="_Toc407126268"/>
      <w:r>
        <w:rPr>
          <w:rFonts w:eastAsiaTheme="minorEastAsia"/>
        </w:rPr>
        <w:t xml:space="preserve">Tablo </w:t>
      </w:r>
      <w:r w:rsidR="0096125E">
        <w:rPr>
          <w:rFonts w:eastAsiaTheme="minorEastAsia"/>
        </w:rPr>
        <w:t>2</w:t>
      </w:r>
      <w:r w:rsidR="00DC3B71">
        <w:rPr>
          <w:rFonts w:eastAsiaTheme="minorEastAsia"/>
        </w:rPr>
        <w:t>3</w:t>
      </w:r>
      <w:r w:rsidRPr="000B49D1">
        <w:rPr>
          <w:rFonts w:eastAsiaTheme="minorEastAsia"/>
        </w:rPr>
        <w:t xml:space="preserve">: </w:t>
      </w:r>
      <w:r>
        <w:rPr>
          <w:rFonts w:eastAsiaTheme="minorEastAsia"/>
        </w:rPr>
        <w:t xml:space="preserve">Zayıf </w:t>
      </w:r>
      <w:r w:rsidRPr="002C3710">
        <w:rPr>
          <w:rFonts w:eastAsiaTheme="minorEastAsia"/>
        </w:rPr>
        <w:t>Yönlerimiz</w:t>
      </w:r>
      <w:bookmarkEnd w:id="75"/>
    </w:p>
    <w:tbl>
      <w:tblPr>
        <w:tblStyle w:val="OrtaKlavuz1-Vurgu5"/>
        <w:tblW w:w="5000" w:type="pct"/>
        <w:tblLook w:val="04A0"/>
      </w:tblPr>
      <w:tblGrid>
        <w:gridCol w:w="9854"/>
      </w:tblGrid>
      <w:tr w:rsidR="00392DD4" w:rsidRPr="00632157" w:rsidTr="009206C9">
        <w:trPr>
          <w:cnfStyle w:val="100000000000"/>
          <w:trHeight w:val="548"/>
        </w:trPr>
        <w:tc>
          <w:tcPr>
            <w:cnfStyle w:val="001000000000"/>
            <w:tcW w:w="5000" w:type="pct"/>
            <w:shd w:val="clear" w:color="auto" w:fill="4BACC6" w:themeFill="accent5"/>
            <w:noWrap/>
            <w:vAlign w:val="center"/>
          </w:tcPr>
          <w:p w:rsidR="00392DD4" w:rsidRPr="00632157" w:rsidRDefault="00632157" w:rsidP="00632157">
            <w:pPr>
              <w:jc w:val="center"/>
              <w:rPr>
                <w:color w:val="FFFFFF" w:themeColor="background1"/>
                <w:szCs w:val="20"/>
              </w:rPr>
            </w:pPr>
            <w:r w:rsidRPr="00632157">
              <w:rPr>
                <w:color w:val="FFFFFF" w:themeColor="background1"/>
                <w:szCs w:val="20"/>
              </w:rPr>
              <w:t>ZAYIF YÖNLERİMİZ</w:t>
            </w:r>
          </w:p>
        </w:tc>
      </w:tr>
      <w:tr w:rsidR="00392DD4" w:rsidRPr="00632157" w:rsidTr="009206C9">
        <w:trPr>
          <w:cnfStyle w:val="000000100000"/>
          <w:trHeight w:hRule="exact" w:val="460"/>
        </w:trPr>
        <w:tc>
          <w:tcPr>
            <w:cnfStyle w:val="001000000000"/>
            <w:tcW w:w="5000" w:type="pct"/>
            <w:noWrap/>
            <w:vAlign w:val="center"/>
          </w:tcPr>
          <w:p w:rsidR="00392DD4" w:rsidRPr="002B0F3C" w:rsidRDefault="00C27B69" w:rsidP="00632157">
            <w:pPr>
              <w:rPr>
                <w:b w:val="0"/>
              </w:rPr>
            </w:pPr>
            <w:r>
              <w:rPr>
                <w:b w:val="0"/>
              </w:rPr>
              <w:t>Sınırlı ekonomik kaynaklar</w:t>
            </w:r>
          </w:p>
        </w:tc>
      </w:tr>
      <w:tr w:rsidR="00392DD4" w:rsidRPr="00632157" w:rsidTr="009206C9">
        <w:trPr>
          <w:trHeight w:hRule="exact" w:val="460"/>
        </w:trPr>
        <w:tc>
          <w:tcPr>
            <w:cnfStyle w:val="001000000000"/>
            <w:tcW w:w="5000" w:type="pct"/>
            <w:noWrap/>
            <w:vAlign w:val="center"/>
          </w:tcPr>
          <w:p w:rsidR="00392DD4" w:rsidRPr="002B0F3C" w:rsidRDefault="00392DD4" w:rsidP="00632157">
            <w:pPr>
              <w:rPr>
                <w:b w:val="0"/>
              </w:rPr>
            </w:pPr>
            <w:r w:rsidRPr="002B0F3C">
              <w:rPr>
                <w:b w:val="0"/>
              </w:rPr>
              <w:t>Yatırımların kapasite planlama v</w:t>
            </w:r>
            <w:r w:rsidR="00C27B69">
              <w:rPr>
                <w:b w:val="0"/>
              </w:rPr>
              <w:t>e zamanlama olarak yetersizliği</w:t>
            </w:r>
          </w:p>
        </w:tc>
      </w:tr>
      <w:tr w:rsidR="00392DD4" w:rsidRPr="00632157" w:rsidTr="009206C9">
        <w:trPr>
          <w:cnfStyle w:val="000000100000"/>
          <w:trHeight w:hRule="exact" w:val="460"/>
        </w:trPr>
        <w:tc>
          <w:tcPr>
            <w:cnfStyle w:val="001000000000"/>
            <w:tcW w:w="5000" w:type="pct"/>
            <w:noWrap/>
            <w:vAlign w:val="center"/>
            <w:hideMark/>
          </w:tcPr>
          <w:p w:rsidR="002B0F3C" w:rsidRPr="002B0F3C" w:rsidRDefault="00AC6F45" w:rsidP="002B0F3C">
            <w:pPr>
              <w:spacing w:after="60"/>
              <w:jc w:val="both"/>
              <w:rPr>
                <w:b w:val="0"/>
                <w:bCs w:val="0"/>
              </w:rPr>
            </w:pPr>
            <w:r>
              <w:rPr>
                <w:b w:val="0"/>
              </w:rPr>
              <w:t>Velilerin bilinçsiz olması</w:t>
            </w:r>
          </w:p>
          <w:p w:rsidR="00392DD4" w:rsidRPr="002B0F3C" w:rsidRDefault="00392DD4" w:rsidP="00632157">
            <w:pPr>
              <w:pStyle w:val="AralkYok1"/>
              <w:rPr>
                <w:rFonts w:ascii="Times New Roman" w:hAnsi="Times New Roman"/>
                <w:b w:val="0"/>
                <w:sz w:val="24"/>
              </w:rPr>
            </w:pPr>
          </w:p>
        </w:tc>
      </w:tr>
      <w:tr w:rsidR="00392DD4" w:rsidRPr="00632157" w:rsidTr="009206C9">
        <w:trPr>
          <w:trHeight w:hRule="exact" w:val="460"/>
        </w:trPr>
        <w:tc>
          <w:tcPr>
            <w:cnfStyle w:val="001000000000"/>
            <w:tcW w:w="5000" w:type="pct"/>
            <w:noWrap/>
            <w:vAlign w:val="center"/>
            <w:hideMark/>
          </w:tcPr>
          <w:p w:rsidR="00392DD4" w:rsidRPr="002B0F3C" w:rsidRDefault="00392DD4" w:rsidP="00632157">
            <w:pPr>
              <w:pStyle w:val="AralkYok1"/>
              <w:rPr>
                <w:rFonts w:ascii="Times New Roman" w:hAnsi="Times New Roman"/>
                <w:b w:val="0"/>
                <w:sz w:val="24"/>
              </w:rPr>
            </w:pPr>
            <w:r w:rsidRPr="002B0F3C">
              <w:rPr>
                <w:rFonts w:ascii="Times New Roman" w:hAnsi="Times New Roman"/>
                <w:b w:val="0"/>
                <w:sz w:val="24"/>
              </w:rPr>
              <w:t>Problem çözme konusunda görev üstlenmede ist</w:t>
            </w:r>
            <w:r w:rsidR="00C27B69">
              <w:rPr>
                <w:rFonts w:ascii="Times New Roman" w:hAnsi="Times New Roman"/>
                <w:b w:val="0"/>
                <w:sz w:val="24"/>
              </w:rPr>
              <w:t>eksizlik</w:t>
            </w:r>
          </w:p>
        </w:tc>
      </w:tr>
      <w:tr w:rsidR="00392DD4" w:rsidRPr="00632157" w:rsidTr="009206C9">
        <w:trPr>
          <w:cnfStyle w:val="000000100000"/>
          <w:trHeight w:hRule="exact" w:val="460"/>
        </w:trPr>
        <w:tc>
          <w:tcPr>
            <w:cnfStyle w:val="001000000000"/>
            <w:tcW w:w="5000" w:type="pct"/>
            <w:noWrap/>
            <w:vAlign w:val="center"/>
            <w:hideMark/>
          </w:tcPr>
          <w:p w:rsidR="00392DD4" w:rsidRPr="002B0F3C" w:rsidRDefault="00392DD4" w:rsidP="00632157">
            <w:pPr>
              <w:pStyle w:val="AralkYok1"/>
              <w:rPr>
                <w:rFonts w:ascii="Times New Roman" w:hAnsi="Times New Roman"/>
                <w:b w:val="0"/>
                <w:sz w:val="24"/>
              </w:rPr>
            </w:pPr>
            <w:r w:rsidRPr="002B0F3C">
              <w:rPr>
                <w:rFonts w:ascii="Times New Roman" w:hAnsi="Times New Roman"/>
                <w:b w:val="0"/>
                <w:sz w:val="24"/>
              </w:rPr>
              <w:t xml:space="preserve">Karar </w:t>
            </w:r>
            <w:r w:rsidR="00C27B69">
              <w:rPr>
                <w:rFonts w:ascii="Times New Roman" w:hAnsi="Times New Roman"/>
                <w:b w:val="0"/>
                <w:sz w:val="24"/>
              </w:rPr>
              <w:t>almada katılımcılığın az olması</w:t>
            </w:r>
          </w:p>
        </w:tc>
      </w:tr>
      <w:tr w:rsidR="00392DD4" w:rsidRPr="00632157" w:rsidTr="009206C9">
        <w:trPr>
          <w:trHeight w:hRule="exact" w:val="460"/>
        </w:trPr>
        <w:tc>
          <w:tcPr>
            <w:cnfStyle w:val="001000000000"/>
            <w:tcW w:w="5000" w:type="pct"/>
            <w:noWrap/>
            <w:vAlign w:val="center"/>
            <w:hideMark/>
          </w:tcPr>
          <w:p w:rsidR="00392DD4" w:rsidRPr="002B0F3C" w:rsidRDefault="00AC6F45" w:rsidP="00632157">
            <w:pPr>
              <w:pStyle w:val="AralkYok1"/>
              <w:rPr>
                <w:rFonts w:ascii="Times New Roman" w:hAnsi="Times New Roman"/>
                <w:b w:val="0"/>
                <w:sz w:val="24"/>
              </w:rPr>
            </w:pPr>
            <w:r>
              <w:rPr>
                <w:rFonts w:ascii="Times New Roman" w:hAnsi="Times New Roman"/>
                <w:b w:val="0"/>
                <w:sz w:val="24"/>
              </w:rPr>
              <w:t>Mevsimlik İşçi çocuklarının fazla olması ve devam sorunu yaşamaları</w:t>
            </w:r>
          </w:p>
        </w:tc>
      </w:tr>
      <w:tr w:rsidR="00392DD4" w:rsidRPr="00632157" w:rsidTr="009206C9">
        <w:trPr>
          <w:cnfStyle w:val="000000100000"/>
          <w:trHeight w:val="347"/>
        </w:trPr>
        <w:tc>
          <w:tcPr>
            <w:cnfStyle w:val="001000000000"/>
            <w:tcW w:w="5000" w:type="pct"/>
            <w:noWrap/>
            <w:vAlign w:val="center"/>
          </w:tcPr>
          <w:p w:rsidR="00392DD4" w:rsidRPr="002B0F3C" w:rsidRDefault="00AC6F45" w:rsidP="00632157">
            <w:pPr>
              <w:pStyle w:val="AralkYok1"/>
              <w:rPr>
                <w:rFonts w:ascii="Times New Roman" w:hAnsi="Times New Roman"/>
                <w:b w:val="0"/>
                <w:sz w:val="24"/>
              </w:rPr>
            </w:pPr>
            <w:r>
              <w:rPr>
                <w:rFonts w:ascii="Times New Roman" w:hAnsi="Times New Roman"/>
                <w:b w:val="0"/>
                <w:sz w:val="24"/>
              </w:rPr>
              <w:t>Okulumuzun kadrolu Yardımcı Personelinin olmaması</w:t>
            </w:r>
          </w:p>
        </w:tc>
      </w:tr>
      <w:tr w:rsidR="00694732" w:rsidRPr="00632157" w:rsidTr="009206C9">
        <w:trPr>
          <w:trHeight w:val="347"/>
        </w:trPr>
        <w:tc>
          <w:tcPr>
            <w:cnfStyle w:val="001000000000"/>
            <w:tcW w:w="5000" w:type="pct"/>
            <w:noWrap/>
            <w:vAlign w:val="center"/>
          </w:tcPr>
          <w:p w:rsidR="00694732" w:rsidRDefault="00694732" w:rsidP="00632157">
            <w:pPr>
              <w:pStyle w:val="AralkYok1"/>
              <w:rPr>
                <w:rFonts w:ascii="Times New Roman" w:hAnsi="Times New Roman"/>
                <w:b w:val="0"/>
                <w:sz w:val="24"/>
              </w:rPr>
            </w:pPr>
            <w:r>
              <w:rPr>
                <w:rFonts w:ascii="Times New Roman" w:hAnsi="Times New Roman"/>
                <w:b w:val="0"/>
                <w:sz w:val="24"/>
              </w:rPr>
              <w:t>Öğrencilerin öğrenmede isteksiz olmaları</w:t>
            </w:r>
          </w:p>
        </w:tc>
      </w:tr>
      <w:tr w:rsidR="00694732" w:rsidRPr="00632157" w:rsidTr="009206C9">
        <w:trPr>
          <w:cnfStyle w:val="000000100000"/>
          <w:trHeight w:val="347"/>
        </w:trPr>
        <w:tc>
          <w:tcPr>
            <w:cnfStyle w:val="001000000000"/>
            <w:tcW w:w="5000" w:type="pct"/>
            <w:noWrap/>
            <w:vAlign w:val="center"/>
          </w:tcPr>
          <w:p w:rsidR="00694732" w:rsidRDefault="00694732" w:rsidP="00632157">
            <w:pPr>
              <w:pStyle w:val="AralkYok1"/>
              <w:rPr>
                <w:rFonts w:ascii="Times New Roman" w:hAnsi="Times New Roman"/>
                <w:b w:val="0"/>
                <w:sz w:val="24"/>
              </w:rPr>
            </w:pPr>
            <w:r>
              <w:rPr>
                <w:rFonts w:ascii="Times New Roman" w:hAnsi="Times New Roman"/>
                <w:b w:val="0"/>
                <w:sz w:val="24"/>
              </w:rPr>
              <w:t>Kadrolu Öğretmen eksikliği</w:t>
            </w:r>
          </w:p>
        </w:tc>
      </w:tr>
    </w:tbl>
    <w:p w:rsidR="009206C9" w:rsidRDefault="009206C9" w:rsidP="00564CEF">
      <w:pPr>
        <w:pStyle w:val="Balk3"/>
        <w:spacing w:line="276" w:lineRule="auto"/>
      </w:pPr>
    </w:p>
    <w:p w:rsidR="009206C9" w:rsidRDefault="009206C9">
      <w:pPr>
        <w:spacing w:after="200" w:line="276" w:lineRule="auto"/>
        <w:rPr>
          <w:rFonts w:cs="Arial"/>
          <w:b/>
          <w:bCs/>
          <w:szCs w:val="26"/>
        </w:rPr>
      </w:pPr>
      <w:r>
        <w:br w:type="page"/>
      </w:r>
    </w:p>
    <w:p w:rsidR="00392DD4" w:rsidRDefault="00392DD4" w:rsidP="00564CEF">
      <w:pPr>
        <w:pStyle w:val="Balk3"/>
        <w:spacing w:line="276" w:lineRule="auto"/>
        <w:rPr>
          <w:b w:val="0"/>
          <w:color w:val="4F81BD" w:themeColor="accent1"/>
        </w:rPr>
      </w:pPr>
      <w:bookmarkStart w:id="76" w:name="_Toc407126228"/>
      <w:r w:rsidRPr="00970A17">
        <w:lastRenderedPageBreak/>
        <w:t>6.3. Fırsat</w:t>
      </w:r>
      <w:r>
        <w:t>larımız</w:t>
      </w:r>
      <w:bookmarkEnd w:id="76"/>
    </w:p>
    <w:p w:rsidR="00392DD4" w:rsidRPr="00632157" w:rsidRDefault="00392DD4" w:rsidP="002C3710">
      <w:pPr>
        <w:pStyle w:val="ResimYazs"/>
        <w:rPr>
          <w:color w:val="4F81BD" w:themeColor="accent1"/>
        </w:rPr>
      </w:pPr>
      <w:bookmarkStart w:id="77" w:name="_Toc407126269"/>
      <w:r>
        <w:rPr>
          <w:rFonts w:eastAsiaTheme="minorEastAsia"/>
        </w:rPr>
        <w:t xml:space="preserve">Tablo </w:t>
      </w:r>
      <w:r w:rsidR="0096125E">
        <w:rPr>
          <w:rFonts w:eastAsiaTheme="minorEastAsia"/>
        </w:rPr>
        <w:t>2</w:t>
      </w:r>
      <w:r w:rsidR="00DC3B71">
        <w:rPr>
          <w:rFonts w:eastAsiaTheme="minorEastAsia"/>
        </w:rPr>
        <w:t>4</w:t>
      </w:r>
      <w:r w:rsidRPr="000B49D1">
        <w:rPr>
          <w:rFonts w:eastAsiaTheme="minorEastAsia"/>
        </w:rPr>
        <w:t xml:space="preserve">: </w:t>
      </w:r>
      <w:r w:rsidRPr="002C3710">
        <w:rPr>
          <w:rFonts w:eastAsiaTheme="minorEastAsia"/>
        </w:rPr>
        <w:t>Fırsatlarımız</w:t>
      </w:r>
      <w:bookmarkEnd w:id="77"/>
    </w:p>
    <w:tbl>
      <w:tblPr>
        <w:tblStyle w:val="MaviPijama"/>
        <w:tblW w:w="5000" w:type="pct"/>
        <w:tblLook w:val="04A0"/>
      </w:tblPr>
      <w:tblGrid>
        <w:gridCol w:w="9854"/>
      </w:tblGrid>
      <w:tr w:rsidR="00392DD4" w:rsidRPr="00187141" w:rsidTr="003839A2">
        <w:trPr>
          <w:cnfStyle w:val="100000000000"/>
          <w:trHeight w:val="434"/>
        </w:trPr>
        <w:tc>
          <w:tcPr>
            <w:tcW w:w="5000" w:type="pct"/>
            <w:noWrap/>
          </w:tcPr>
          <w:p w:rsidR="00392DD4" w:rsidRPr="003839A2" w:rsidRDefault="00392DD4" w:rsidP="00865708">
            <w:r w:rsidRPr="003839A2">
              <w:t>Fırsatlarımız</w:t>
            </w:r>
          </w:p>
        </w:tc>
      </w:tr>
      <w:tr w:rsidR="00392DD4" w:rsidRPr="00187141" w:rsidTr="003839A2">
        <w:trPr>
          <w:cnfStyle w:val="000000100000"/>
          <w:trHeight w:val="240"/>
        </w:trPr>
        <w:tc>
          <w:tcPr>
            <w:tcW w:w="5000" w:type="pct"/>
            <w:noWrap/>
            <w:hideMark/>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İlçemiz</w:t>
            </w:r>
            <w:r w:rsidR="00C27B69">
              <w:rPr>
                <w:rFonts w:ascii="Times New Roman" w:hAnsi="Times New Roman"/>
              </w:rPr>
              <w:t>in kültürel ve doğal zenginliği</w:t>
            </w:r>
          </w:p>
        </w:tc>
      </w:tr>
      <w:tr w:rsidR="00392DD4" w:rsidRPr="00187141" w:rsidTr="003839A2">
        <w:trPr>
          <w:trHeight w:val="240"/>
        </w:trPr>
        <w:tc>
          <w:tcPr>
            <w:tcW w:w="5000" w:type="pct"/>
            <w:noWrap/>
            <w:hideMark/>
          </w:tcPr>
          <w:p w:rsidR="00392DD4" w:rsidRPr="004D56D3" w:rsidRDefault="007B5CF1" w:rsidP="00865708">
            <w:pPr>
              <w:pStyle w:val="AralkYok1"/>
              <w:spacing w:after="120"/>
              <w:jc w:val="both"/>
              <w:rPr>
                <w:rFonts w:ascii="Times New Roman" w:hAnsi="Times New Roman"/>
              </w:rPr>
            </w:pPr>
            <w:r w:rsidRPr="007166C8">
              <w:rPr>
                <w:rFonts w:ascii="Times New Roman" w:hAnsi="Times New Roman"/>
                <w:szCs w:val="24"/>
              </w:rPr>
              <w:t>Mülki ve yerel yetkililerle olan olumlu diyalog ve iş birliği</w:t>
            </w:r>
          </w:p>
        </w:tc>
      </w:tr>
      <w:tr w:rsidR="00392DD4" w:rsidRPr="00187141" w:rsidTr="003839A2">
        <w:trPr>
          <w:cnfStyle w:val="000000100000"/>
          <w:trHeight w:val="240"/>
        </w:trPr>
        <w:tc>
          <w:tcPr>
            <w:tcW w:w="5000" w:type="pct"/>
            <w:noWrap/>
          </w:tcPr>
          <w:p w:rsidR="00392DD4" w:rsidRPr="004D56D3" w:rsidRDefault="00564CEF" w:rsidP="00C27B69">
            <w:pPr>
              <w:spacing w:after="60"/>
              <w:jc w:val="both"/>
            </w:pPr>
            <w:r w:rsidRPr="002774C7">
              <w:rPr>
                <w:bCs/>
              </w:rPr>
              <w:t>Okulun diğer kurum ve sektörle işbirliğinin</w:t>
            </w:r>
            <w:r w:rsidR="00C27B69">
              <w:rPr>
                <w:bCs/>
              </w:rPr>
              <w:t xml:space="preserve"> güçlü olması</w:t>
            </w:r>
          </w:p>
        </w:tc>
      </w:tr>
      <w:tr w:rsidR="00392DD4" w:rsidRPr="00187141" w:rsidTr="003839A2">
        <w:trPr>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Toplumun eği</w:t>
            </w:r>
            <w:r w:rsidR="00C27B69">
              <w:rPr>
                <w:rFonts w:ascii="Times New Roman" w:hAnsi="Times New Roman"/>
              </w:rPr>
              <w:t>time olumlu yaklaşımı ve ilgisi</w:t>
            </w:r>
          </w:p>
        </w:tc>
      </w:tr>
      <w:tr w:rsidR="00392DD4" w:rsidRPr="00187141" w:rsidTr="003839A2">
        <w:trPr>
          <w:cnfStyle w:val="000000100000"/>
          <w:trHeight w:val="240"/>
        </w:trPr>
        <w:tc>
          <w:tcPr>
            <w:tcW w:w="5000" w:type="pct"/>
            <w:noWrap/>
          </w:tcPr>
          <w:p w:rsidR="00392DD4" w:rsidRPr="004D56D3" w:rsidRDefault="007B5CF1" w:rsidP="00865708">
            <w:pPr>
              <w:pStyle w:val="AralkYok1"/>
              <w:spacing w:after="120"/>
              <w:jc w:val="both"/>
              <w:rPr>
                <w:rFonts w:ascii="Times New Roman" w:hAnsi="Times New Roman"/>
              </w:rPr>
            </w:pPr>
            <w:r w:rsidRPr="007166C8">
              <w:rPr>
                <w:rFonts w:ascii="Times New Roman" w:hAnsi="Times New Roman"/>
                <w:szCs w:val="24"/>
              </w:rPr>
              <w:t>Hayırseverlerin varlığı</w:t>
            </w:r>
          </w:p>
        </w:tc>
      </w:tr>
      <w:tr w:rsidR="00392DD4" w:rsidRPr="00187141" w:rsidTr="003839A2">
        <w:trPr>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Bilgisayar v</w:t>
            </w:r>
            <w:r w:rsidR="00C27B69">
              <w:rPr>
                <w:rFonts w:ascii="Times New Roman" w:hAnsi="Times New Roman"/>
              </w:rPr>
              <w:t>e internet kullanımının artması</w:t>
            </w:r>
          </w:p>
        </w:tc>
      </w:tr>
      <w:tr w:rsidR="00392DD4" w:rsidRPr="00187141" w:rsidTr="003839A2">
        <w:trPr>
          <w:cnfStyle w:val="000000100000"/>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Teknolojinin sağladığı yeni öğrenme ve etkileşim olanakları.</w:t>
            </w:r>
          </w:p>
        </w:tc>
      </w:tr>
    </w:tbl>
    <w:p w:rsidR="00392DD4" w:rsidRPr="00DD4B3C" w:rsidRDefault="00392DD4" w:rsidP="00392DD4">
      <w:pPr>
        <w:pStyle w:val="AralkYok1"/>
        <w:spacing w:after="120"/>
        <w:jc w:val="both"/>
        <w:rPr>
          <w:rFonts w:ascii="Times New Roman" w:hAnsi="Times New Roman"/>
        </w:rPr>
      </w:pPr>
    </w:p>
    <w:p w:rsidR="00392DD4" w:rsidRDefault="00392DD4" w:rsidP="00D67275">
      <w:pPr>
        <w:pStyle w:val="Balk3"/>
        <w:spacing w:line="276" w:lineRule="auto"/>
      </w:pPr>
      <w:bookmarkStart w:id="78" w:name="_Toc407126229"/>
      <w:r w:rsidRPr="00970A17">
        <w:t>6</w:t>
      </w:r>
      <w:r>
        <w:t>.4. Tehdit</w:t>
      </w:r>
      <w:r w:rsidRPr="00970A17">
        <w:t>ler</w:t>
      </w:r>
      <w:r>
        <w:t>imiz</w:t>
      </w:r>
      <w:bookmarkEnd w:id="78"/>
    </w:p>
    <w:p w:rsidR="00392DD4" w:rsidRPr="00970A17" w:rsidRDefault="00392DD4" w:rsidP="002C3710">
      <w:pPr>
        <w:pStyle w:val="ResimYazs"/>
        <w:rPr>
          <w:color w:val="4F81BD" w:themeColor="accent1"/>
        </w:rPr>
      </w:pPr>
      <w:bookmarkStart w:id="79" w:name="_Toc407126270"/>
      <w:r>
        <w:rPr>
          <w:rFonts w:eastAsiaTheme="minorEastAsia"/>
        </w:rPr>
        <w:t xml:space="preserve">Tablo </w:t>
      </w:r>
      <w:r w:rsidR="0096125E">
        <w:rPr>
          <w:rFonts w:eastAsiaTheme="minorEastAsia"/>
        </w:rPr>
        <w:t>2</w:t>
      </w:r>
      <w:r w:rsidR="00DC3B71">
        <w:rPr>
          <w:rFonts w:eastAsiaTheme="minorEastAsia"/>
        </w:rPr>
        <w:t>5</w:t>
      </w:r>
      <w:r w:rsidRPr="000B49D1">
        <w:rPr>
          <w:rFonts w:eastAsiaTheme="minorEastAsia"/>
        </w:rPr>
        <w:t xml:space="preserve">: </w:t>
      </w:r>
      <w:r w:rsidRPr="002C3710">
        <w:rPr>
          <w:rFonts w:eastAsiaTheme="minorEastAsia"/>
        </w:rPr>
        <w:t>Tehditlerimiz</w:t>
      </w:r>
      <w:bookmarkEnd w:id="79"/>
    </w:p>
    <w:tbl>
      <w:tblPr>
        <w:tblStyle w:val="MaviPijama"/>
        <w:tblW w:w="5000" w:type="pct"/>
        <w:tblLook w:val="04A0"/>
      </w:tblPr>
      <w:tblGrid>
        <w:gridCol w:w="9854"/>
      </w:tblGrid>
      <w:tr w:rsidR="00392DD4" w:rsidRPr="00187141" w:rsidTr="003839A2">
        <w:trPr>
          <w:cnfStyle w:val="100000000000"/>
          <w:trHeight w:val="435"/>
        </w:trPr>
        <w:tc>
          <w:tcPr>
            <w:tcW w:w="5000" w:type="pct"/>
            <w:noWrap/>
          </w:tcPr>
          <w:p w:rsidR="00392DD4" w:rsidRPr="003839A2" w:rsidRDefault="00392DD4" w:rsidP="00865708">
            <w:pPr>
              <w:rPr>
                <w:szCs w:val="20"/>
              </w:rPr>
            </w:pPr>
            <w:r w:rsidRPr="003839A2">
              <w:rPr>
                <w:szCs w:val="20"/>
              </w:rPr>
              <w:t>Tehditlerimiz</w:t>
            </w:r>
          </w:p>
        </w:tc>
      </w:tr>
      <w:tr w:rsidR="00392DD4" w:rsidRPr="00187141" w:rsidTr="003839A2">
        <w:trPr>
          <w:cnfStyle w:val="000000100000"/>
          <w:trHeight w:val="397"/>
        </w:trPr>
        <w:tc>
          <w:tcPr>
            <w:tcW w:w="5000" w:type="pct"/>
            <w:noWrap/>
            <w:hideMark/>
          </w:tcPr>
          <w:p w:rsidR="00392DD4" w:rsidRPr="008227C1" w:rsidRDefault="00694732" w:rsidP="00C27B69">
            <w:pPr>
              <w:spacing w:after="60"/>
              <w:jc w:val="both"/>
            </w:pPr>
            <w:r>
              <w:rPr>
                <w:bCs/>
              </w:rPr>
              <w:t>Komşu ülkedeki savaş</w:t>
            </w:r>
          </w:p>
        </w:tc>
      </w:tr>
      <w:tr w:rsidR="00392DD4" w:rsidRPr="00187141" w:rsidTr="003839A2">
        <w:trPr>
          <w:trHeight w:val="397"/>
        </w:trPr>
        <w:tc>
          <w:tcPr>
            <w:tcW w:w="5000" w:type="pct"/>
            <w:noWrap/>
            <w:hideMark/>
          </w:tcPr>
          <w:p w:rsidR="00392DD4" w:rsidRPr="008227C1" w:rsidRDefault="007B5CF1" w:rsidP="00C27B69">
            <w:pPr>
              <w:spacing w:after="60"/>
              <w:jc w:val="both"/>
            </w:pPr>
            <w:r w:rsidRPr="007166C8">
              <w:rPr>
                <w:szCs w:val="24"/>
              </w:rPr>
              <w:t>Medyanın eğitici görevini yerine getirmemesi</w:t>
            </w:r>
          </w:p>
        </w:tc>
      </w:tr>
      <w:tr w:rsidR="00392DD4" w:rsidRPr="00187141" w:rsidTr="003839A2">
        <w:trPr>
          <w:cnfStyle w:val="000000100000"/>
          <w:trHeight w:val="397"/>
        </w:trPr>
        <w:tc>
          <w:tcPr>
            <w:tcW w:w="5000" w:type="pct"/>
            <w:noWrap/>
            <w:hideMark/>
          </w:tcPr>
          <w:p w:rsidR="00392DD4" w:rsidRPr="008227C1" w:rsidRDefault="00392DD4" w:rsidP="003839A2">
            <w:pPr>
              <w:pStyle w:val="AralkYok1"/>
              <w:spacing w:after="120"/>
              <w:rPr>
                <w:rFonts w:ascii="Times New Roman" w:hAnsi="Times New Roman"/>
              </w:rPr>
            </w:pPr>
            <w:r w:rsidRPr="008227C1">
              <w:rPr>
                <w:rFonts w:ascii="Times New Roman" w:hAnsi="Times New Roman"/>
              </w:rPr>
              <w:t>Sınav odaklı eğitim</w:t>
            </w:r>
            <w:r w:rsidR="00C27B69">
              <w:rPr>
                <w:rFonts w:ascii="Times New Roman" w:hAnsi="Times New Roman"/>
              </w:rPr>
              <w:t>in öğrencilere olumsuz etkileri</w:t>
            </w:r>
          </w:p>
        </w:tc>
      </w:tr>
      <w:tr w:rsidR="00392DD4" w:rsidRPr="00187141" w:rsidTr="003839A2">
        <w:trPr>
          <w:trHeight w:val="397"/>
        </w:trPr>
        <w:tc>
          <w:tcPr>
            <w:tcW w:w="5000" w:type="pct"/>
            <w:noWrap/>
            <w:hideMark/>
          </w:tcPr>
          <w:p w:rsidR="00392DD4" w:rsidRPr="008227C1" w:rsidRDefault="00564CEF" w:rsidP="00C27B69">
            <w:pPr>
              <w:spacing w:after="60"/>
              <w:jc w:val="both"/>
            </w:pPr>
            <w:r w:rsidRPr="00E535CC">
              <w:rPr>
                <w:bCs/>
              </w:rPr>
              <w:t xml:space="preserve">Öğrencilerin </w:t>
            </w:r>
            <w:r>
              <w:rPr>
                <w:bCs/>
              </w:rPr>
              <w:t>okulun mesleki alanları</w:t>
            </w:r>
            <w:r w:rsidRPr="00E535CC">
              <w:rPr>
                <w:bCs/>
              </w:rPr>
              <w:t xml:space="preserve"> hakkında yeterli bilgiye sahip olmaması</w:t>
            </w:r>
          </w:p>
        </w:tc>
      </w:tr>
      <w:tr w:rsidR="00392DD4" w:rsidRPr="00187141" w:rsidTr="003839A2">
        <w:trPr>
          <w:cnfStyle w:val="000000100000"/>
          <w:trHeight w:val="397"/>
        </w:trPr>
        <w:tc>
          <w:tcPr>
            <w:tcW w:w="5000" w:type="pct"/>
            <w:noWrap/>
            <w:hideMark/>
          </w:tcPr>
          <w:p w:rsidR="00392DD4" w:rsidRPr="008227C1" w:rsidRDefault="007B5CF1" w:rsidP="00564CEF">
            <w:pPr>
              <w:pStyle w:val="AralkYok1"/>
              <w:spacing w:after="120"/>
              <w:rPr>
                <w:rFonts w:ascii="Times New Roman" w:hAnsi="Times New Roman"/>
              </w:rPr>
            </w:pPr>
            <w:r w:rsidRPr="007166C8">
              <w:rPr>
                <w:rFonts w:ascii="Times New Roman" w:eastAsia="Arial Unicode MS" w:hAnsi="Times New Roman"/>
                <w:szCs w:val="24"/>
              </w:rPr>
              <w:t>Karakolun okulumuza uzak olması.</w:t>
            </w:r>
          </w:p>
        </w:tc>
      </w:tr>
      <w:tr w:rsidR="00392DD4" w:rsidRPr="00187141" w:rsidTr="003839A2">
        <w:trPr>
          <w:trHeight w:val="397"/>
        </w:trPr>
        <w:tc>
          <w:tcPr>
            <w:tcW w:w="5000" w:type="pct"/>
            <w:noWrap/>
            <w:hideMark/>
          </w:tcPr>
          <w:p w:rsidR="00392DD4" w:rsidRPr="008227C1" w:rsidRDefault="00C27B69" w:rsidP="003839A2">
            <w:pPr>
              <w:pStyle w:val="AralkYok1"/>
              <w:spacing w:after="120"/>
              <w:rPr>
                <w:rFonts w:ascii="Times New Roman" w:hAnsi="Times New Roman"/>
              </w:rPr>
            </w:pPr>
            <w:r>
              <w:rPr>
                <w:rFonts w:ascii="Times New Roman" w:hAnsi="Times New Roman"/>
              </w:rPr>
              <w:t>Değişime direnç</w:t>
            </w:r>
          </w:p>
        </w:tc>
      </w:tr>
      <w:tr w:rsidR="00392DD4" w:rsidRPr="00187141" w:rsidTr="003839A2">
        <w:trPr>
          <w:cnfStyle w:val="000000100000"/>
          <w:trHeight w:val="397"/>
        </w:trPr>
        <w:tc>
          <w:tcPr>
            <w:tcW w:w="5000" w:type="pct"/>
            <w:noWrap/>
          </w:tcPr>
          <w:p w:rsidR="00392DD4" w:rsidRPr="008227C1" w:rsidRDefault="00564CEF" w:rsidP="00C27B69">
            <w:pPr>
              <w:spacing w:after="60"/>
              <w:jc w:val="both"/>
            </w:pPr>
            <w:r w:rsidRPr="00E535CC">
              <w:rPr>
                <w:bCs/>
              </w:rPr>
              <w:t>Bölgede sanayi ve iş olanaklarının yetersiz</w:t>
            </w:r>
            <w:r w:rsidR="00C32AEE">
              <w:rPr>
                <w:bCs/>
              </w:rPr>
              <w:t xml:space="preserve"> </w:t>
            </w:r>
            <w:r w:rsidR="00C27B69">
              <w:rPr>
                <w:bCs/>
              </w:rPr>
              <w:t>olması</w:t>
            </w:r>
          </w:p>
        </w:tc>
      </w:tr>
      <w:tr w:rsidR="00C27B69" w:rsidRPr="00187141" w:rsidTr="003839A2">
        <w:trPr>
          <w:trHeight w:val="397"/>
        </w:trPr>
        <w:tc>
          <w:tcPr>
            <w:tcW w:w="5000" w:type="pct"/>
            <w:noWrap/>
          </w:tcPr>
          <w:p w:rsidR="00C27B69" w:rsidRPr="00E535CC" w:rsidRDefault="00694732" w:rsidP="00C27B69">
            <w:pPr>
              <w:spacing w:after="60"/>
              <w:jc w:val="both"/>
              <w:rPr>
                <w:bCs/>
              </w:rPr>
            </w:pPr>
            <w:r>
              <w:rPr>
                <w:bCs/>
              </w:rPr>
              <w:t>Nitelikli Liselere yerleşmede istenilen başarının yakalanamaması</w:t>
            </w:r>
          </w:p>
        </w:tc>
      </w:tr>
      <w:tr w:rsidR="00C27B69" w:rsidRPr="00187141" w:rsidTr="003839A2">
        <w:trPr>
          <w:cnfStyle w:val="000000100000"/>
          <w:trHeight w:val="397"/>
        </w:trPr>
        <w:tc>
          <w:tcPr>
            <w:tcW w:w="5000" w:type="pct"/>
            <w:noWrap/>
          </w:tcPr>
          <w:p w:rsidR="00C27B69" w:rsidRPr="00E535CC" w:rsidRDefault="00C27B69" w:rsidP="00C27B69">
            <w:pPr>
              <w:spacing w:after="60"/>
              <w:jc w:val="both"/>
              <w:rPr>
                <w:bCs/>
              </w:rPr>
            </w:pPr>
            <w:r w:rsidRPr="008227C1">
              <w:t>Parçalanmış ailelerin artması.</w:t>
            </w:r>
          </w:p>
        </w:tc>
      </w:tr>
      <w:tr w:rsidR="00392DD4" w:rsidRPr="00187141" w:rsidTr="003839A2">
        <w:trPr>
          <w:trHeight w:val="397"/>
        </w:trPr>
        <w:tc>
          <w:tcPr>
            <w:tcW w:w="5000" w:type="pct"/>
            <w:noWrap/>
          </w:tcPr>
          <w:p w:rsidR="00392DD4" w:rsidRPr="008227C1" w:rsidRDefault="00392DD4" w:rsidP="003839A2">
            <w:pPr>
              <w:pStyle w:val="AralkYok1"/>
              <w:spacing w:after="120"/>
              <w:rPr>
                <w:rFonts w:ascii="Times New Roman" w:hAnsi="Times New Roman"/>
              </w:rPr>
            </w:pPr>
            <w:r w:rsidRPr="008227C1">
              <w:rPr>
                <w:rFonts w:ascii="Times New Roman" w:hAnsi="Times New Roman"/>
              </w:rPr>
              <w:t>Sos</w:t>
            </w:r>
            <w:r w:rsidR="00C27B69">
              <w:rPr>
                <w:rFonts w:ascii="Times New Roman" w:hAnsi="Times New Roman"/>
              </w:rPr>
              <w:t>yal faaliyet alanlarının azlığı</w:t>
            </w:r>
          </w:p>
        </w:tc>
      </w:tr>
      <w:tr w:rsidR="00392DD4" w:rsidRPr="00187141" w:rsidTr="003839A2">
        <w:trPr>
          <w:cnfStyle w:val="000000100000"/>
          <w:trHeight w:val="397"/>
        </w:trPr>
        <w:tc>
          <w:tcPr>
            <w:tcW w:w="5000" w:type="pct"/>
            <w:noWrap/>
          </w:tcPr>
          <w:p w:rsidR="00392DD4" w:rsidRPr="008227C1" w:rsidRDefault="00392DD4" w:rsidP="003839A2">
            <w:pPr>
              <w:pStyle w:val="AralkYok1"/>
              <w:spacing w:after="120"/>
              <w:rPr>
                <w:rFonts w:ascii="Times New Roman" w:hAnsi="Times New Roman"/>
              </w:rPr>
            </w:pPr>
            <w:r w:rsidRPr="008227C1">
              <w:rPr>
                <w:rFonts w:ascii="Times New Roman" w:hAnsi="Times New Roman"/>
              </w:rPr>
              <w:t>Yeterli oranda hizmetli personel olmayışı sebebiyle, okullarımızda istenen düzeyde temizlik ve güv</w:t>
            </w:r>
            <w:r w:rsidR="00C27B69">
              <w:rPr>
                <w:rFonts w:ascii="Times New Roman" w:hAnsi="Times New Roman"/>
              </w:rPr>
              <w:t>enlik tedbirlerinin alınamaması</w:t>
            </w:r>
          </w:p>
        </w:tc>
      </w:tr>
    </w:tbl>
    <w:p w:rsidR="00392DD4" w:rsidRDefault="00392DD4" w:rsidP="00392DD4">
      <w:pPr>
        <w:pStyle w:val="AralkYok1"/>
        <w:spacing w:after="120"/>
        <w:jc w:val="both"/>
        <w:rPr>
          <w:rFonts w:ascii="Times New Roman" w:hAnsi="Times New Roman"/>
          <w:b/>
          <w:color w:val="4F81BD" w:themeColor="accent1"/>
        </w:rPr>
      </w:pPr>
    </w:p>
    <w:p w:rsidR="003F3430" w:rsidRDefault="003F3430">
      <w:pPr>
        <w:spacing w:after="200" w:line="276" w:lineRule="auto"/>
        <w:rPr>
          <w:b/>
          <w:color w:val="4F81BD" w:themeColor="accent1"/>
          <w:sz w:val="22"/>
          <w:szCs w:val="22"/>
          <w:lang w:eastAsia="en-US"/>
        </w:rPr>
      </w:pPr>
      <w:r>
        <w:rPr>
          <w:b/>
          <w:color w:val="4F81BD" w:themeColor="accent1"/>
        </w:rPr>
        <w:br w:type="page"/>
      </w:r>
    </w:p>
    <w:p w:rsidR="001F75A2" w:rsidRDefault="001F75A2" w:rsidP="003839A2">
      <w:pPr>
        <w:pStyle w:val="Balk1"/>
      </w:pPr>
      <w:bookmarkStart w:id="80" w:name="_Toc407126230"/>
      <w:r>
        <w:lastRenderedPageBreak/>
        <w:t>ÜÇÜNCÜ</w:t>
      </w:r>
      <w:r w:rsidRPr="00852C61">
        <w:t xml:space="preserve"> BÖLÜM</w:t>
      </w:r>
      <w:bookmarkEnd w:id="80"/>
    </w:p>
    <w:p w:rsidR="003839A2" w:rsidRPr="005E1764" w:rsidRDefault="003839A2" w:rsidP="003839A2">
      <w:pPr>
        <w:pStyle w:val="Balk1"/>
      </w:pPr>
      <w:bookmarkStart w:id="81" w:name="_Toc407126231"/>
      <w:r>
        <w:t>GELECEĞE YÖNELİM</w:t>
      </w:r>
      <w:bookmarkEnd w:id="81"/>
    </w:p>
    <w:p w:rsidR="00830C60" w:rsidRPr="008712F7" w:rsidRDefault="00830C60" w:rsidP="00830C60"/>
    <w:p w:rsidR="00830C60" w:rsidRPr="00982F29" w:rsidRDefault="00982F29" w:rsidP="003839A2">
      <w:pPr>
        <w:pStyle w:val="Balk2"/>
        <w:rPr>
          <w:rFonts w:eastAsia="Arial Unicode MS"/>
        </w:rPr>
      </w:pPr>
      <w:bookmarkStart w:id="82" w:name="_Toc407126232"/>
      <w:r>
        <w:rPr>
          <w:rFonts w:eastAsia="Arial Unicode MS"/>
        </w:rPr>
        <w:t>1</w:t>
      </w:r>
      <w:r w:rsidRPr="00982F29">
        <w:rPr>
          <w:rFonts w:eastAsia="Arial Unicode MS"/>
        </w:rPr>
        <w:t>. Misyon ve Vizyonumuz</w:t>
      </w:r>
      <w:bookmarkEnd w:id="82"/>
    </w:p>
    <w:p w:rsidR="003839A2" w:rsidRDefault="003839A2" w:rsidP="003839A2">
      <w:pPr>
        <w:pStyle w:val="Balk3"/>
        <w:rPr>
          <w:rFonts w:eastAsia="Arial Unicode MS"/>
        </w:rPr>
      </w:pPr>
    </w:p>
    <w:p w:rsidR="00830C60" w:rsidRPr="00982F29" w:rsidRDefault="00982F29" w:rsidP="003839A2">
      <w:pPr>
        <w:pStyle w:val="Balk3"/>
        <w:rPr>
          <w:rFonts w:eastAsia="Arial Unicode MS"/>
        </w:rPr>
      </w:pPr>
      <w:bookmarkStart w:id="83" w:name="_Toc407126233"/>
      <w:r w:rsidRPr="00982F29">
        <w:rPr>
          <w:rFonts w:eastAsia="Arial Unicode MS"/>
        </w:rPr>
        <w:t>1.</w:t>
      </w:r>
      <w:r>
        <w:rPr>
          <w:rFonts w:eastAsia="Arial Unicode MS"/>
        </w:rPr>
        <w:t xml:space="preserve">1. </w:t>
      </w:r>
      <w:r w:rsidRPr="00982F29">
        <w:rPr>
          <w:rFonts w:eastAsia="Arial Unicode MS"/>
        </w:rPr>
        <w:t>Misyonumuz</w:t>
      </w:r>
      <w:bookmarkEnd w:id="83"/>
    </w:p>
    <w:p w:rsidR="00143D65" w:rsidRDefault="00895950" w:rsidP="0042596A">
      <w:pPr>
        <w:tabs>
          <w:tab w:val="left" w:pos="3600"/>
          <w:tab w:val="center" w:pos="4535"/>
        </w:tabs>
        <w:rPr>
          <w:rFonts w:eastAsia="Arial Unicode MS"/>
        </w:rPr>
      </w:pPr>
      <w:r>
        <w:rPr>
          <w:rFonts w:eastAsia="Arial Unicode MS"/>
        </w:rPr>
      </w:r>
      <w:r>
        <w:rPr>
          <w:rFonts w:eastAsia="Arial Unicode M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82" type="#_x0000_t98" style="width:466.75pt;height:230.4pt;mso-position-horizontal-relative:char;mso-position-vertical-relative:line" fillcolor="white [3201]" strokecolor="#92cddc [1944]" strokeweight="1pt">
            <v:fill color2="#b6dde8 [1304]" focusposition="1" focussize="" focus="100%" type="gradient"/>
            <v:shadow on="t" type="perspective" color="#205867 [1608]" opacity=".5" offset="1pt" offset2="-3pt"/>
            <v:textbox style="mso-next-textbox:#_x0000_s1182">
              <w:txbxContent>
                <w:p w:rsidR="00A35DBC" w:rsidRDefault="00A35DBC" w:rsidP="00143D65">
                  <w:pPr>
                    <w:spacing w:line="276" w:lineRule="auto"/>
                    <w:rPr>
                      <w:b/>
                    </w:rPr>
                  </w:pPr>
                </w:p>
                <w:p w:rsidR="00A35DBC" w:rsidRPr="00694732" w:rsidRDefault="00A35DBC" w:rsidP="00694732">
                  <w:pPr>
                    <w:ind w:firstLine="708"/>
                    <w:rPr>
                      <w:b/>
                    </w:rPr>
                  </w:pPr>
                  <w:r w:rsidRPr="00694732">
                    <w:rPr>
                      <w:b/>
                      <w:bCs/>
                      <w:color w:val="000000"/>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r>
                    <w:rPr>
                      <w:b/>
                      <w:bCs/>
                      <w:color w:val="000000"/>
                    </w:rPr>
                    <w:t>…</w:t>
                  </w:r>
                </w:p>
                <w:p w:rsidR="00A35DBC" w:rsidRPr="00143D65" w:rsidRDefault="00A35DBC" w:rsidP="00F71A41">
                  <w:pPr>
                    <w:spacing w:line="276" w:lineRule="auto"/>
                    <w:ind w:firstLine="708"/>
                    <w:rPr>
                      <w:b/>
                    </w:rPr>
                  </w:pPr>
                </w:p>
              </w:txbxContent>
            </v:textbox>
            <w10:wrap type="none" side="left"/>
            <w10:anchorlock/>
          </v:shape>
        </w:pict>
      </w:r>
    </w:p>
    <w:p w:rsidR="00143D65" w:rsidRDefault="00143D65" w:rsidP="0042596A">
      <w:pPr>
        <w:tabs>
          <w:tab w:val="left" w:pos="3600"/>
          <w:tab w:val="center" w:pos="4535"/>
        </w:tabs>
        <w:rPr>
          <w:rFonts w:eastAsia="Arial Unicode MS"/>
        </w:rPr>
      </w:pPr>
    </w:p>
    <w:p w:rsidR="00830C60" w:rsidRPr="0042596A" w:rsidRDefault="00982F29" w:rsidP="0042596A">
      <w:pPr>
        <w:tabs>
          <w:tab w:val="left" w:pos="3600"/>
          <w:tab w:val="center" w:pos="4535"/>
        </w:tabs>
        <w:rPr>
          <w:rStyle w:val="Balk3Char"/>
          <w:rFonts w:eastAsia="Arial Unicode MS"/>
        </w:rPr>
      </w:pPr>
      <w:bookmarkStart w:id="84" w:name="_Toc407126234"/>
      <w:r w:rsidRPr="0042596A">
        <w:rPr>
          <w:rStyle w:val="Balk3Char"/>
          <w:rFonts w:eastAsia="Arial Unicode MS"/>
        </w:rPr>
        <w:t>1.2.Vizyonumuz</w:t>
      </w:r>
      <w:bookmarkEnd w:id="84"/>
    </w:p>
    <w:p w:rsidR="00830C60" w:rsidRDefault="00895950" w:rsidP="00993CC2">
      <w:pPr>
        <w:tabs>
          <w:tab w:val="left" w:pos="3600"/>
          <w:tab w:val="center" w:pos="4535"/>
        </w:tabs>
        <w:rPr>
          <w:rFonts w:ascii="Tahoma" w:eastAsia="Arial Unicode MS" w:hAnsi="Tahoma" w:cs="Tahoma"/>
          <w:b/>
          <w:sz w:val="22"/>
          <w:szCs w:val="22"/>
        </w:rPr>
      </w:pPr>
      <w:r>
        <w:rPr>
          <w:rFonts w:ascii="Tahoma" w:eastAsia="Arial Unicode MS" w:hAnsi="Tahoma" w:cs="Tahoma"/>
          <w:b/>
          <w:sz w:val="22"/>
          <w:szCs w:val="22"/>
        </w:rPr>
      </w:r>
      <w:r>
        <w:rPr>
          <w:rFonts w:ascii="Tahoma" w:eastAsia="Arial Unicode MS" w:hAnsi="Tahoma" w:cs="Tahoma"/>
          <w:b/>
          <w:sz w:val="22"/>
          <w:szCs w:val="22"/>
        </w:rPr>
        <w:pict>
          <v:shape id="_x0000_s1181" type="#_x0000_t98" style="width:466.75pt;height:227.55pt;mso-position-horizontal-relative:char;mso-position-vertical-relative:line" fillcolor="#92cddc [1944]" strokecolor="#92cddc [1944]" strokeweight="1pt">
            <v:fill color2="#daeef3 [664]" angle="-45" focus="-50%" type="gradient"/>
            <v:shadow on="t" type="perspective" color="#205867 [1608]" opacity=".5" offset="1pt" offset2="-3pt"/>
            <v:textbox style="mso-next-textbox:#_x0000_s1181">
              <w:txbxContent>
                <w:p w:rsidR="00A35DBC" w:rsidRDefault="00A35DBC" w:rsidP="00993CC2">
                  <w:pPr>
                    <w:ind w:right="22"/>
                    <w:jc w:val="both"/>
                    <w:rPr>
                      <w:bCs/>
                    </w:rPr>
                  </w:pPr>
                </w:p>
                <w:p w:rsidR="00A35DBC" w:rsidRDefault="00A35DBC" w:rsidP="00325FFA">
                  <w:pPr>
                    <w:ind w:right="22"/>
                    <w:jc w:val="both"/>
                    <w:rPr>
                      <w:b/>
                      <w:bCs/>
                    </w:rPr>
                  </w:pPr>
                </w:p>
                <w:p w:rsidR="00A35DBC" w:rsidRDefault="00A35DBC" w:rsidP="00325FFA">
                  <w:pPr>
                    <w:ind w:right="22"/>
                    <w:jc w:val="both"/>
                    <w:rPr>
                      <w:b/>
                      <w:bCs/>
                    </w:rPr>
                  </w:pPr>
                </w:p>
                <w:p w:rsidR="00A35DBC" w:rsidRDefault="00A35DBC" w:rsidP="00325FFA">
                  <w:pPr>
                    <w:ind w:right="22"/>
                    <w:jc w:val="both"/>
                    <w:rPr>
                      <w:b/>
                      <w:bCs/>
                    </w:rPr>
                  </w:pPr>
                </w:p>
                <w:p w:rsidR="00A35DBC" w:rsidRPr="00694732" w:rsidRDefault="00A35DBC" w:rsidP="00694732">
                  <w:pPr>
                    <w:pStyle w:val="Balk4"/>
                    <w:shd w:val="clear" w:color="auto" w:fill="FFFFFF"/>
                    <w:spacing w:line="301" w:lineRule="atLeast"/>
                    <w:ind w:right="-568" w:firstLine="708"/>
                    <w:textAlignment w:val="baseline"/>
                  </w:pPr>
                  <w:r w:rsidRPr="00694732">
                    <w:rPr>
                      <w:bdr w:val="none" w:sz="0" w:space="0" w:color="auto" w:frame="1"/>
                    </w:rPr>
                    <w:t>Bilimsel</w:t>
                  </w:r>
                  <w:r w:rsidRPr="00694732">
                    <w:rPr>
                      <w:rStyle w:val="apple-converted-space"/>
                      <w:bdr w:val="none" w:sz="0" w:space="0" w:color="auto" w:frame="1"/>
                    </w:rPr>
                    <w:t> </w:t>
                  </w:r>
                  <w:r w:rsidRPr="00694732">
                    <w:rPr>
                      <w:bdr w:val="none" w:sz="0" w:space="0" w:color="auto" w:frame="1"/>
                    </w:rPr>
                    <w:t>ve</w:t>
                  </w:r>
                  <w:r w:rsidRPr="00694732">
                    <w:rPr>
                      <w:rStyle w:val="apple-converted-space"/>
                      <w:bdr w:val="none" w:sz="0" w:space="0" w:color="auto" w:frame="1"/>
                    </w:rPr>
                    <w:t> </w:t>
                  </w:r>
                  <w:r w:rsidRPr="00694732">
                    <w:rPr>
                      <w:bdr w:val="none" w:sz="0" w:space="0" w:color="auto" w:frame="1"/>
                    </w:rPr>
                    <w:t>teknolojik</w:t>
                  </w:r>
                  <w:r w:rsidRPr="00694732">
                    <w:rPr>
                      <w:rStyle w:val="apple-converted-space"/>
                      <w:bdr w:val="none" w:sz="0" w:space="0" w:color="auto" w:frame="1"/>
                    </w:rPr>
                    <w:t> </w:t>
                  </w:r>
                  <w:r w:rsidRPr="00694732">
                    <w:rPr>
                      <w:bdr w:val="none" w:sz="0" w:space="0" w:color="auto" w:frame="1"/>
                    </w:rPr>
                    <w:t>esaslara ve yeniliklere açık, çevre ve ülke ihtiyaçlarına uygun,</w:t>
                  </w:r>
                  <w:r w:rsidRPr="00694732">
                    <w:rPr>
                      <w:rStyle w:val="apple-converted-space"/>
                      <w:bdr w:val="none" w:sz="0" w:space="0" w:color="auto" w:frame="1"/>
                    </w:rPr>
                    <w:t> </w:t>
                  </w:r>
                  <w:r w:rsidRPr="00694732">
                    <w:rPr>
                      <w:bdr w:val="none" w:sz="0" w:space="0" w:color="auto" w:frame="1"/>
                    </w:rPr>
                    <w:t>metotlu çalışan,</w:t>
                  </w:r>
                  <w:r w:rsidRPr="00694732">
                    <w:rPr>
                      <w:rStyle w:val="apple-converted-space"/>
                      <w:bdr w:val="none" w:sz="0" w:space="0" w:color="auto" w:frame="1"/>
                    </w:rPr>
                    <w:t> </w:t>
                  </w:r>
                  <w:r w:rsidRPr="00694732">
                    <w:rPr>
                      <w:bdr w:val="none" w:sz="0" w:space="0" w:color="auto" w:frame="1"/>
                    </w:rPr>
                    <w:t>sürekli olarak gelişen ve yenileşen bir sonraki öğretim kurumuna hazırlanan,</w:t>
                  </w:r>
                  <w:r w:rsidRPr="00694732">
                    <w:rPr>
                      <w:rStyle w:val="apple-converted-space"/>
                      <w:bdr w:val="none" w:sz="0" w:space="0" w:color="auto" w:frame="1"/>
                    </w:rPr>
                    <w:t> </w:t>
                  </w:r>
                  <w:r w:rsidRPr="00694732">
                    <w:rPr>
                      <w:bdr w:val="none" w:sz="0" w:space="0" w:color="auto" w:frame="1"/>
                    </w:rPr>
                    <w:t>maddi ve manevi bakımdan donatılmış, etkili ve nitelikli, çağdaş ve demokratik</w:t>
                  </w:r>
                  <w:r w:rsidRPr="00694732">
                    <w:rPr>
                      <w:rStyle w:val="apple-converted-space"/>
                      <w:bdr w:val="none" w:sz="0" w:space="0" w:color="auto" w:frame="1"/>
                    </w:rPr>
                    <w:t> </w:t>
                  </w:r>
                  <w:r w:rsidRPr="00694732">
                    <w:rPr>
                      <w:bdr w:val="none" w:sz="0" w:space="0" w:color="auto" w:frame="1"/>
                    </w:rPr>
                    <w:t>bireyler yetiştirmektedir.</w:t>
                  </w:r>
                </w:p>
                <w:p w:rsidR="00A35DBC" w:rsidRPr="00782EBB" w:rsidRDefault="00A35DBC" w:rsidP="00325FFA">
                  <w:pPr>
                    <w:spacing w:line="276" w:lineRule="auto"/>
                    <w:ind w:right="22"/>
                    <w:jc w:val="both"/>
                    <w:rPr>
                      <w:b/>
                    </w:rPr>
                  </w:pPr>
                </w:p>
              </w:txbxContent>
            </v:textbox>
            <w10:wrap type="none" side="left"/>
            <w10:anchorlock/>
          </v:shape>
        </w:pict>
      </w:r>
    </w:p>
    <w:p w:rsidR="003839A2" w:rsidRDefault="003839A2" w:rsidP="003839A2">
      <w:pPr>
        <w:tabs>
          <w:tab w:val="left" w:pos="3600"/>
          <w:tab w:val="center" w:pos="4535"/>
        </w:tabs>
        <w:ind w:left="360"/>
        <w:rPr>
          <w:rFonts w:ascii="Tahoma" w:eastAsia="Arial Unicode MS" w:hAnsi="Tahoma" w:cs="Tahoma"/>
          <w:b/>
          <w:sz w:val="22"/>
          <w:szCs w:val="22"/>
        </w:rPr>
      </w:pPr>
    </w:p>
    <w:p w:rsidR="009206C9" w:rsidRDefault="009206C9">
      <w:pPr>
        <w:spacing w:after="200" w:line="276" w:lineRule="auto"/>
        <w:rPr>
          <w:rFonts w:eastAsia="Arial Unicode MS"/>
        </w:rPr>
      </w:pPr>
      <w:r>
        <w:rPr>
          <w:rFonts w:eastAsia="Arial Unicode MS"/>
        </w:rPr>
        <w:br w:type="page"/>
      </w:r>
    </w:p>
    <w:p w:rsidR="00C45D57" w:rsidRDefault="00C45D57">
      <w:pPr>
        <w:spacing w:after="200" w:line="276" w:lineRule="auto"/>
        <w:rPr>
          <w:rFonts w:eastAsia="Arial Unicode MS" w:cs="Arial"/>
          <w:b/>
          <w:bCs/>
          <w:szCs w:val="26"/>
        </w:rPr>
      </w:pPr>
    </w:p>
    <w:p w:rsidR="00830C60" w:rsidRPr="00982F29" w:rsidRDefault="0015663F" w:rsidP="00F71A41">
      <w:pPr>
        <w:pStyle w:val="Balk3"/>
        <w:spacing w:line="276" w:lineRule="auto"/>
        <w:rPr>
          <w:rFonts w:eastAsia="Arial Unicode MS"/>
        </w:rPr>
      </w:pPr>
      <w:bookmarkStart w:id="85" w:name="_Toc407126235"/>
      <w:r>
        <w:rPr>
          <w:rFonts w:eastAsia="Arial Unicode MS"/>
        </w:rPr>
        <w:t>1.3</w:t>
      </w:r>
      <w:r w:rsidR="00982F29" w:rsidRPr="00982F29">
        <w:rPr>
          <w:rFonts w:eastAsia="Arial Unicode MS"/>
        </w:rPr>
        <w:t>.  İlkelerimiz ve Değerlerimiz</w:t>
      </w:r>
      <w:bookmarkEnd w:id="85"/>
    </w:p>
    <w:p w:rsidR="00830C60" w:rsidRPr="00343E0D" w:rsidRDefault="00830C60" w:rsidP="00F71A41">
      <w:pPr>
        <w:numPr>
          <w:ilvl w:val="0"/>
          <w:numId w:val="1"/>
        </w:numPr>
        <w:spacing w:line="276" w:lineRule="auto"/>
        <w:ind w:right="22"/>
        <w:jc w:val="both"/>
      </w:pPr>
      <w:r w:rsidRPr="00343E0D">
        <w:t>Atatürk İlke ve İnkılâpları temel değerlerimizdir.</w:t>
      </w:r>
    </w:p>
    <w:p w:rsidR="00830C60" w:rsidRPr="00343E0D" w:rsidRDefault="00830C60" w:rsidP="00F71A41">
      <w:pPr>
        <w:numPr>
          <w:ilvl w:val="0"/>
          <w:numId w:val="1"/>
        </w:numPr>
        <w:spacing w:line="276" w:lineRule="auto"/>
        <w:ind w:right="22"/>
        <w:jc w:val="both"/>
      </w:pPr>
      <w:r w:rsidRPr="00343E0D">
        <w:t>Çalışanlarımız, öğrencilerimiz ve velilerimiz ile açık iletişim ve empati kurarız.</w:t>
      </w:r>
    </w:p>
    <w:p w:rsidR="00830C60" w:rsidRPr="00343E0D" w:rsidRDefault="00830C60" w:rsidP="00F71A41">
      <w:pPr>
        <w:numPr>
          <w:ilvl w:val="0"/>
          <w:numId w:val="1"/>
        </w:numPr>
        <w:spacing w:line="276" w:lineRule="auto"/>
        <w:ind w:right="22"/>
        <w:jc w:val="both"/>
      </w:pPr>
      <w:r w:rsidRPr="00343E0D">
        <w:t>Başarının takım çalışması sonucunda gerçekleştiğine inanırız.</w:t>
      </w:r>
    </w:p>
    <w:p w:rsidR="00830C60" w:rsidRPr="00343E0D" w:rsidRDefault="00830C60" w:rsidP="00F71A41">
      <w:pPr>
        <w:numPr>
          <w:ilvl w:val="0"/>
          <w:numId w:val="1"/>
        </w:numPr>
        <w:spacing w:line="276" w:lineRule="auto"/>
        <w:ind w:right="22"/>
        <w:jc w:val="both"/>
      </w:pPr>
      <w:r w:rsidRPr="00343E0D">
        <w:t>Okuldaki tüm süreçlere okul toplumunun katılımını esas alırız.</w:t>
      </w:r>
    </w:p>
    <w:p w:rsidR="00830C60" w:rsidRPr="00343E0D" w:rsidRDefault="00830C60" w:rsidP="00F71A41">
      <w:pPr>
        <w:numPr>
          <w:ilvl w:val="0"/>
          <w:numId w:val="1"/>
        </w:numPr>
        <w:spacing w:line="276" w:lineRule="auto"/>
        <w:ind w:right="22"/>
        <w:jc w:val="both"/>
      </w:pPr>
      <w:r w:rsidRPr="00343E0D">
        <w:t>Çalışanların kendini güvende hissetmesini, işbirliğine dayalı çalışmasını ve kendini sürekli geliştirmesini destekleriz.</w:t>
      </w:r>
    </w:p>
    <w:p w:rsidR="00830C60" w:rsidRPr="00343E0D" w:rsidRDefault="00830C60" w:rsidP="00F71A41">
      <w:pPr>
        <w:numPr>
          <w:ilvl w:val="0"/>
          <w:numId w:val="1"/>
        </w:numPr>
        <w:spacing w:line="276" w:lineRule="auto"/>
        <w:ind w:right="22"/>
        <w:jc w:val="both"/>
      </w:pPr>
      <w:r w:rsidRPr="00343E0D">
        <w:t>Eğitim öğretim hizmetlerinde öğrenciyi merkeze alırız.</w:t>
      </w:r>
    </w:p>
    <w:p w:rsidR="00830C60" w:rsidRPr="00343E0D" w:rsidRDefault="00830C60" w:rsidP="00F71A41">
      <w:pPr>
        <w:numPr>
          <w:ilvl w:val="0"/>
          <w:numId w:val="1"/>
        </w:numPr>
        <w:spacing w:line="276" w:lineRule="auto"/>
        <w:ind w:right="22"/>
        <w:jc w:val="both"/>
      </w:pPr>
      <w:r w:rsidRPr="00343E0D">
        <w:t>Öğrenci başarısını ve mutluluğun</w:t>
      </w:r>
      <w:bookmarkStart w:id="86" w:name="_GoBack"/>
      <w:bookmarkEnd w:id="86"/>
      <w:r w:rsidRPr="00343E0D">
        <w:t>u temel alarak kaliteli eğitim’den ödün vermeyiz.</w:t>
      </w:r>
    </w:p>
    <w:p w:rsidR="00830C60" w:rsidRPr="00343E0D" w:rsidRDefault="00830C60" w:rsidP="00F71A41">
      <w:pPr>
        <w:numPr>
          <w:ilvl w:val="0"/>
          <w:numId w:val="1"/>
        </w:numPr>
        <w:spacing w:line="276" w:lineRule="auto"/>
        <w:ind w:right="22"/>
        <w:jc w:val="both"/>
      </w:pPr>
      <w:r w:rsidRPr="00343E0D">
        <w:t>Sosyal, kültürel ve sportif faaliyetlerde bulunmak isteyenleri destekleriz.</w:t>
      </w:r>
    </w:p>
    <w:p w:rsidR="00830C60" w:rsidRDefault="00830C60" w:rsidP="00F71A41">
      <w:pPr>
        <w:numPr>
          <w:ilvl w:val="0"/>
          <w:numId w:val="1"/>
        </w:numPr>
        <w:spacing w:line="276" w:lineRule="auto"/>
        <w:ind w:right="22"/>
        <w:jc w:val="both"/>
      </w:pPr>
      <w:r w:rsidRPr="00343E0D">
        <w:t>Öğrencilerimizi kendisiyle ve toplumla barışık, sorumluluklarının bilincinde bireyler olarak yetiştiririz.</w:t>
      </w:r>
    </w:p>
    <w:p w:rsidR="003D2980" w:rsidRDefault="003D2980"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3D2980"/>
    <w:p w:rsidR="00195A68" w:rsidRDefault="00195A68" w:rsidP="00195A68">
      <w:pPr>
        <w:pStyle w:val="Balk1"/>
      </w:pPr>
      <w:bookmarkStart w:id="87" w:name="_Toc535140931"/>
      <w:r>
        <w:lastRenderedPageBreak/>
        <w:t>DÖRDÜNCÜ</w:t>
      </w:r>
      <w:r w:rsidRPr="00852C61">
        <w:t xml:space="preserve"> BÖLÜM</w:t>
      </w:r>
      <w:bookmarkEnd w:id="87"/>
    </w:p>
    <w:p w:rsidR="00195A68" w:rsidRDefault="00195A68" w:rsidP="00195A68">
      <w:pPr>
        <w:pStyle w:val="Balk1"/>
      </w:pPr>
      <w:bookmarkStart w:id="88" w:name="_Toc535140932"/>
      <w:r>
        <w:t>AMAÇ, HEDEF VE EYLEMLER</w:t>
      </w:r>
      <w:bookmarkEnd w:id="88"/>
    </w:p>
    <w:p w:rsidR="00195A68" w:rsidRDefault="00195A68" w:rsidP="00195A68">
      <w:pPr>
        <w:pStyle w:val="Balk2"/>
        <w:spacing w:line="276" w:lineRule="auto"/>
      </w:pPr>
      <w:bookmarkStart w:id="89" w:name="_Toc535140933"/>
      <w:r>
        <w:t>1.Temalar</w:t>
      </w:r>
      <w:bookmarkEnd w:id="89"/>
    </w:p>
    <w:p w:rsidR="00195A68" w:rsidRPr="00F0360B" w:rsidRDefault="00195A68" w:rsidP="00195A68"/>
    <w:p w:rsidR="00195A68" w:rsidRDefault="00195A68" w:rsidP="00195A68">
      <w:pPr>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195A68" w:rsidRDefault="00195A68" w:rsidP="00195A68">
      <w:pPr>
        <w:ind w:firstLine="708"/>
        <w:jc w:val="both"/>
      </w:pPr>
      <w:r>
        <w:t>Gelişim ve sorun alanları ayrımında eğitim ve öğretim faaliyetlerine ilişkin üç temel tema olan Eğitime Erişim, Eğitimde Kalite ve kurumsal Kapasite kullanılmıştır. Eğitime erişim, öğrencinin</w:t>
      </w:r>
    </w:p>
    <w:p w:rsidR="00195A68" w:rsidRDefault="00195A68" w:rsidP="00195A68">
      <w:pPr>
        <w:ind w:firstLine="708"/>
        <w:jc w:val="both"/>
      </w:pPr>
      <w:r>
        <w:t xml:space="preserve">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95A68" w:rsidRDefault="00195A68" w:rsidP="00195A68">
      <w:pPr>
        <w:ind w:firstLine="708"/>
        <w:jc w:val="both"/>
      </w:pPr>
    </w:p>
    <w:p w:rsidR="00195A68" w:rsidRDefault="00195A68" w:rsidP="00195A68">
      <w:pPr>
        <w:ind w:firstLine="708"/>
        <w:jc w:val="both"/>
      </w:pPr>
    </w:p>
    <w:p w:rsidR="00195A68" w:rsidRDefault="00195A68" w:rsidP="00195A68">
      <w:pPr>
        <w:ind w:firstLine="708"/>
        <w:jc w:val="both"/>
      </w:pPr>
    </w:p>
    <w:tbl>
      <w:tblPr>
        <w:tblStyle w:val="MaviPijama"/>
        <w:tblW w:w="0" w:type="auto"/>
        <w:tblLook w:val="04A0"/>
      </w:tblPr>
      <w:tblGrid>
        <w:gridCol w:w="3546"/>
        <w:gridCol w:w="2920"/>
        <w:gridCol w:w="3388"/>
      </w:tblGrid>
      <w:tr w:rsidR="00195A68" w:rsidRPr="00D41148" w:rsidTr="00195A68">
        <w:trPr>
          <w:cnfStyle w:val="100000000000"/>
        </w:trPr>
        <w:tc>
          <w:tcPr>
            <w:tcW w:w="4252" w:type="dxa"/>
          </w:tcPr>
          <w:p w:rsidR="00195A68" w:rsidRPr="005354BF" w:rsidRDefault="00195A68" w:rsidP="00195A68">
            <w:pPr>
              <w:rPr>
                <w:b w:val="0"/>
              </w:rPr>
            </w:pPr>
            <w:bookmarkStart w:id="90" w:name="_Toc406055501"/>
            <w:r w:rsidRPr="005354BF">
              <w:rPr>
                <w:b w:val="0"/>
              </w:rPr>
              <w:t>Eğitime Erişim</w:t>
            </w:r>
          </w:p>
        </w:tc>
        <w:tc>
          <w:tcPr>
            <w:tcW w:w="3402" w:type="dxa"/>
          </w:tcPr>
          <w:p w:rsidR="00195A68" w:rsidRPr="005354BF" w:rsidRDefault="00195A68" w:rsidP="00195A68">
            <w:pPr>
              <w:rPr>
                <w:b w:val="0"/>
              </w:rPr>
            </w:pPr>
            <w:r w:rsidRPr="005354BF">
              <w:rPr>
                <w:b w:val="0"/>
              </w:rPr>
              <w:t>Eğitimde Kalite</w:t>
            </w:r>
          </w:p>
        </w:tc>
        <w:tc>
          <w:tcPr>
            <w:tcW w:w="4111" w:type="dxa"/>
          </w:tcPr>
          <w:p w:rsidR="00195A68" w:rsidRPr="005354BF" w:rsidRDefault="00195A68" w:rsidP="00195A68">
            <w:pPr>
              <w:rPr>
                <w:b w:val="0"/>
              </w:rPr>
            </w:pPr>
            <w:r w:rsidRPr="005354BF">
              <w:rPr>
                <w:b w:val="0"/>
              </w:rPr>
              <w:t>Kurumsal Kapasite</w:t>
            </w:r>
          </w:p>
        </w:tc>
      </w:tr>
      <w:tr w:rsidR="00195A68" w:rsidRPr="00D41148" w:rsidTr="00195A68">
        <w:trPr>
          <w:cnfStyle w:val="000000100000"/>
        </w:trPr>
        <w:tc>
          <w:tcPr>
            <w:tcW w:w="4252" w:type="dxa"/>
          </w:tcPr>
          <w:p w:rsidR="00195A68" w:rsidRPr="005354BF" w:rsidRDefault="00195A68" w:rsidP="00195A68">
            <w:pPr>
              <w:jc w:val="both"/>
            </w:pPr>
            <w:r w:rsidRPr="005354BF">
              <w:t>Okullaşma Oranı</w:t>
            </w:r>
          </w:p>
        </w:tc>
        <w:tc>
          <w:tcPr>
            <w:tcW w:w="3402" w:type="dxa"/>
          </w:tcPr>
          <w:p w:rsidR="00195A68" w:rsidRPr="005354BF" w:rsidRDefault="00195A68" w:rsidP="00195A68">
            <w:pPr>
              <w:jc w:val="both"/>
            </w:pPr>
            <w:r w:rsidRPr="005354BF">
              <w:t>Akademik Başarı</w:t>
            </w:r>
          </w:p>
        </w:tc>
        <w:tc>
          <w:tcPr>
            <w:tcW w:w="4111" w:type="dxa"/>
          </w:tcPr>
          <w:p w:rsidR="00195A68" w:rsidRPr="005354BF" w:rsidRDefault="00195A68" w:rsidP="00195A68">
            <w:pPr>
              <w:jc w:val="both"/>
            </w:pPr>
            <w:r w:rsidRPr="005354BF">
              <w:t>Kurumsal İletişim</w:t>
            </w:r>
          </w:p>
        </w:tc>
      </w:tr>
      <w:tr w:rsidR="00195A68" w:rsidRPr="00D41148" w:rsidTr="00195A68">
        <w:tc>
          <w:tcPr>
            <w:tcW w:w="4252" w:type="dxa"/>
          </w:tcPr>
          <w:p w:rsidR="00195A68" w:rsidRPr="005354BF" w:rsidRDefault="00195A68" w:rsidP="00195A68">
            <w:pPr>
              <w:jc w:val="both"/>
            </w:pPr>
            <w:r w:rsidRPr="005354BF">
              <w:t>Okula Devam/ Devamsızlık</w:t>
            </w:r>
          </w:p>
        </w:tc>
        <w:tc>
          <w:tcPr>
            <w:tcW w:w="3402" w:type="dxa"/>
          </w:tcPr>
          <w:p w:rsidR="00195A68" w:rsidRPr="005354BF" w:rsidRDefault="00195A68" w:rsidP="00195A68">
            <w:pPr>
              <w:jc w:val="both"/>
            </w:pPr>
            <w:r w:rsidRPr="005354BF">
              <w:t>Sosyal, Kültürel ve Fiziksel Gelişim</w:t>
            </w:r>
          </w:p>
        </w:tc>
        <w:tc>
          <w:tcPr>
            <w:tcW w:w="4111" w:type="dxa"/>
          </w:tcPr>
          <w:p w:rsidR="00195A68" w:rsidRPr="005354BF" w:rsidRDefault="00195A68" w:rsidP="00195A68">
            <w:pPr>
              <w:jc w:val="both"/>
            </w:pPr>
            <w:r w:rsidRPr="005354BF">
              <w:t>Kurumsal Yönetim</w:t>
            </w:r>
          </w:p>
        </w:tc>
      </w:tr>
      <w:tr w:rsidR="00195A68" w:rsidRPr="00D41148" w:rsidTr="00195A68">
        <w:trPr>
          <w:cnfStyle w:val="000000100000"/>
        </w:trPr>
        <w:tc>
          <w:tcPr>
            <w:tcW w:w="4252" w:type="dxa"/>
          </w:tcPr>
          <w:p w:rsidR="00195A68" w:rsidRPr="005354BF" w:rsidRDefault="00195A68" w:rsidP="00195A68">
            <w:pPr>
              <w:jc w:val="both"/>
            </w:pPr>
            <w:r w:rsidRPr="005354BF">
              <w:t>Okula Uyum, Oryantasyon</w:t>
            </w:r>
          </w:p>
        </w:tc>
        <w:tc>
          <w:tcPr>
            <w:tcW w:w="3402" w:type="dxa"/>
          </w:tcPr>
          <w:p w:rsidR="00195A68" w:rsidRPr="005354BF" w:rsidRDefault="00195A68" w:rsidP="00195A68">
            <w:pPr>
              <w:jc w:val="both"/>
            </w:pPr>
            <w:r w:rsidRPr="005354BF">
              <w:t>Sınıf Tekrarı</w:t>
            </w:r>
          </w:p>
        </w:tc>
        <w:tc>
          <w:tcPr>
            <w:tcW w:w="4111" w:type="dxa"/>
          </w:tcPr>
          <w:p w:rsidR="00195A68" w:rsidRPr="005354BF" w:rsidRDefault="00195A68" w:rsidP="00195A68">
            <w:pPr>
              <w:jc w:val="both"/>
            </w:pPr>
            <w:r w:rsidRPr="005354BF">
              <w:t>Bina ve Yerleşke</w:t>
            </w:r>
          </w:p>
        </w:tc>
      </w:tr>
      <w:tr w:rsidR="00195A68" w:rsidRPr="00D41148" w:rsidTr="00195A68">
        <w:tc>
          <w:tcPr>
            <w:tcW w:w="4252" w:type="dxa"/>
          </w:tcPr>
          <w:p w:rsidR="00195A68" w:rsidRPr="005354BF" w:rsidRDefault="00195A68" w:rsidP="00195A68">
            <w:pPr>
              <w:jc w:val="both"/>
            </w:pPr>
            <w:r w:rsidRPr="005354BF">
              <w:t>Özel Eğitime İhtiyaç Duyan Bireyler</w:t>
            </w:r>
          </w:p>
        </w:tc>
        <w:tc>
          <w:tcPr>
            <w:tcW w:w="3402" w:type="dxa"/>
          </w:tcPr>
          <w:p w:rsidR="00195A68" w:rsidRPr="005354BF" w:rsidRDefault="00195A68" w:rsidP="00195A68">
            <w:pPr>
              <w:jc w:val="both"/>
            </w:pPr>
            <w:r w:rsidRPr="005354BF">
              <w:t>İstihdam Edilebilirlik ve Yönlendirme</w:t>
            </w:r>
          </w:p>
        </w:tc>
        <w:tc>
          <w:tcPr>
            <w:tcW w:w="4111" w:type="dxa"/>
          </w:tcPr>
          <w:p w:rsidR="00195A68" w:rsidRPr="005354BF" w:rsidRDefault="00195A68" w:rsidP="00195A68">
            <w:pPr>
              <w:jc w:val="both"/>
            </w:pPr>
            <w:r w:rsidRPr="005354BF">
              <w:t>Donanım</w:t>
            </w:r>
          </w:p>
        </w:tc>
      </w:tr>
      <w:tr w:rsidR="00195A68" w:rsidRPr="00D41148" w:rsidTr="00195A68">
        <w:trPr>
          <w:cnfStyle w:val="000000100000"/>
        </w:trPr>
        <w:tc>
          <w:tcPr>
            <w:tcW w:w="4252" w:type="dxa"/>
          </w:tcPr>
          <w:p w:rsidR="00195A68" w:rsidRPr="005354BF" w:rsidRDefault="00195A68" w:rsidP="00195A68">
            <w:pPr>
              <w:jc w:val="both"/>
            </w:pPr>
            <w:r w:rsidRPr="005354BF">
              <w:t>Yabancı Öğrenciler</w:t>
            </w:r>
          </w:p>
        </w:tc>
        <w:tc>
          <w:tcPr>
            <w:tcW w:w="3402" w:type="dxa"/>
          </w:tcPr>
          <w:p w:rsidR="00195A68" w:rsidRPr="005354BF" w:rsidRDefault="00195A68" w:rsidP="00195A68">
            <w:pPr>
              <w:jc w:val="both"/>
            </w:pPr>
            <w:r w:rsidRPr="005354BF">
              <w:t>Öğretim Yöntemleri</w:t>
            </w:r>
          </w:p>
        </w:tc>
        <w:tc>
          <w:tcPr>
            <w:tcW w:w="4111" w:type="dxa"/>
          </w:tcPr>
          <w:p w:rsidR="00195A68" w:rsidRPr="005354BF" w:rsidRDefault="00195A68" w:rsidP="00195A68">
            <w:pPr>
              <w:jc w:val="both"/>
            </w:pPr>
            <w:r w:rsidRPr="005354BF">
              <w:t>Temizlik, Hijyen</w:t>
            </w:r>
          </w:p>
        </w:tc>
      </w:tr>
      <w:tr w:rsidR="00195A68" w:rsidRPr="00D41148" w:rsidTr="00195A68">
        <w:tc>
          <w:tcPr>
            <w:tcW w:w="4252" w:type="dxa"/>
          </w:tcPr>
          <w:p w:rsidR="00195A68" w:rsidRPr="005354BF" w:rsidRDefault="00195A68" w:rsidP="00195A68">
            <w:pPr>
              <w:jc w:val="both"/>
            </w:pPr>
            <w:r w:rsidRPr="005354BF">
              <w:t>Hayatboyu Öğrenme</w:t>
            </w:r>
          </w:p>
        </w:tc>
        <w:tc>
          <w:tcPr>
            <w:tcW w:w="3402" w:type="dxa"/>
          </w:tcPr>
          <w:p w:rsidR="00195A68" w:rsidRPr="005354BF" w:rsidRDefault="00195A68" w:rsidP="00195A68">
            <w:pPr>
              <w:jc w:val="both"/>
            </w:pPr>
            <w:r w:rsidRPr="005354BF">
              <w:t>Ders araç gereçleri</w:t>
            </w:r>
          </w:p>
        </w:tc>
        <w:tc>
          <w:tcPr>
            <w:tcW w:w="4111" w:type="dxa"/>
          </w:tcPr>
          <w:p w:rsidR="00195A68" w:rsidRPr="005354BF" w:rsidRDefault="00195A68" w:rsidP="00195A68">
            <w:pPr>
              <w:jc w:val="both"/>
            </w:pPr>
            <w:r w:rsidRPr="005354BF">
              <w:t>İş Güvenliği, Okul Güvenliği</w:t>
            </w:r>
          </w:p>
        </w:tc>
      </w:tr>
      <w:tr w:rsidR="00195A68" w:rsidRPr="00D41148" w:rsidTr="00195A68">
        <w:trPr>
          <w:cnfStyle w:val="000000100000"/>
        </w:trPr>
        <w:tc>
          <w:tcPr>
            <w:tcW w:w="4252" w:type="dxa"/>
          </w:tcPr>
          <w:p w:rsidR="00195A68" w:rsidRPr="005354BF" w:rsidRDefault="00195A68" w:rsidP="00195A68">
            <w:pPr>
              <w:jc w:val="both"/>
            </w:pPr>
          </w:p>
        </w:tc>
        <w:tc>
          <w:tcPr>
            <w:tcW w:w="3402" w:type="dxa"/>
          </w:tcPr>
          <w:p w:rsidR="00195A68" w:rsidRPr="005354BF" w:rsidRDefault="00195A68" w:rsidP="00195A68">
            <w:pPr>
              <w:jc w:val="both"/>
            </w:pPr>
          </w:p>
        </w:tc>
        <w:tc>
          <w:tcPr>
            <w:tcW w:w="4111" w:type="dxa"/>
          </w:tcPr>
          <w:p w:rsidR="00195A68" w:rsidRPr="005354BF" w:rsidRDefault="00195A68" w:rsidP="00195A68">
            <w:pPr>
              <w:jc w:val="both"/>
            </w:pPr>
            <w:r w:rsidRPr="005354BF">
              <w:t>Taşıma ve servis</w:t>
            </w:r>
          </w:p>
        </w:tc>
      </w:tr>
    </w:tbl>
    <w:p w:rsidR="00195A68" w:rsidRDefault="00195A68" w:rsidP="00195A68">
      <w:pPr>
        <w:ind w:firstLine="708"/>
        <w:jc w:val="both"/>
      </w:pPr>
    </w:p>
    <w:p w:rsidR="00195A68" w:rsidRDefault="00195A68" w:rsidP="00195A68">
      <w:pPr>
        <w:ind w:firstLine="708"/>
        <w:jc w:val="both"/>
      </w:pPr>
    </w:p>
    <w:p w:rsidR="00195A68" w:rsidRDefault="00195A68" w:rsidP="00195A68">
      <w:pPr>
        <w:ind w:firstLine="708"/>
        <w:jc w:val="both"/>
      </w:pPr>
    </w:p>
    <w:p w:rsidR="00195A68" w:rsidRDefault="00195A68" w:rsidP="00195A68">
      <w:pPr>
        <w:ind w:firstLine="708"/>
        <w:jc w:val="both"/>
      </w:pPr>
      <w:r>
        <w:t>Gelişim ve sorun alanlarına ilişkin GZFT analizinden yola çıkılarak saptamalar yapılırken yukarıdaki tabloda yer alan ayrımda belirtilen temel sorun alanlarına dikkat edilmesi gerekmektedir.</w:t>
      </w:r>
    </w:p>
    <w:p w:rsidR="00195A68" w:rsidRDefault="00195A68" w:rsidP="00195A68">
      <w:pPr>
        <w:spacing w:after="200" w:line="276" w:lineRule="auto"/>
        <w:rPr>
          <w:b/>
          <w:bCs/>
          <w:i/>
          <w:szCs w:val="18"/>
        </w:rPr>
      </w:pPr>
    </w:p>
    <w:p w:rsidR="00195A68" w:rsidRDefault="00195A68" w:rsidP="00195A68">
      <w:pPr>
        <w:spacing w:after="200" w:line="276" w:lineRule="auto"/>
        <w:rPr>
          <w:b/>
          <w:bCs/>
          <w:i/>
          <w:szCs w:val="18"/>
        </w:rPr>
      </w:pPr>
      <w:r>
        <w:br w:type="page"/>
      </w:r>
    </w:p>
    <w:p w:rsidR="00195A68" w:rsidRDefault="00195A68" w:rsidP="00195A68">
      <w:pPr>
        <w:pStyle w:val="ResimYazs"/>
      </w:pPr>
      <w:bookmarkStart w:id="91" w:name="_Toc535142151"/>
      <w:r>
        <w:lastRenderedPageBreak/>
        <w:t xml:space="preserve">Tablo 21: </w:t>
      </w:r>
      <w:r w:rsidRPr="00467C33">
        <w:t>Temalar</w:t>
      </w:r>
      <w:bookmarkEnd w:id="90"/>
      <w:bookmarkEnd w:id="91"/>
    </w:p>
    <w:p w:rsidR="00195A68" w:rsidRDefault="00195A68" w:rsidP="00195A68">
      <w:pPr>
        <w:ind w:firstLine="708"/>
        <w:jc w:val="both"/>
      </w:pPr>
    </w:p>
    <w:tbl>
      <w:tblPr>
        <w:tblStyle w:val="MaviPijama"/>
        <w:tblW w:w="9785" w:type="dxa"/>
        <w:tblLayout w:type="fixed"/>
        <w:tblLook w:val="0000"/>
      </w:tblPr>
      <w:tblGrid>
        <w:gridCol w:w="3261"/>
        <w:gridCol w:w="3258"/>
        <w:gridCol w:w="3266"/>
      </w:tblGrid>
      <w:tr w:rsidR="00195A68" w:rsidRPr="00696817" w:rsidTr="00195A68">
        <w:trPr>
          <w:cnfStyle w:val="000000100000"/>
          <w:trHeight w:val="494"/>
        </w:trPr>
        <w:tc>
          <w:tcPr>
            <w:tcW w:w="3261" w:type="dxa"/>
            <w:shd w:val="clear" w:color="auto" w:fill="4F81BD" w:themeFill="accent1"/>
          </w:tcPr>
          <w:p w:rsidR="00195A68" w:rsidRPr="00696817" w:rsidRDefault="00195A68" w:rsidP="00195A68">
            <w:pPr>
              <w:autoSpaceDE w:val="0"/>
              <w:autoSpaceDN w:val="0"/>
              <w:adjustRightInd w:val="0"/>
              <w:jc w:val="center"/>
              <w:rPr>
                <w:rFonts w:eastAsiaTheme="minorHAnsi"/>
                <w:b/>
                <w:bCs/>
                <w:color w:val="000000"/>
                <w:szCs w:val="24"/>
                <w:lang w:eastAsia="en-US"/>
              </w:rPr>
            </w:pPr>
            <w:r w:rsidRPr="00696817">
              <w:rPr>
                <w:rFonts w:eastAsiaTheme="minorHAnsi"/>
                <w:b/>
                <w:bCs/>
                <w:color w:val="000000"/>
                <w:szCs w:val="24"/>
                <w:lang w:eastAsia="en-US"/>
              </w:rPr>
              <w:t xml:space="preserve">TEMA I: </w:t>
            </w:r>
          </w:p>
          <w:p w:rsidR="00195A68" w:rsidRPr="00696817" w:rsidRDefault="00195A68" w:rsidP="00195A68">
            <w:pPr>
              <w:autoSpaceDE w:val="0"/>
              <w:autoSpaceDN w:val="0"/>
              <w:adjustRightInd w:val="0"/>
              <w:jc w:val="center"/>
              <w:rPr>
                <w:rFonts w:eastAsiaTheme="minorHAnsi"/>
                <w:b/>
                <w:bCs/>
                <w:color w:val="000000"/>
                <w:szCs w:val="24"/>
                <w:lang w:eastAsia="en-US"/>
              </w:rPr>
            </w:pPr>
            <w:r w:rsidRPr="00696817">
              <w:rPr>
                <w:rFonts w:eastAsiaTheme="minorHAnsi"/>
                <w:b/>
                <w:bCs/>
                <w:color w:val="000000"/>
                <w:szCs w:val="24"/>
                <w:lang w:eastAsia="en-US"/>
              </w:rPr>
              <w:t xml:space="preserve">EĞİTİM VE ÖĞRETİME </w:t>
            </w:r>
            <w:r w:rsidRPr="0045080F">
              <w:rPr>
                <w:rFonts w:eastAsiaTheme="minorHAnsi"/>
                <w:b/>
                <w:bCs/>
                <w:i/>
                <w:color w:val="FF0000"/>
                <w:szCs w:val="24"/>
                <w:lang w:eastAsia="en-US"/>
              </w:rPr>
              <w:t>ERİŞİM</w:t>
            </w:r>
          </w:p>
        </w:tc>
        <w:tc>
          <w:tcPr>
            <w:tcW w:w="3259" w:type="dxa"/>
            <w:shd w:val="clear" w:color="auto" w:fill="4F81BD" w:themeFill="accent1"/>
          </w:tcPr>
          <w:p w:rsidR="00195A68" w:rsidRPr="00696817" w:rsidRDefault="00195A68" w:rsidP="00195A68">
            <w:pPr>
              <w:autoSpaceDE w:val="0"/>
              <w:autoSpaceDN w:val="0"/>
              <w:adjustRightInd w:val="0"/>
              <w:jc w:val="center"/>
              <w:rPr>
                <w:rFonts w:eastAsiaTheme="minorHAnsi"/>
                <w:b/>
                <w:bCs/>
                <w:color w:val="000000"/>
                <w:szCs w:val="24"/>
                <w:lang w:eastAsia="en-US"/>
              </w:rPr>
            </w:pPr>
            <w:r w:rsidRPr="00696817">
              <w:rPr>
                <w:rFonts w:eastAsiaTheme="minorHAnsi"/>
                <w:b/>
                <w:bCs/>
                <w:color w:val="000000"/>
                <w:szCs w:val="24"/>
                <w:lang w:eastAsia="en-US"/>
              </w:rPr>
              <w:t xml:space="preserve">TEMA II: </w:t>
            </w:r>
          </w:p>
          <w:p w:rsidR="00195A68" w:rsidRPr="00696817" w:rsidRDefault="00195A68" w:rsidP="00195A68">
            <w:pPr>
              <w:autoSpaceDE w:val="0"/>
              <w:autoSpaceDN w:val="0"/>
              <w:adjustRightInd w:val="0"/>
              <w:jc w:val="center"/>
              <w:rPr>
                <w:rFonts w:eastAsiaTheme="minorHAnsi"/>
                <w:b/>
                <w:bCs/>
                <w:color w:val="000000"/>
                <w:szCs w:val="24"/>
                <w:lang w:eastAsia="en-US"/>
              </w:rPr>
            </w:pPr>
            <w:r w:rsidRPr="00696817">
              <w:rPr>
                <w:rFonts w:eastAsiaTheme="minorHAnsi"/>
                <w:b/>
                <w:bCs/>
                <w:color w:val="000000"/>
                <w:szCs w:val="24"/>
                <w:lang w:eastAsia="en-US"/>
              </w:rPr>
              <w:t xml:space="preserve">EĞİTİM VE ÖĞRETİMDE </w:t>
            </w:r>
            <w:r w:rsidRPr="0045080F">
              <w:rPr>
                <w:rFonts w:eastAsiaTheme="minorHAnsi"/>
                <w:b/>
                <w:bCs/>
                <w:i/>
                <w:color w:val="FF0000"/>
                <w:szCs w:val="24"/>
                <w:lang w:eastAsia="en-US"/>
              </w:rPr>
              <w:t>KALİTE</w:t>
            </w:r>
          </w:p>
        </w:tc>
        <w:tc>
          <w:tcPr>
            <w:tcW w:w="3265" w:type="dxa"/>
            <w:shd w:val="clear" w:color="auto" w:fill="4F81BD" w:themeFill="accent1"/>
          </w:tcPr>
          <w:p w:rsidR="00195A68" w:rsidRPr="00696817" w:rsidRDefault="00195A68" w:rsidP="00195A68">
            <w:pPr>
              <w:autoSpaceDE w:val="0"/>
              <w:autoSpaceDN w:val="0"/>
              <w:adjustRightInd w:val="0"/>
              <w:jc w:val="center"/>
              <w:rPr>
                <w:rFonts w:eastAsiaTheme="minorHAnsi"/>
                <w:b/>
                <w:bCs/>
                <w:color w:val="000000"/>
                <w:szCs w:val="24"/>
                <w:lang w:eastAsia="en-US"/>
              </w:rPr>
            </w:pPr>
            <w:r w:rsidRPr="00696817">
              <w:rPr>
                <w:rFonts w:eastAsiaTheme="minorHAnsi"/>
                <w:b/>
                <w:bCs/>
                <w:color w:val="000000"/>
                <w:szCs w:val="24"/>
                <w:lang w:eastAsia="en-US"/>
              </w:rPr>
              <w:t xml:space="preserve">TEMA III: </w:t>
            </w:r>
          </w:p>
          <w:p w:rsidR="00195A68" w:rsidRDefault="00195A68" w:rsidP="00195A68">
            <w:pPr>
              <w:autoSpaceDE w:val="0"/>
              <w:autoSpaceDN w:val="0"/>
              <w:adjustRightInd w:val="0"/>
              <w:jc w:val="center"/>
              <w:rPr>
                <w:rFonts w:eastAsiaTheme="minorHAnsi"/>
                <w:b/>
                <w:bCs/>
                <w:color w:val="000000"/>
                <w:szCs w:val="24"/>
                <w:lang w:eastAsia="en-US"/>
              </w:rPr>
            </w:pPr>
            <w:r w:rsidRPr="00696817">
              <w:rPr>
                <w:rFonts w:eastAsiaTheme="minorHAnsi"/>
                <w:b/>
                <w:bCs/>
                <w:color w:val="000000"/>
                <w:szCs w:val="24"/>
                <w:lang w:eastAsia="en-US"/>
              </w:rPr>
              <w:t xml:space="preserve">KURUMSAL </w:t>
            </w:r>
          </w:p>
          <w:p w:rsidR="00195A68" w:rsidRPr="0045080F" w:rsidRDefault="00195A68" w:rsidP="00195A68">
            <w:pPr>
              <w:autoSpaceDE w:val="0"/>
              <w:autoSpaceDN w:val="0"/>
              <w:adjustRightInd w:val="0"/>
              <w:jc w:val="center"/>
              <w:rPr>
                <w:rFonts w:eastAsiaTheme="minorHAnsi"/>
                <w:b/>
                <w:bCs/>
                <w:color w:val="FF0000"/>
                <w:szCs w:val="24"/>
                <w:lang w:eastAsia="en-US"/>
              </w:rPr>
            </w:pPr>
            <w:r w:rsidRPr="0045080F">
              <w:rPr>
                <w:rFonts w:eastAsiaTheme="minorHAnsi"/>
                <w:b/>
                <w:bCs/>
                <w:i/>
                <w:color w:val="FF0000"/>
                <w:szCs w:val="24"/>
                <w:lang w:eastAsia="en-US"/>
              </w:rPr>
              <w:t>KAPASİTE</w:t>
            </w:r>
          </w:p>
        </w:tc>
      </w:tr>
      <w:tr w:rsidR="00195A68" w:rsidRPr="00696817" w:rsidTr="00195A68">
        <w:trPr>
          <w:trHeight w:val="503"/>
        </w:trPr>
        <w:tc>
          <w:tcPr>
            <w:tcW w:w="3261" w:type="dxa"/>
            <w:shd w:val="clear" w:color="auto" w:fill="92CDDC" w:themeFill="accent5" w:themeFillTint="99"/>
          </w:tcPr>
          <w:p w:rsidR="00195A68" w:rsidRPr="00696817" w:rsidRDefault="00195A68" w:rsidP="00195A68">
            <w:pPr>
              <w:autoSpaceDE w:val="0"/>
              <w:autoSpaceDN w:val="0"/>
              <w:adjustRightInd w:val="0"/>
              <w:jc w:val="center"/>
              <w:rPr>
                <w:rFonts w:eastAsiaTheme="minorHAnsi"/>
                <w:b/>
                <w:color w:val="000000"/>
                <w:sz w:val="28"/>
                <w:szCs w:val="24"/>
                <w:lang w:eastAsia="en-US"/>
              </w:rPr>
            </w:pPr>
            <w:r w:rsidRPr="00696817">
              <w:rPr>
                <w:rFonts w:eastAsiaTheme="minorHAnsi"/>
                <w:b/>
                <w:color w:val="000000"/>
                <w:sz w:val="28"/>
                <w:szCs w:val="24"/>
                <w:lang w:eastAsia="en-US"/>
              </w:rPr>
              <w:t>Stratejik Amaç 1:</w:t>
            </w:r>
          </w:p>
        </w:tc>
        <w:tc>
          <w:tcPr>
            <w:tcW w:w="3259" w:type="dxa"/>
            <w:shd w:val="clear" w:color="auto" w:fill="92CDDC" w:themeFill="accent5" w:themeFillTint="99"/>
          </w:tcPr>
          <w:p w:rsidR="00195A68" w:rsidRPr="00696817" w:rsidRDefault="00195A68" w:rsidP="00195A68">
            <w:pPr>
              <w:autoSpaceDE w:val="0"/>
              <w:autoSpaceDN w:val="0"/>
              <w:adjustRightInd w:val="0"/>
              <w:jc w:val="center"/>
              <w:rPr>
                <w:rFonts w:eastAsiaTheme="minorHAnsi"/>
                <w:b/>
                <w:color w:val="000000"/>
                <w:sz w:val="28"/>
                <w:szCs w:val="24"/>
                <w:lang w:eastAsia="en-US"/>
              </w:rPr>
            </w:pPr>
            <w:r w:rsidRPr="00696817">
              <w:rPr>
                <w:rFonts w:eastAsiaTheme="minorHAnsi"/>
                <w:b/>
                <w:color w:val="000000"/>
                <w:sz w:val="28"/>
                <w:szCs w:val="24"/>
                <w:lang w:eastAsia="en-US"/>
              </w:rPr>
              <w:t>Stratejik Amaç 2:</w:t>
            </w:r>
          </w:p>
        </w:tc>
        <w:tc>
          <w:tcPr>
            <w:tcW w:w="3265" w:type="dxa"/>
            <w:shd w:val="clear" w:color="auto" w:fill="92CDDC" w:themeFill="accent5" w:themeFillTint="99"/>
          </w:tcPr>
          <w:p w:rsidR="00195A68" w:rsidRPr="00696817" w:rsidRDefault="00195A68" w:rsidP="00195A68">
            <w:pPr>
              <w:autoSpaceDE w:val="0"/>
              <w:autoSpaceDN w:val="0"/>
              <w:adjustRightInd w:val="0"/>
              <w:jc w:val="center"/>
              <w:rPr>
                <w:rFonts w:eastAsiaTheme="minorHAnsi"/>
                <w:b/>
                <w:color w:val="000000"/>
                <w:sz w:val="28"/>
                <w:szCs w:val="24"/>
                <w:lang w:eastAsia="en-US"/>
              </w:rPr>
            </w:pPr>
            <w:r w:rsidRPr="00696817">
              <w:rPr>
                <w:rFonts w:eastAsiaTheme="minorHAnsi"/>
                <w:b/>
                <w:color w:val="000000"/>
                <w:sz w:val="28"/>
                <w:szCs w:val="24"/>
                <w:lang w:eastAsia="en-US"/>
              </w:rPr>
              <w:t>Stratejik Amaç 3:</w:t>
            </w:r>
          </w:p>
        </w:tc>
      </w:tr>
      <w:tr w:rsidR="00195A68" w:rsidRPr="00696817" w:rsidTr="00195A68">
        <w:trPr>
          <w:cnfStyle w:val="000000100000"/>
          <w:trHeight w:val="670"/>
        </w:trPr>
        <w:tc>
          <w:tcPr>
            <w:tcW w:w="3261" w:type="dxa"/>
            <w:shd w:val="clear" w:color="auto" w:fill="DAEEF3" w:themeFill="accent5" w:themeFillTint="33"/>
          </w:tcPr>
          <w:p w:rsidR="00195A68" w:rsidRPr="00696817" w:rsidRDefault="00195A68" w:rsidP="00195A68">
            <w:pPr>
              <w:autoSpaceDE w:val="0"/>
              <w:autoSpaceDN w:val="0"/>
              <w:adjustRightInd w:val="0"/>
              <w:jc w:val="both"/>
              <w:rPr>
                <w:rFonts w:eastAsiaTheme="minorHAnsi"/>
                <w:color w:val="000000"/>
                <w:szCs w:val="24"/>
                <w:lang w:eastAsia="en-US"/>
              </w:rPr>
            </w:pPr>
            <w:r w:rsidRPr="00696817">
              <w:rPr>
                <w:rFonts w:eastAsiaTheme="minorHAnsi"/>
                <w:color w:val="000000"/>
                <w:szCs w:val="24"/>
                <w:lang w:eastAsia="en-US"/>
              </w:rPr>
              <w:t>Kayıt bölgemizde yer alan çocukların okullaşma oranlarını artıran, öğrencilerin uyum ve devamsızlık sorunlarını gideren etkin bir yönetim yapısı kurulacaktır</w:t>
            </w:r>
          </w:p>
        </w:tc>
        <w:tc>
          <w:tcPr>
            <w:tcW w:w="3259" w:type="dxa"/>
            <w:shd w:val="clear" w:color="auto" w:fill="DAEEF3" w:themeFill="accent5" w:themeFillTint="33"/>
          </w:tcPr>
          <w:p w:rsidR="00195A68" w:rsidRPr="00696817" w:rsidRDefault="00195A68" w:rsidP="00195A68">
            <w:pPr>
              <w:autoSpaceDE w:val="0"/>
              <w:autoSpaceDN w:val="0"/>
              <w:adjustRightInd w:val="0"/>
              <w:jc w:val="both"/>
              <w:rPr>
                <w:rFonts w:eastAsiaTheme="minorHAnsi"/>
                <w:color w:val="000000"/>
                <w:szCs w:val="24"/>
                <w:lang w:eastAsia="en-US"/>
              </w:rPr>
            </w:pPr>
            <w:r w:rsidRPr="00696817">
              <w:rPr>
                <w:rFonts w:eastAsiaTheme="minorHAnsi"/>
                <w:color w:val="000000"/>
                <w:szCs w:val="24"/>
                <w:lang w:eastAsia="en-US"/>
              </w:rPr>
              <w:t>Öğrencilerimizin gelişmiş dünyaya uyum sağlayacak şekilde donanımlı bireyler olabilmesi için eğitim ve öğretimde kalite artırılacaktır.</w:t>
            </w:r>
          </w:p>
        </w:tc>
        <w:tc>
          <w:tcPr>
            <w:tcW w:w="3265" w:type="dxa"/>
            <w:shd w:val="clear" w:color="auto" w:fill="DAEEF3" w:themeFill="accent5" w:themeFillTint="33"/>
          </w:tcPr>
          <w:p w:rsidR="00195A68" w:rsidRPr="00696817" w:rsidRDefault="00195A68" w:rsidP="00195A68">
            <w:pPr>
              <w:autoSpaceDE w:val="0"/>
              <w:autoSpaceDN w:val="0"/>
              <w:adjustRightInd w:val="0"/>
              <w:jc w:val="both"/>
              <w:rPr>
                <w:rFonts w:eastAsiaTheme="minorHAnsi"/>
                <w:color w:val="000000"/>
                <w:szCs w:val="24"/>
                <w:lang w:eastAsia="en-US"/>
              </w:rPr>
            </w:pPr>
            <w:r w:rsidRPr="00696817">
              <w:rPr>
                <w:rFonts w:eastAsiaTheme="minorHAnsi"/>
                <w:color w:val="000000"/>
                <w:szCs w:val="24"/>
                <w:lang w:eastAsia="en-US"/>
              </w:rPr>
              <w:t>Eğitim ve öğretim faaliyetlerinin daha nitelikli olarak verilebilmesi için okulumuzun kurumsal kapasitesi güçlendirilecektir.</w:t>
            </w:r>
          </w:p>
        </w:tc>
      </w:tr>
      <w:tr w:rsidR="00195A68" w:rsidRPr="00696817" w:rsidTr="00195A68">
        <w:trPr>
          <w:trHeight w:val="435"/>
        </w:trPr>
        <w:tc>
          <w:tcPr>
            <w:tcW w:w="3261" w:type="dxa"/>
            <w:shd w:val="clear" w:color="auto" w:fill="92CDDC" w:themeFill="accent5" w:themeFillTint="99"/>
          </w:tcPr>
          <w:p w:rsidR="00195A68" w:rsidRPr="00696817" w:rsidRDefault="00195A68" w:rsidP="00195A68">
            <w:pPr>
              <w:autoSpaceDE w:val="0"/>
              <w:autoSpaceDN w:val="0"/>
              <w:adjustRightInd w:val="0"/>
              <w:jc w:val="center"/>
              <w:rPr>
                <w:rFonts w:eastAsiaTheme="minorHAnsi"/>
                <w:b/>
                <w:i/>
                <w:color w:val="000000"/>
                <w:sz w:val="28"/>
                <w:szCs w:val="24"/>
                <w:lang w:eastAsia="en-US"/>
              </w:rPr>
            </w:pPr>
            <w:r w:rsidRPr="00696817">
              <w:rPr>
                <w:rFonts w:eastAsiaTheme="minorHAnsi"/>
                <w:b/>
                <w:i/>
                <w:iCs/>
                <w:color w:val="000000"/>
                <w:sz w:val="28"/>
                <w:szCs w:val="24"/>
                <w:lang w:eastAsia="en-US"/>
              </w:rPr>
              <w:t>Stratejik Hedef 1.1.</w:t>
            </w:r>
            <w:r w:rsidRPr="00696817">
              <w:rPr>
                <w:rFonts w:eastAsiaTheme="minorHAnsi"/>
                <w:b/>
                <w:i/>
                <w:color w:val="000000"/>
                <w:sz w:val="28"/>
                <w:szCs w:val="24"/>
                <w:lang w:eastAsia="en-US"/>
              </w:rPr>
              <w:t xml:space="preserve">  </w:t>
            </w:r>
          </w:p>
        </w:tc>
        <w:tc>
          <w:tcPr>
            <w:tcW w:w="3259" w:type="dxa"/>
            <w:shd w:val="clear" w:color="auto" w:fill="92CDDC" w:themeFill="accent5" w:themeFillTint="99"/>
          </w:tcPr>
          <w:p w:rsidR="00195A68" w:rsidRPr="00696817" w:rsidRDefault="00195A68" w:rsidP="00195A68">
            <w:pPr>
              <w:autoSpaceDE w:val="0"/>
              <w:autoSpaceDN w:val="0"/>
              <w:adjustRightInd w:val="0"/>
              <w:jc w:val="center"/>
              <w:rPr>
                <w:rFonts w:eastAsiaTheme="minorHAnsi"/>
                <w:b/>
                <w:i/>
                <w:color w:val="000000"/>
                <w:sz w:val="28"/>
                <w:szCs w:val="24"/>
                <w:lang w:eastAsia="en-US"/>
              </w:rPr>
            </w:pPr>
            <w:r w:rsidRPr="00696817">
              <w:rPr>
                <w:rFonts w:eastAsiaTheme="minorHAnsi"/>
                <w:b/>
                <w:i/>
                <w:iCs/>
                <w:color w:val="000000"/>
                <w:sz w:val="28"/>
                <w:szCs w:val="24"/>
                <w:lang w:eastAsia="en-US"/>
              </w:rPr>
              <w:t>Stratejik Hedef 2.1.</w:t>
            </w:r>
            <w:r w:rsidRPr="00696817">
              <w:rPr>
                <w:rFonts w:eastAsiaTheme="minorHAnsi"/>
                <w:b/>
                <w:i/>
                <w:color w:val="000000"/>
                <w:sz w:val="28"/>
                <w:szCs w:val="24"/>
                <w:lang w:eastAsia="en-US"/>
              </w:rPr>
              <w:t xml:space="preserve">  </w:t>
            </w:r>
          </w:p>
        </w:tc>
        <w:tc>
          <w:tcPr>
            <w:tcW w:w="3265" w:type="dxa"/>
            <w:shd w:val="clear" w:color="auto" w:fill="92CDDC" w:themeFill="accent5" w:themeFillTint="99"/>
          </w:tcPr>
          <w:p w:rsidR="00195A68" w:rsidRPr="00696817" w:rsidRDefault="00195A68" w:rsidP="00195A68">
            <w:pPr>
              <w:autoSpaceDE w:val="0"/>
              <w:autoSpaceDN w:val="0"/>
              <w:adjustRightInd w:val="0"/>
              <w:jc w:val="center"/>
              <w:rPr>
                <w:rFonts w:eastAsiaTheme="minorHAnsi"/>
                <w:b/>
                <w:i/>
                <w:color w:val="000000"/>
                <w:sz w:val="28"/>
                <w:szCs w:val="24"/>
                <w:lang w:eastAsia="en-US"/>
              </w:rPr>
            </w:pPr>
            <w:r w:rsidRPr="00696817">
              <w:rPr>
                <w:rFonts w:eastAsiaTheme="minorHAnsi"/>
                <w:b/>
                <w:i/>
                <w:iCs/>
                <w:color w:val="000000"/>
                <w:sz w:val="28"/>
                <w:szCs w:val="24"/>
                <w:lang w:eastAsia="en-US"/>
              </w:rPr>
              <w:t>Stratejik Hedef 3.1.</w:t>
            </w:r>
            <w:r w:rsidRPr="00696817">
              <w:rPr>
                <w:rFonts w:eastAsiaTheme="minorHAnsi"/>
                <w:b/>
                <w:i/>
                <w:color w:val="000000"/>
                <w:sz w:val="28"/>
                <w:szCs w:val="24"/>
                <w:lang w:eastAsia="en-US"/>
              </w:rPr>
              <w:t xml:space="preserve">  </w:t>
            </w:r>
          </w:p>
        </w:tc>
      </w:tr>
      <w:tr w:rsidR="00195A68" w:rsidRPr="00696817" w:rsidTr="00195A68">
        <w:trPr>
          <w:cnfStyle w:val="000000100000"/>
          <w:trHeight w:val="698"/>
        </w:trPr>
        <w:tc>
          <w:tcPr>
            <w:tcW w:w="3261" w:type="dxa"/>
            <w:shd w:val="clear" w:color="auto" w:fill="DAEEF3" w:themeFill="accent5" w:themeFillTint="33"/>
          </w:tcPr>
          <w:p w:rsidR="00195A68" w:rsidRPr="00696817" w:rsidRDefault="00195A68" w:rsidP="00195A68">
            <w:pPr>
              <w:autoSpaceDE w:val="0"/>
              <w:autoSpaceDN w:val="0"/>
              <w:adjustRightInd w:val="0"/>
              <w:jc w:val="both"/>
              <w:rPr>
                <w:rFonts w:eastAsiaTheme="minorHAnsi"/>
                <w:i/>
                <w:color w:val="000000"/>
                <w:szCs w:val="24"/>
                <w:lang w:eastAsia="en-US"/>
              </w:rPr>
            </w:pPr>
            <w:r w:rsidRPr="00696817">
              <w:rPr>
                <w:rFonts w:eastAsiaTheme="minorHAnsi"/>
                <w:i/>
                <w:color w:val="000000"/>
                <w:szCs w:val="24"/>
                <w:lang w:eastAsia="en-US"/>
              </w:rPr>
              <w:t>Kayıt bölgemizde yer alan çocukların okullaşma oranları artırılacak ve öğrencilerin uyum ve devamsızlık sorunları da giderilecektir </w:t>
            </w:r>
          </w:p>
        </w:tc>
        <w:tc>
          <w:tcPr>
            <w:tcW w:w="3259" w:type="dxa"/>
            <w:shd w:val="clear" w:color="auto" w:fill="DAEEF3" w:themeFill="accent5" w:themeFillTint="33"/>
          </w:tcPr>
          <w:p w:rsidR="00195A68" w:rsidRPr="00696817" w:rsidRDefault="00195A68" w:rsidP="00195A68">
            <w:pPr>
              <w:autoSpaceDE w:val="0"/>
              <w:autoSpaceDN w:val="0"/>
              <w:adjustRightInd w:val="0"/>
              <w:jc w:val="both"/>
              <w:rPr>
                <w:rFonts w:eastAsiaTheme="minorHAnsi"/>
                <w:i/>
                <w:color w:val="000000"/>
                <w:szCs w:val="24"/>
                <w:lang w:eastAsia="en-US"/>
              </w:rPr>
            </w:pPr>
            <w:r w:rsidRPr="00696817">
              <w:rPr>
                <w:rFonts w:eastAsiaTheme="minorHAnsi"/>
                <w:i/>
                <w:color w:val="000000"/>
                <w:szCs w:val="24"/>
                <w:lang w:eastAsia="en-US"/>
              </w:rPr>
              <w:t>Öğrenme kazanımlarını takip eden ve velileri de sürece dâhil eden bir yönetim anlayışı ile öğrencilerimizin akademik başarıları ve sosyal faaliyetlere etkin katılımı artırılacaktır.</w:t>
            </w:r>
          </w:p>
        </w:tc>
        <w:tc>
          <w:tcPr>
            <w:tcW w:w="3265" w:type="dxa"/>
            <w:shd w:val="clear" w:color="auto" w:fill="DAEEF3" w:themeFill="accent5" w:themeFillTint="33"/>
          </w:tcPr>
          <w:p w:rsidR="00195A68" w:rsidRPr="003C1C83" w:rsidRDefault="00195A68" w:rsidP="00195A68">
            <w:pPr>
              <w:autoSpaceDE w:val="0"/>
              <w:autoSpaceDN w:val="0"/>
              <w:adjustRightInd w:val="0"/>
              <w:spacing w:line="276" w:lineRule="auto"/>
              <w:rPr>
                <w:rFonts w:eastAsiaTheme="minorHAnsi"/>
                <w:i/>
                <w:color w:val="000000"/>
                <w:lang w:eastAsia="en-US"/>
              </w:rPr>
            </w:pPr>
            <w:r w:rsidRPr="003C1C83">
              <w:rPr>
                <w:rFonts w:eastAsiaTheme="minorHAnsi"/>
                <w:bCs/>
                <w:i/>
                <w:color w:val="000000"/>
                <w:lang w:eastAsia="en-US"/>
              </w:rPr>
              <w:t>Beşeri Altyapıyı Geliştirmek</w:t>
            </w:r>
          </w:p>
          <w:p w:rsidR="00195A68" w:rsidRPr="00696817" w:rsidRDefault="00195A68" w:rsidP="00195A68">
            <w:pPr>
              <w:autoSpaceDE w:val="0"/>
              <w:autoSpaceDN w:val="0"/>
              <w:adjustRightInd w:val="0"/>
              <w:jc w:val="both"/>
              <w:rPr>
                <w:rFonts w:eastAsiaTheme="minorHAnsi"/>
                <w:bCs/>
                <w:i/>
                <w:iCs/>
                <w:color w:val="000000"/>
                <w:szCs w:val="24"/>
                <w:lang w:eastAsia="en-US"/>
              </w:rPr>
            </w:pPr>
            <w:r w:rsidRPr="00696817">
              <w:rPr>
                <w:rFonts w:eastAsiaTheme="minorHAnsi"/>
                <w:bCs/>
                <w:i/>
                <w:iCs/>
                <w:color w:val="000000"/>
                <w:szCs w:val="24"/>
                <w:lang w:eastAsia="en-US"/>
              </w:rPr>
              <w:t xml:space="preserve"> (Kurumsal İletişim, Kurumsal Yönetim, Bina ve Yerleşke, Donanım, Temizlik, Hijyen, İş Güvenliği, Okul Güvenliği, Taşıma ve servis vb konuları ele alınacaktır.)</w:t>
            </w:r>
          </w:p>
        </w:tc>
      </w:tr>
      <w:tr w:rsidR="00195A68" w:rsidRPr="00696817" w:rsidTr="00195A68">
        <w:trPr>
          <w:trHeight w:val="423"/>
        </w:trPr>
        <w:tc>
          <w:tcPr>
            <w:tcW w:w="3261" w:type="dxa"/>
          </w:tcPr>
          <w:p w:rsidR="00195A68" w:rsidRPr="00696817" w:rsidRDefault="00195A68" w:rsidP="00195A68">
            <w:pPr>
              <w:autoSpaceDE w:val="0"/>
              <w:autoSpaceDN w:val="0"/>
              <w:adjustRightInd w:val="0"/>
              <w:jc w:val="center"/>
              <w:rPr>
                <w:rFonts w:eastAsiaTheme="minorHAnsi"/>
                <w:i/>
                <w:color w:val="000000"/>
                <w:szCs w:val="24"/>
                <w:lang w:eastAsia="en-US"/>
              </w:rPr>
            </w:pPr>
          </w:p>
        </w:tc>
        <w:tc>
          <w:tcPr>
            <w:tcW w:w="3259" w:type="dxa"/>
            <w:shd w:val="clear" w:color="auto" w:fill="92CDDC" w:themeFill="accent5" w:themeFillTint="99"/>
          </w:tcPr>
          <w:p w:rsidR="00195A68" w:rsidRPr="00696817" w:rsidRDefault="00195A68" w:rsidP="00195A68">
            <w:pPr>
              <w:autoSpaceDE w:val="0"/>
              <w:autoSpaceDN w:val="0"/>
              <w:adjustRightInd w:val="0"/>
              <w:jc w:val="center"/>
              <w:rPr>
                <w:rFonts w:eastAsiaTheme="minorHAnsi"/>
                <w:b/>
                <w:i/>
                <w:color w:val="000000"/>
                <w:szCs w:val="24"/>
                <w:lang w:eastAsia="en-US"/>
              </w:rPr>
            </w:pPr>
            <w:r w:rsidRPr="00696817">
              <w:rPr>
                <w:rFonts w:eastAsiaTheme="minorHAnsi"/>
                <w:b/>
                <w:i/>
                <w:iCs/>
                <w:color w:val="000000"/>
                <w:sz w:val="28"/>
                <w:szCs w:val="24"/>
                <w:lang w:eastAsia="en-US"/>
              </w:rPr>
              <w:t>Stratejik Hedef 2.2.</w:t>
            </w:r>
            <w:r w:rsidRPr="00696817">
              <w:rPr>
                <w:rFonts w:eastAsiaTheme="minorHAnsi"/>
                <w:b/>
                <w:i/>
                <w:color w:val="000000"/>
                <w:sz w:val="28"/>
                <w:szCs w:val="24"/>
                <w:lang w:eastAsia="en-US"/>
              </w:rPr>
              <w:t xml:space="preserve">  </w:t>
            </w:r>
          </w:p>
        </w:tc>
        <w:tc>
          <w:tcPr>
            <w:tcW w:w="3265" w:type="dxa"/>
            <w:shd w:val="clear" w:color="auto" w:fill="92CDDC" w:themeFill="accent5" w:themeFillTint="99"/>
          </w:tcPr>
          <w:p w:rsidR="00195A68" w:rsidRPr="00696817" w:rsidRDefault="00195A68" w:rsidP="00195A68">
            <w:pPr>
              <w:autoSpaceDE w:val="0"/>
              <w:autoSpaceDN w:val="0"/>
              <w:adjustRightInd w:val="0"/>
              <w:jc w:val="center"/>
              <w:rPr>
                <w:rFonts w:eastAsiaTheme="minorHAnsi"/>
                <w:i/>
                <w:color w:val="000000"/>
                <w:szCs w:val="24"/>
                <w:lang w:eastAsia="en-US"/>
              </w:rPr>
            </w:pPr>
            <w:r w:rsidRPr="00696817">
              <w:rPr>
                <w:rFonts w:eastAsiaTheme="minorHAnsi"/>
                <w:b/>
                <w:i/>
                <w:iCs/>
                <w:color w:val="000000"/>
                <w:sz w:val="28"/>
                <w:szCs w:val="24"/>
                <w:lang w:eastAsia="en-US"/>
              </w:rPr>
              <w:t>Stratejik Hedef 3.</w:t>
            </w:r>
            <w:r>
              <w:rPr>
                <w:rFonts w:eastAsiaTheme="minorHAnsi"/>
                <w:b/>
                <w:i/>
                <w:iCs/>
                <w:color w:val="000000"/>
                <w:sz w:val="28"/>
                <w:szCs w:val="24"/>
                <w:lang w:eastAsia="en-US"/>
              </w:rPr>
              <w:t>2</w:t>
            </w:r>
            <w:r w:rsidRPr="00696817">
              <w:rPr>
                <w:rFonts w:eastAsiaTheme="minorHAnsi"/>
                <w:b/>
                <w:i/>
                <w:iCs/>
                <w:color w:val="000000"/>
                <w:sz w:val="28"/>
                <w:szCs w:val="24"/>
                <w:lang w:eastAsia="en-US"/>
              </w:rPr>
              <w:t>.</w:t>
            </w:r>
            <w:r w:rsidRPr="00696817">
              <w:rPr>
                <w:rFonts w:eastAsiaTheme="minorHAnsi"/>
                <w:b/>
                <w:i/>
                <w:color w:val="000000"/>
                <w:sz w:val="28"/>
                <w:szCs w:val="24"/>
                <w:lang w:eastAsia="en-US"/>
              </w:rPr>
              <w:t xml:space="preserve">  </w:t>
            </w:r>
          </w:p>
        </w:tc>
      </w:tr>
      <w:tr w:rsidR="00195A68" w:rsidRPr="00696817" w:rsidTr="00195A68">
        <w:trPr>
          <w:cnfStyle w:val="000000100000"/>
          <w:trHeight w:val="1654"/>
        </w:trPr>
        <w:tc>
          <w:tcPr>
            <w:tcW w:w="3261" w:type="dxa"/>
            <w:shd w:val="clear" w:color="auto" w:fill="DAEEF3" w:themeFill="accent5" w:themeFillTint="33"/>
          </w:tcPr>
          <w:p w:rsidR="00195A68" w:rsidRPr="00696817" w:rsidRDefault="00195A68" w:rsidP="00195A68">
            <w:pPr>
              <w:autoSpaceDE w:val="0"/>
              <w:autoSpaceDN w:val="0"/>
              <w:adjustRightInd w:val="0"/>
              <w:rPr>
                <w:rFonts w:eastAsiaTheme="minorHAnsi"/>
                <w:i/>
                <w:color w:val="000000"/>
                <w:szCs w:val="24"/>
                <w:lang w:eastAsia="en-US"/>
              </w:rPr>
            </w:pPr>
          </w:p>
        </w:tc>
        <w:tc>
          <w:tcPr>
            <w:tcW w:w="3257" w:type="dxa"/>
            <w:shd w:val="clear" w:color="auto" w:fill="DAEEF3" w:themeFill="accent5" w:themeFillTint="33"/>
          </w:tcPr>
          <w:p w:rsidR="00195A68" w:rsidRPr="007F32DF" w:rsidRDefault="00195A68" w:rsidP="00195A68">
            <w:pPr>
              <w:rPr>
                <w:i/>
              </w:rPr>
            </w:pPr>
            <w:r w:rsidRPr="007F32DF">
              <w:rPr>
                <w:i/>
              </w:rPr>
              <w:t xml:space="preserve">Etkin bir rehberlik anlayışıyla, öğrencilerimizi ilgi ve becerileriyle orantılı bir şekilde üst öğrenime veya istihdama hazır hale getiren daha kaliteli bir kurum yapısına geçilecektir. </w:t>
            </w:r>
          </w:p>
          <w:p w:rsidR="00195A68" w:rsidRPr="007F32DF" w:rsidRDefault="00195A68" w:rsidP="00195A68">
            <w:pPr>
              <w:rPr>
                <w:i/>
              </w:rPr>
            </w:pPr>
            <w:r w:rsidRPr="007F32DF">
              <w:rPr>
                <w:i/>
              </w:rPr>
              <w:t>(Üst öğrenime hazır: Mesleki rehberlik faaliyetleri, tercih kılavuzluğu, yetiştirme kursları, sınav kaygısı vb,</w:t>
            </w:r>
          </w:p>
          <w:p w:rsidR="00195A68" w:rsidRPr="007F32DF" w:rsidRDefault="00195A68" w:rsidP="00195A68">
            <w:pPr>
              <w:rPr>
                <w:i/>
              </w:rPr>
            </w:pPr>
            <w:r w:rsidRPr="007F32DF">
              <w:rPr>
                <w:i/>
              </w:rPr>
              <w:t>İstihdama Hazır: Kariyer günleri, staj ve işyeri uygulamaları, ders dışı meslek kursları vb ele alınacaktır.)</w:t>
            </w:r>
          </w:p>
          <w:p w:rsidR="00195A68" w:rsidRPr="004823DC" w:rsidRDefault="00195A68" w:rsidP="00195A68">
            <w:pPr>
              <w:autoSpaceDE w:val="0"/>
              <w:autoSpaceDN w:val="0"/>
              <w:adjustRightInd w:val="0"/>
              <w:rPr>
                <w:rFonts w:eastAsiaTheme="minorHAnsi"/>
                <w:i/>
                <w:color w:val="000000"/>
                <w:szCs w:val="24"/>
                <w:lang w:eastAsia="en-US"/>
              </w:rPr>
            </w:pPr>
          </w:p>
        </w:tc>
        <w:tc>
          <w:tcPr>
            <w:tcW w:w="3267" w:type="dxa"/>
            <w:shd w:val="clear" w:color="auto" w:fill="DAEEF3" w:themeFill="accent5" w:themeFillTint="33"/>
          </w:tcPr>
          <w:p w:rsidR="00195A68" w:rsidRPr="003C1C83" w:rsidRDefault="00195A68" w:rsidP="00195A68">
            <w:pPr>
              <w:autoSpaceDE w:val="0"/>
              <w:autoSpaceDN w:val="0"/>
              <w:adjustRightInd w:val="0"/>
              <w:spacing w:line="276" w:lineRule="auto"/>
              <w:rPr>
                <w:rFonts w:eastAsiaTheme="minorHAnsi"/>
                <w:i/>
                <w:color w:val="000000"/>
                <w:lang w:eastAsia="en-US"/>
              </w:rPr>
            </w:pPr>
            <w:r>
              <w:rPr>
                <w:rFonts w:eastAsiaTheme="minorHAnsi"/>
                <w:bCs/>
                <w:i/>
                <w:color w:val="000000"/>
                <w:lang w:eastAsia="en-US"/>
              </w:rPr>
              <w:t>Fiziki ve Mali</w:t>
            </w:r>
            <w:r w:rsidRPr="003C1C83">
              <w:rPr>
                <w:rFonts w:eastAsiaTheme="minorHAnsi"/>
                <w:bCs/>
                <w:i/>
                <w:color w:val="000000"/>
                <w:lang w:eastAsia="en-US"/>
              </w:rPr>
              <w:t xml:space="preserve"> Altyapıyı Geliştirmek</w:t>
            </w:r>
          </w:p>
          <w:p w:rsidR="00195A68" w:rsidRPr="004823DC" w:rsidRDefault="00195A68" w:rsidP="00195A68">
            <w:pPr>
              <w:autoSpaceDE w:val="0"/>
              <w:autoSpaceDN w:val="0"/>
              <w:adjustRightInd w:val="0"/>
              <w:rPr>
                <w:rFonts w:eastAsiaTheme="minorHAnsi"/>
                <w:i/>
                <w:color w:val="000000"/>
                <w:szCs w:val="24"/>
                <w:lang w:eastAsia="en-US"/>
              </w:rPr>
            </w:pPr>
            <w:r w:rsidRPr="00696817">
              <w:rPr>
                <w:rFonts w:eastAsiaTheme="minorHAnsi"/>
                <w:bCs/>
                <w:i/>
                <w:iCs/>
                <w:color w:val="000000"/>
                <w:szCs w:val="24"/>
                <w:lang w:eastAsia="en-US"/>
              </w:rPr>
              <w:t>(Kurumsal İletişim, Kurumsal Yönetim, Bina ve Yerleşke, Donanım, Temizlik, Hijyen, İş Güvenliği, Okul Güvenliği, Taşıma ve servis vb konuları ele alınacaktır.)</w:t>
            </w:r>
          </w:p>
        </w:tc>
      </w:tr>
    </w:tbl>
    <w:p w:rsidR="00195A68" w:rsidRDefault="00195A68" w:rsidP="00195A68">
      <w:pPr>
        <w:ind w:firstLine="708"/>
        <w:jc w:val="both"/>
      </w:pPr>
    </w:p>
    <w:p w:rsidR="00195A68" w:rsidRDefault="00195A68" w:rsidP="00195A68">
      <w:pPr>
        <w:ind w:firstLine="708"/>
        <w:jc w:val="both"/>
      </w:pPr>
    </w:p>
    <w:p w:rsidR="00195A68" w:rsidRDefault="00195A68" w:rsidP="00195A68">
      <w:pPr>
        <w:ind w:firstLine="708"/>
        <w:jc w:val="both"/>
      </w:pPr>
    </w:p>
    <w:p w:rsidR="00195A68" w:rsidRDefault="00195A68" w:rsidP="00195A68">
      <w:pPr>
        <w:spacing w:after="200" w:line="276" w:lineRule="auto"/>
        <w:rPr>
          <w:rFonts w:cs="Arial"/>
          <w:b/>
          <w:bCs/>
          <w:iCs/>
          <w:sz w:val="26"/>
          <w:szCs w:val="28"/>
        </w:rPr>
      </w:pPr>
      <w:r>
        <w:br w:type="page"/>
      </w:r>
    </w:p>
    <w:p w:rsidR="00195A68" w:rsidRDefault="00195A68" w:rsidP="00195A68"/>
    <w:p w:rsidR="00195A68" w:rsidRDefault="00195A68" w:rsidP="00195A68"/>
    <w:p w:rsidR="00195A68" w:rsidRDefault="00195A68" w:rsidP="00195A68"/>
    <w:p w:rsidR="00195A68" w:rsidRPr="009A6C27" w:rsidRDefault="00895950" w:rsidP="00195A68">
      <w:r>
        <w:rPr>
          <w:noProof/>
        </w:rPr>
        <w:pict>
          <v:roundrect id="_x0000_s1167" style="position:absolute;margin-left:2.95pt;margin-top:-6.2pt;width:478.65pt;height:33.6pt;z-index:251748352;mso-width-relative:margin;mso-height-relative:margin" arcsize="10923f" fillcolor="#fabf8f [1945]" strokecolor="#fabf8f [1945]" strokeweight="1pt">
            <v:fill color2="#fde9d9 [665]" angle="-45" focus="-50%" type="gradient"/>
            <v:shadow on="t" type="perspective" color="#974706 [1609]" opacity=".5" offset="1pt" offset2="-3pt"/>
            <v:textbox style="mso-next-textbox:#_x0000_s1167">
              <w:txbxContent>
                <w:p w:rsidR="00A35DBC" w:rsidRPr="006D12DC" w:rsidRDefault="00A35DBC" w:rsidP="00195A68">
                  <w:pPr>
                    <w:pStyle w:val="Balk3"/>
                    <w:spacing w:before="0" w:after="0" w:line="276" w:lineRule="auto"/>
                    <w:jc w:val="center"/>
                  </w:pPr>
                  <w:bookmarkStart w:id="92" w:name="_Toc406055446"/>
                  <w:bookmarkStart w:id="93" w:name="_Toc535140934"/>
                  <w:r>
                    <w:t>1</w:t>
                  </w:r>
                  <w:r w:rsidRPr="006D12DC">
                    <w:t>.</w:t>
                  </w:r>
                  <w:r>
                    <w:t>1.</w:t>
                  </w:r>
                  <w:r w:rsidRPr="006D12DC">
                    <w:t>T</w:t>
                  </w:r>
                  <w:r>
                    <w:t>ema</w:t>
                  </w:r>
                  <w:r w:rsidRPr="006D12DC">
                    <w:t xml:space="preserve">-1 Eğitim </w:t>
                  </w:r>
                  <w:r>
                    <w:t>v</w:t>
                  </w:r>
                  <w:r w:rsidRPr="006D12DC">
                    <w:t>e Öğretime Erişim</w:t>
                  </w:r>
                  <w:bookmarkEnd w:id="92"/>
                  <w:bookmarkEnd w:id="93"/>
                </w:p>
              </w:txbxContent>
            </v:textbox>
          </v:roundrect>
        </w:pict>
      </w:r>
    </w:p>
    <w:p w:rsidR="00195A68" w:rsidRPr="009A6C27" w:rsidRDefault="00195A68" w:rsidP="00195A68"/>
    <w:p w:rsidR="00195A68" w:rsidRPr="009A6C27" w:rsidRDefault="00895950" w:rsidP="00195A68">
      <w:r>
        <w:rPr>
          <w:noProof/>
        </w:rPr>
        <w:pict>
          <v:roundrect id="_x0000_s1165" style="position:absolute;margin-left:.25pt;margin-top:11pt;width:481.35pt;height:80.4pt;z-index:251746304;mso-width-relative:margin;mso-height-relative:margin" arcsize="10923f" fillcolor="#92cddc [1944]" strokecolor="#4bacc6 [3208]" strokeweight="1pt">
            <v:fill color2="#4bacc6 [3208]" focus="50%" type="gradient"/>
            <v:shadow on="t" type="perspective" color="#205867 [1608]" offset="1pt" offset2="-3pt"/>
            <v:textbox style="mso-next-textbox:#_x0000_s1165">
              <w:txbxContent>
                <w:p w:rsidR="00A35DBC" w:rsidRPr="009A6C27" w:rsidRDefault="00A35DBC" w:rsidP="00195A68">
                  <w:pPr>
                    <w:autoSpaceDE w:val="0"/>
                    <w:autoSpaceDN w:val="0"/>
                    <w:adjustRightInd w:val="0"/>
                    <w:spacing w:line="276" w:lineRule="auto"/>
                    <w:jc w:val="both"/>
                    <w:rPr>
                      <w:rFonts w:eastAsiaTheme="minorHAnsi"/>
                      <w:color w:val="000000"/>
                      <w:lang w:eastAsia="en-US"/>
                    </w:rPr>
                  </w:pPr>
                  <w:r w:rsidRPr="009A6C27">
                    <w:rPr>
                      <w:rFonts w:eastAsiaTheme="minorHAnsi"/>
                      <w:b/>
                      <w:bCs/>
                      <w:color w:val="000000"/>
                      <w:lang w:eastAsia="en-US"/>
                    </w:rPr>
                    <w:t xml:space="preserve">STRATEJİK AMAÇ-1: </w:t>
                  </w:r>
                </w:p>
                <w:p w:rsidR="00A35DBC" w:rsidRPr="009A6C27" w:rsidRDefault="00A35DBC" w:rsidP="00195A68">
                  <w:pPr>
                    <w:spacing w:line="276" w:lineRule="auto"/>
                    <w:jc w:val="both"/>
                  </w:pPr>
                  <w:r w:rsidRPr="00696817">
                    <w:rPr>
                      <w:rFonts w:eastAsiaTheme="minorHAnsi"/>
                      <w:color w:val="000000"/>
                      <w:lang w:eastAsia="en-US"/>
                    </w:rPr>
                    <w:t>Kayıt bölgemizde yer alan çocukların okullaşma oranlarını artıran, öğrencilerin uyum ve devamsızlık sorunlarını gideren etkin bir yönetim yapısı kurulacaktır</w:t>
                  </w:r>
                  <w:r>
                    <w:rPr>
                      <w:rFonts w:eastAsiaTheme="minorHAnsi"/>
                      <w:color w:val="000000"/>
                      <w:lang w:eastAsia="en-US"/>
                    </w:rPr>
                    <w:t>.</w:t>
                  </w:r>
                </w:p>
              </w:txbxContent>
            </v:textbox>
          </v:roundrect>
        </w:pict>
      </w:r>
    </w:p>
    <w:p w:rsidR="00195A68" w:rsidRPr="009A6C27" w:rsidRDefault="00195A68" w:rsidP="00195A68"/>
    <w:p w:rsidR="00195A68" w:rsidRDefault="00195A68" w:rsidP="00195A68"/>
    <w:p w:rsidR="00195A68" w:rsidRDefault="00195A68" w:rsidP="00195A68">
      <w:pPr>
        <w:tabs>
          <w:tab w:val="left" w:pos="3104"/>
        </w:tabs>
      </w:pPr>
      <w:r>
        <w:tab/>
      </w:r>
    </w:p>
    <w:p w:rsidR="00195A68" w:rsidRPr="009A6C27" w:rsidRDefault="00195A68" w:rsidP="00195A68"/>
    <w:p w:rsidR="00195A68" w:rsidRPr="009A6C27" w:rsidRDefault="00195A68" w:rsidP="00195A68"/>
    <w:p w:rsidR="00195A68" w:rsidRPr="009A6C27" w:rsidRDefault="00195A68" w:rsidP="00195A68"/>
    <w:p w:rsidR="00195A68" w:rsidRPr="009A6C27" w:rsidRDefault="00895950" w:rsidP="00195A68">
      <w:r>
        <w:rPr>
          <w:noProof/>
        </w:rPr>
        <w:pict>
          <v:roundrect id="_x0000_s1166" style="position:absolute;margin-left:.25pt;margin-top:3.15pt;width:481.35pt;height:52.7pt;z-index:251747328;mso-width-relative:margin;mso-height-relative:margin" arcsize="10923f" fillcolor="#92cddc [1944]" strokecolor="#92cddc [1944]" strokeweight="1pt">
            <v:fill color2="#daeef3 [664]" angle="-45" focus="-50%" type="gradient"/>
            <v:shadow on="t" type="perspective" color="#205867 [1608]" opacity=".5" offset="1pt" offset2="-3pt"/>
            <v:textbox style="mso-next-textbox:#_x0000_s1166">
              <w:txbxContent>
                <w:p w:rsidR="00A35DBC" w:rsidRPr="009A6C27" w:rsidRDefault="00A35DBC" w:rsidP="00195A68">
                  <w:pPr>
                    <w:autoSpaceDE w:val="0"/>
                    <w:autoSpaceDN w:val="0"/>
                    <w:adjustRightInd w:val="0"/>
                  </w:pPr>
                  <w:r w:rsidRPr="009A6C27">
                    <w:rPr>
                      <w:rFonts w:eastAsiaTheme="minorHAnsi"/>
                      <w:b/>
                      <w:bCs/>
                      <w:color w:val="000000"/>
                      <w:lang w:eastAsia="en-US"/>
                    </w:rPr>
                    <w:t xml:space="preserve">STRATEJİK HEDEF-1.1: </w:t>
                  </w:r>
                  <w:r w:rsidRPr="00696817">
                    <w:rPr>
                      <w:rFonts w:eastAsiaTheme="minorHAnsi"/>
                      <w:i/>
                      <w:color w:val="000000"/>
                      <w:lang w:eastAsia="en-US"/>
                    </w:rPr>
                    <w:t xml:space="preserve">Kayıt bölgemizde yer alan çocukların </w:t>
                  </w:r>
                  <w:r w:rsidRPr="0045080F">
                    <w:rPr>
                      <w:rFonts w:eastAsiaTheme="minorHAnsi"/>
                      <w:i/>
                      <w:color w:val="000000"/>
                      <w:u w:val="single"/>
                      <w:lang w:eastAsia="en-US"/>
                    </w:rPr>
                    <w:t>okullaşma oranları</w:t>
                  </w:r>
                  <w:r w:rsidRPr="00696817">
                    <w:rPr>
                      <w:rFonts w:eastAsiaTheme="minorHAnsi"/>
                      <w:i/>
                      <w:color w:val="000000"/>
                      <w:lang w:eastAsia="en-US"/>
                    </w:rPr>
                    <w:t xml:space="preserve"> artırılacak ve öğrencilerin </w:t>
                  </w:r>
                  <w:r w:rsidRPr="0045080F">
                    <w:rPr>
                      <w:rFonts w:eastAsiaTheme="minorHAnsi"/>
                      <w:i/>
                      <w:color w:val="000000"/>
                      <w:u w:val="single"/>
                      <w:lang w:eastAsia="en-US"/>
                    </w:rPr>
                    <w:t>uyum</w:t>
                  </w:r>
                  <w:r w:rsidRPr="00696817">
                    <w:rPr>
                      <w:rFonts w:eastAsiaTheme="minorHAnsi"/>
                      <w:i/>
                      <w:color w:val="000000"/>
                      <w:lang w:eastAsia="en-US"/>
                    </w:rPr>
                    <w:t xml:space="preserve"> ve </w:t>
                  </w:r>
                  <w:r w:rsidRPr="0045080F">
                    <w:rPr>
                      <w:rFonts w:eastAsiaTheme="minorHAnsi"/>
                      <w:i/>
                      <w:color w:val="000000"/>
                      <w:u w:val="single"/>
                      <w:lang w:eastAsia="en-US"/>
                    </w:rPr>
                    <w:t>devamsızlık sorunları</w:t>
                  </w:r>
                  <w:r>
                    <w:rPr>
                      <w:rFonts w:eastAsiaTheme="minorHAnsi"/>
                      <w:i/>
                      <w:color w:val="000000"/>
                      <w:lang w:eastAsia="en-US"/>
                    </w:rPr>
                    <w:t xml:space="preserve"> da giderilecektir.</w:t>
                  </w:r>
                </w:p>
              </w:txbxContent>
            </v:textbox>
          </v:roundrect>
        </w:pict>
      </w:r>
    </w:p>
    <w:p w:rsidR="00195A68" w:rsidRDefault="00195A68" w:rsidP="00195A68"/>
    <w:p w:rsidR="00195A68" w:rsidRDefault="00195A68" w:rsidP="00195A68">
      <w:pPr>
        <w:tabs>
          <w:tab w:val="left" w:pos="3273"/>
        </w:tabs>
      </w:pPr>
      <w:r>
        <w:tab/>
      </w:r>
    </w:p>
    <w:p w:rsidR="00195A68" w:rsidRPr="007863CC" w:rsidRDefault="00195A68" w:rsidP="00195A68"/>
    <w:p w:rsidR="00195A68" w:rsidRPr="007863CC" w:rsidRDefault="00195A68" w:rsidP="00195A68"/>
    <w:p w:rsidR="00195A68" w:rsidRPr="007863CC" w:rsidRDefault="00195A68" w:rsidP="00195A68"/>
    <w:p w:rsidR="00195A68" w:rsidRDefault="00195A68" w:rsidP="00195A68"/>
    <w:p w:rsidR="00195A68" w:rsidRDefault="00195A68" w:rsidP="00195A68">
      <w:pPr>
        <w:autoSpaceDE w:val="0"/>
        <w:autoSpaceDN w:val="0"/>
        <w:adjustRightInd w:val="0"/>
        <w:spacing w:line="276" w:lineRule="auto"/>
        <w:jc w:val="both"/>
        <w:rPr>
          <w:rFonts w:eastAsiaTheme="minorHAnsi"/>
          <w:b/>
          <w:bCs/>
          <w:i/>
          <w:iCs/>
          <w:color w:val="000000"/>
          <w:lang w:eastAsia="en-US"/>
        </w:rPr>
      </w:pPr>
    </w:p>
    <w:p w:rsidR="00195A68" w:rsidRDefault="00195A68" w:rsidP="00195A68">
      <w:pPr>
        <w:spacing w:line="276" w:lineRule="auto"/>
        <w:jc w:val="both"/>
        <w:rPr>
          <w:b/>
          <w:bCs/>
          <w:i/>
          <w:iCs/>
        </w:rPr>
      </w:pPr>
    </w:p>
    <w:p w:rsidR="00195A68" w:rsidRDefault="00195A68" w:rsidP="00195A68">
      <w:pPr>
        <w:spacing w:line="276" w:lineRule="auto"/>
        <w:jc w:val="both"/>
        <w:rPr>
          <w:b/>
          <w:bCs/>
          <w:i/>
          <w:iCs/>
        </w:rPr>
      </w:pPr>
      <w:r w:rsidRPr="004F4C5F">
        <w:rPr>
          <w:b/>
          <w:bCs/>
          <w:i/>
          <w:iCs/>
        </w:rPr>
        <w:t>Performans Göstergeleri (SH-</w:t>
      </w:r>
      <w:r>
        <w:rPr>
          <w:b/>
          <w:bCs/>
          <w:i/>
          <w:iCs/>
        </w:rPr>
        <w:t>1</w:t>
      </w:r>
      <w:r w:rsidRPr="004F4C5F">
        <w:rPr>
          <w:b/>
          <w:bCs/>
          <w:i/>
          <w:iCs/>
        </w:rPr>
        <w:t>.1):</w:t>
      </w:r>
    </w:p>
    <w:p w:rsidR="00195A68" w:rsidRDefault="00195A68" w:rsidP="00195A68">
      <w:pPr>
        <w:spacing w:line="276" w:lineRule="auto"/>
        <w:jc w:val="both"/>
        <w:rPr>
          <w:b/>
          <w:bCs/>
          <w:i/>
          <w:iCs/>
        </w:rPr>
      </w:pPr>
    </w:p>
    <w:p w:rsidR="00195A68" w:rsidRPr="004F4C5F" w:rsidRDefault="00195A68" w:rsidP="00195A68">
      <w:pPr>
        <w:spacing w:line="276" w:lineRule="auto"/>
        <w:jc w:val="both"/>
        <w:rPr>
          <w:rFonts w:eastAsiaTheme="minorHAnsi"/>
          <w:color w:val="000000"/>
          <w:lang w:eastAsia="en-US"/>
        </w:rPr>
      </w:pPr>
    </w:p>
    <w:tbl>
      <w:tblPr>
        <w:tblW w:w="5000" w:type="pct"/>
        <w:tblLayout w:type="fixed"/>
        <w:tblCellMar>
          <w:left w:w="70" w:type="dxa"/>
          <w:right w:w="70" w:type="dxa"/>
        </w:tblCellMar>
        <w:tblLook w:val="04A0"/>
      </w:tblPr>
      <w:tblGrid>
        <w:gridCol w:w="674"/>
        <w:gridCol w:w="950"/>
        <w:gridCol w:w="4345"/>
        <w:gridCol w:w="802"/>
        <w:gridCol w:w="647"/>
        <w:gridCol w:w="600"/>
        <w:gridCol w:w="561"/>
        <w:gridCol w:w="565"/>
        <w:gridCol w:w="634"/>
      </w:tblGrid>
      <w:tr w:rsidR="00195A68" w:rsidRPr="004B41EE" w:rsidTr="00195A68">
        <w:trPr>
          <w:trHeight w:val="330"/>
        </w:trPr>
        <w:tc>
          <w:tcPr>
            <w:tcW w:w="344" w:type="pct"/>
            <w:vMerge w:val="restart"/>
            <w:tcBorders>
              <w:top w:val="single" w:sz="12" w:space="0" w:color="548DD4"/>
              <w:left w:val="single" w:sz="12" w:space="0" w:color="548DD4"/>
              <w:bottom w:val="single" w:sz="12" w:space="0" w:color="548DD4"/>
              <w:right w:val="single" w:sz="12" w:space="0" w:color="548DD4"/>
            </w:tcBorders>
            <w:shd w:val="clear" w:color="000000" w:fill="FABF8F"/>
            <w:noWrap/>
            <w:textDirection w:val="btLr"/>
            <w:vAlign w:val="bottom"/>
            <w:hideMark/>
          </w:tcPr>
          <w:p w:rsidR="00195A68" w:rsidRPr="004B41EE" w:rsidRDefault="00195A68" w:rsidP="00195A68">
            <w:pPr>
              <w:jc w:val="center"/>
              <w:rPr>
                <w:b/>
                <w:bCs/>
                <w:color w:val="000000"/>
                <w:sz w:val="18"/>
                <w:szCs w:val="18"/>
              </w:rPr>
            </w:pPr>
            <w:r w:rsidRPr="004B41EE">
              <w:rPr>
                <w:b/>
                <w:bCs/>
                <w:color w:val="000000"/>
                <w:sz w:val="18"/>
                <w:szCs w:val="18"/>
              </w:rPr>
              <w:t>SAM</w:t>
            </w:r>
          </w:p>
        </w:tc>
        <w:tc>
          <w:tcPr>
            <w:tcW w:w="486" w:type="pct"/>
            <w:vMerge w:val="restart"/>
            <w:tcBorders>
              <w:top w:val="single" w:sz="12" w:space="0" w:color="548DD4"/>
              <w:left w:val="single" w:sz="12" w:space="0" w:color="548DD4"/>
              <w:bottom w:val="single" w:sz="12" w:space="0" w:color="548DD4"/>
              <w:right w:val="nil"/>
            </w:tcBorders>
            <w:shd w:val="clear" w:color="000000" w:fill="FABF8F"/>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1</w:t>
            </w:r>
            <w:r>
              <w:rPr>
                <w:b/>
                <w:bCs/>
                <w:color w:val="000000"/>
                <w:sz w:val="18"/>
                <w:szCs w:val="18"/>
              </w:rPr>
              <w:t>.1</w:t>
            </w:r>
          </w:p>
        </w:tc>
        <w:tc>
          <w:tcPr>
            <w:tcW w:w="2222" w:type="pct"/>
            <w:vMerge w:val="restart"/>
            <w:tcBorders>
              <w:top w:val="single" w:sz="12" w:space="0" w:color="548DD4"/>
              <w:left w:val="single" w:sz="12" w:space="0" w:color="548DD4"/>
              <w:bottom w:val="single" w:sz="12" w:space="0" w:color="548DD4"/>
              <w:right w:val="single" w:sz="12" w:space="0" w:color="548DD4"/>
            </w:tcBorders>
            <w:shd w:val="clear" w:color="000000" w:fill="B6DDE8"/>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PERFORMANS GÖSTERGELERİ</w:t>
            </w:r>
          </w:p>
        </w:tc>
        <w:tc>
          <w:tcPr>
            <w:tcW w:w="1949" w:type="pct"/>
            <w:gridSpan w:val="6"/>
            <w:tcBorders>
              <w:top w:val="single" w:sz="12" w:space="0" w:color="548DD4"/>
              <w:left w:val="nil"/>
              <w:bottom w:val="single" w:sz="12" w:space="0" w:color="548DD4"/>
              <w:right w:val="nil"/>
            </w:tcBorders>
            <w:shd w:val="clear" w:color="000000" w:fill="A6A6A6"/>
            <w:hideMark/>
          </w:tcPr>
          <w:p w:rsidR="00195A68" w:rsidRPr="004B41EE" w:rsidRDefault="00195A68" w:rsidP="00195A68">
            <w:pPr>
              <w:jc w:val="center"/>
              <w:rPr>
                <w:b/>
                <w:bCs/>
                <w:color w:val="000000"/>
                <w:sz w:val="18"/>
                <w:szCs w:val="18"/>
              </w:rPr>
            </w:pPr>
            <w:r w:rsidRPr="004B41EE">
              <w:rPr>
                <w:b/>
                <w:bCs/>
                <w:color w:val="000000"/>
                <w:sz w:val="18"/>
                <w:szCs w:val="18"/>
              </w:rPr>
              <w:t>PERFORMANS HEDEFLERİ</w:t>
            </w:r>
          </w:p>
        </w:tc>
      </w:tr>
      <w:tr w:rsidR="00195A68" w:rsidRPr="004B41EE" w:rsidTr="00195A68">
        <w:trPr>
          <w:trHeight w:val="390"/>
        </w:trPr>
        <w:tc>
          <w:tcPr>
            <w:tcW w:w="344"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86" w:type="pct"/>
            <w:vMerge/>
            <w:tcBorders>
              <w:top w:val="single" w:sz="12" w:space="0" w:color="548DD4"/>
              <w:left w:val="single" w:sz="12" w:space="0" w:color="548DD4"/>
              <w:bottom w:val="single" w:sz="12" w:space="0" w:color="548DD4"/>
              <w:right w:val="nil"/>
            </w:tcBorders>
            <w:vAlign w:val="center"/>
            <w:hideMark/>
          </w:tcPr>
          <w:p w:rsidR="00195A68" w:rsidRPr="004B41EE" w:rsidRDefault="00195A68" w:rsidP="00195A68">
            <w:pPr>
              <w:rPr>
                <w:b/>
                <w:bCs/>
                <w:color w:val="000000"/>
                <w:sz w:val="18"/>
                <w:szCs w:val="18"/>
              </w:rPr>
            </w:pPr>
          </w:p>
        </w:tc>
        <w:tc>
          <w:tcPr>
            <w:tcW w:w="2222"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10" w:type="pct"/>
            <w:tcBorders>
              <w:top w:val="nil"/>
              <w:left w:val="nil"/>
              <w:bottom w:val="single" w:sz="12" w:space="0" w:color="548DD4"/>
              <w:right w:val="single" w:sz="12" w:space="0" w:color="548DD4"/>
            </w:tcBorders>
            <w:shd w:val="clear" w:color="000000" w:fill="FABF8F"/>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Mevcut</w:t>
            </w:r>
          </w:p>
        </w:tc>
        <w:tc>
          <w:tcPr>
            <w:tcW w:w="1539" w:type="pct"/>
            <w:gridSpan w:val="5"/>
            <w:tcBorders>
              <w:top w:val="single" w:sz="12" w:space="0" w:color="548DD4"/>
              <w:left w:val="nil"/>
              <w:bottom w:val="single" w:sz="12" w:space="0" w:color="548DD4"/>
              <w:right w:val="single" w:sz="12" w:space="0" w:color="548DD4"/>
            </w:tcBorders>
            <w:shd w:val="clear" w:color="000000" w:fill="DDD9C3"/>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Sonraki Yıl Hedefleri</w:t>
            </w:r>
          </w:p>
        </w:tc>
      </w:tr>
      <w:tr w:rsidR="00195A68" w:rsidRPr="004B41EE" w:rsidTr="00195A68">
        <w:trPr>
          <w:trHeight w:val="330"/>
        </w:trPr>
        <w:tc>
          <w:tcPr>
            <w:tcW w:w="344" w:type="pct"/>
            <w:tcBorders>
              <w:top w:val="nil"/>
              <w:left w:val="single" w:sz="12" w:space="0" w:color="548DD4"/>
              <w:bottom w:val="single" w:sz="12" w:space="0" w:color="548DD4"/>
              <w:right w:val="single" w:sz="12" w:space="0" w:color="548DD4"/>
            </w:tcBorders>
            <w:shd w:val="clear" w:color="000000" w:fill="C2D69B"/>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SH</w:t>
            </w:r>
          </w:p>
        </w:tc>
        <w:tc>
          <w:tcPr>
            <w:tcW w:w="486" w:type="pct"/>
            <w:tcBorders>
              <w:top w:val="nil"/>
              <w:left w:val="nil"/>
              <w:bottom w:val="single" w:sz="12" w:space="0" w:color="548DD4"/>
              <w:right w:val="nil"/>
            </w:tcBorders>
            <w:shd w:val="clear" w:color="000000" w:fill="C2D69B"/>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1</w:t>
            </w:r>
            <w:r>
              <w:rPr>
                <w:b/>
                <w:bCs/>
                <w:color w:val="000000"/>
                <w:sz w:val="18"/>
                <w:szCs w:val="18"/>
              </w:rPr>
              <w:t>.1</w:t>
            </w:r>
          </w:p>
        </w:tc>
        <w:tc>
          <w:tcPr>
            <w:tcW w:w="2222"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10" w:type="pct"/>
            <w:tcBorders>
              <w:top w:val="nil"/>
              <w:left w:val="nil"/>
              <w:bottom w:val="single" w:sz="12" w:space="0" w:color="548DD4"/>
              <w:right w:val="single" w:sz="12" w:space="0" w:color="548DD4"/>
            </w:tcBorders>
            <w:shd w:val="clear" w:color="000000" w:fill="FABF8F"/>
            <w:noWrap/>
            <w:vAlign w:val="bottom"/>
            <w:hideMark/>
          </w:tcPr>
          <w:p w:rsidR="00195A68" w:rsidRPr="004B41EE" w:rsidRDefault="00195A68" w:rsidP="00195A68">
            <w:pPr>
              <w:jc w:val="center"/>
              <w:rPr>
                <w:b/>
                <w:bCs/>
                <w:color w:val="000000"/>
                <w:sz w:val="16"/>
                <w:szCs w:val="16"/>
              </w:rPr>
            </w:pPr>
            <w:r w:rsidRPr="004B41EE">
              <w:rPr>
                <w:b/>
                <w:bCs/>
                <w:color w:val="000000"/>
                <w:sz w:val="16"/>
                <w:szCs w:val="16"/>
              </w:rPr>
              <w:t>201</w:t>
            </w:r>
            <w:r w:rsidR="009C738E">
              <w:rPr>
                <w:b/>
                <w:bCs/>
                <w:color w:val="000000"/>
                <w:sz w:val="16"/>
                <w:szCs w:val="16"/>
              </w:rPr>
              <w:t>9</w:t>
            </w:r>
          </w:p>
        </w:tc>
        <w:tc>
          <w:tcPr>
            <w:tcW w:w="331" w:type="pct"/>
            <w:tcBorders>
              <w:top w:val="nil"/>
              <w:left w:val="nil"/>
              <w:bottom w:val="single" w:sz="12" w:space="0" w:color="548DD4"/>
              <w:right w:val="single" w:sz="12" w:space="0" w:color="548DD4"/>
            </w:tcBorders>
            <w:shd w:val="clear" w:color="000000" w:fill="DDD9C3"/>
            <w:noWrap/>
            <w:vAlign w:val="bottom"/>
            <w:hideMark/>
          </w:tcPr>
          <w:p w:rsidR="00195A68" w:rsidRPr="004B41EE" w:rsidRDefault="00195A68" w:rsidP="00195A68">
            <w:pPr>
              <w:jc w:val="center"/>
              <w:rPr>
                <w:b/>
                <w:bCs/>
                <w:color w:val="000000"/>
                <w:sz w:val="16"/>
                <w:szCs w:val="16"/>
              </w:rPr>
            </w:pPr>
            <w:r w:rsidRPr="004B41EE">
              <w:rPr>
                <w:b/>
                <w:bCs/>
                <w:color w:val="000000"/>
                <w:sz w:val="16"/>
                <w:szCs w:val="16"/>
              </w:rPr>
              <w:t>20</w:t>
            </w:r>
            <w:r w:rsidR="009C738E">
              <w:rPr>
                <w:b/>
                <w:bCs/>
                <w:color w:val="000000"/>
                <w:sz w:val="16"/>
                <w:szCs w:val="16"/>
              </w:rPr>
              <w:t>20</w:t>
            </w:r>
          </w:p>
        </w:tc>
        <w:tc>
          <w:tcPr>
            <w:tcW w:w="307" w:type="pct"/>
            <w:tcBorders>
              <w:top w:val="nil"/>
              <w:left w:val="nil"/>
              <w:bottom w:val="single" w:sz="12" w:space="0" w:color="548DD4"/>
              <w:right w:val="single" w:sz="12" w:space="0" w:color="548DD4"/>
            </w:tcBorders>
            <w:shd w:val="clear" w:color="000000" w:fill="DDD9C3"/>
            <w:noWrap/>
            <w:vAlign w:val="bottom"/>
            <w:hideMark/>
          </w:tcPr>
          <w:p w:rsidR="00195A68" w:rsidRPr="004B41EE" w:rsidRDefault="00195A68" w:rsidP="00195A68">
            <w:pPr>
              <w:jc w:val="center"/>
              <w:rPr>
                <w:b/>
                <w:bCs/>
                <w:color w:val="000000"/>
                <w:sz w:val="16"/>
                <w:szCs w:val="16"/>
              </w:rPr>
            </w:pPr>
            <w:r w:rsidRPr="004B41EE">
              <w:rPr>
                <w:b/>
                <w:bCs/>
                <w:color w:val="000000"/>
                <w:sz w:val="16"/>
                <w:szCs w:val="16"/>
              </w:rPr>
              <w:t>202</w:t>
            </w:r>
            <w:r w:rsidR="009C738E">
              <w:rPr>
                <w:b/>
                <w:bCs/>
                <w:color w:val="000000"/>
                <w:sz w:val="16"/>
                <w:szCs w:val="16"/>
              </w:rPr>
              <w:t>2</w:t>
            </w:r>
          </w:p>
        </w:tc>
        <w:tc>
          <w:tcPr>
            <w:tcW w:w="287" w:type="pct"/>
            <w:tcBorders>
              <w:top w:val="nil"/>
              <w:left w:val="nil"/>
              <w:bottom w:val="single" w:sz="12" w:space="0" w:color="548DD4"/>
              <w:right w:val="single" w:sz="12" w:space="0" w:color="548DD4"/>
            </w:tcBorders>
            <w:shd w:val="clear" w:color="000000" w:fill="DDD9C3"/>
            <w:noWrap/>
            <w:vAlign w:val="bottom"/>
            <w:hideMark/>
          </w:tcPr>
          <w:p w:rsidR="00195A68" w:rsidRPr="004B41EE" w:rsidRDefault="00195A68" w:rsidP="00195A68">
            <w:pPr>
              <w:jc w:val="center"/>
              <w:rPr>
                <w:b/>
                <w:bCs/>
                <w:color w:val="000000"/>
                <w:sz w:val="16"/>
                <w:szCs w:val="16"/>
              </w:rPr>
            </w:pPr>
            <w:r w:rsidRPr="004B41EE">
              <w:rPr>
                <w:b/>
                <w:bCs/>
                <w:color w:val="000000"/>
                <w:sz w:val="16"/>
                <w:szCs w:val="16"/>
              </w:rPr>
              <w:t>202</w:t>
            </w:r>
            <w:r w:rsidR="009C738E">
              <w:rPr>
                <w:b/>
                <w:bCs/>
                <w:color w:val="000000"/>
                <w:sz w:val="16"/>
                <w:szCs w:val="16"/>
              </w:rPr>
              <w:t>2</w:t>
            </w:r>
          </w:p>
        </w:tc>
        <w:tc>
          <w:tcPr>
            <w:tcW w:w="289" w:type="pct"/>
            <w:tcBorders>
              <w:top w:val="nil"/>
              <w:left w:val="nil"/>
              <w:bottom w:val="single" w:sz="12" w:space="0" w:color="548DD4"/>
              <w:right w:val="single" w:sz="12" w:space="0" w:color="548DD4"/>
            </w:tcBorders>
            <w:shd w:val="clear" w:color="000000" w:fill="DDD9C3"/>
            <w:noWrap/>
            <w:vAlign w:val="bottom"/>
            <w:hideMark/>
          </w:tcPr>
          <w:p w:rsidR="00195A68" w:rsidRPr="004B41EE" w:rsidRDefault="00195A68" w:rsidP="00195A68">
            <w:pPr>
              <w:jc w:val="center"/>
              <w:rPr>
                <w:b/>
                <w:bCs/>
                <w:color w:val="000000"/>
                <w:sz w:val="16"/>
                <w:szCs w:val="16"/>
              </w:rPr>
            </w:pPr>
            <w:r w:rsidRPr="004B41EE">
              <w:rPr>
                <w:b/>
                <w:bCs/>
                <w:color w:val="000000"/>
                <w:sz w:val="16"/>
                <w:szCs w:val="16"/>
              </w:rPr>
              <w:t>202</w:t>
            </w:r>
            <w:r w:rsidR="009C738E">
              <w:rPr>
                <w:b/>
                <w:bCs/>
                <w:color w:val="000000"/>
                <w:sz w:val="16"/>
                <w:szCs w:val="16"/>
              </w:rPr>
              <w:t>3</w:t>
            </w:r>
          </w:p>
        </w:tc>
        <w:tc>
          <w:tcPr>
            <w:tcW w:w="325" w:type="pct"/>
            <w:tcBorders>
              <w:top w:val="nil"/>
              <w:left w:val="nil"/>
              <w:bottom w:val="single" w:sz="12" w:space="0" w:color="548DD4"/>
              <w:right w:val="single" w:sz="12" w:space="0" w:color="548DD4"/>
            </w:tcBorders>
            <w:shd w:val="clear" w:color="000000" w:fill="DDD9C3"/>
            <w:vAlign w:val="bottom"/>
            <w:hideMark/>
          </w:tcPr>
          <w:p w:rsidR="00195A68" w:rsidRPr="004B41EE" w:rsidRDefault="00195A68" w:rsidP="00195A68">
            <w:pPr>
              <w:jc w:val="center"/>
              <w:rPr>
                <w:b/>
                <w:bCs/>
                <w:color w:val="000000"/>
                <w:sz w:val="16"/>
                <w:szCs w:val="16"/>
              </w:rPr>
            </w:pPr>
            <w:r w:rsidRPr="004B41EE">
              <w:rPr>
                <w:b/>
                <w:bCs/>
                <w:color w:val="000000"/>
                <w:sz w:val="16"/>
                <w:szCs w:val="16"/>
              </w:rPr>
              <w:t>202</w:t>
            </w:r>
            <w:r w:rsidR="009C738E">
              <w:rPr>
                <w:b/>
                <w:bCs/>
                <w:color w:val="000000"/>
                <w:sz w:val="16"/>
                <w:szCs w:val="16"/>
              </w:rPr>
              <w:t>4</w:t>
            </w:r>
          </w:p>
        </w:tc>
      </w:tr>
      <w:tr w:rsidR="00195A68" w:rsidRPr="004B41EE" w:rsidTr="00195A68">
        <w:trPr>
          <w:trHeight w:val="345"/>
        </w:trPr>
        <w:tc>
          <w:tcPr>
            <w:tcW w:w="344"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1.1.1</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sz w:val="22"/>
                <w:szCs w:val="22"/>
              </w:rPr>
              <w:t>Kayıt bölgesindeki öğrencilerden okula kayıt yaptıranların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100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25"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r>
      <w:tr w:rsidR="00195A68" w:rsidRPr="004B41EE" w:rsidTr="00195A68">
        <w:trPr>
          <w:trHeight w:val="345"/>
        </w:trPr>
        <w:tc>
          <w:tcPr>
            <w:tcW w:w="344"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1.1.2</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sz w:val="22"/>
                <w:szCs w:val="22"/>
              </w:rPr>
              <w:t>Okula yeni başlayan öğrencilerden oryantasyon eğitimine katılanların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50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75</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95</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25"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r>
      <w:tr w:rsidR="00195A68" w:rsidRPr="004B41EE" w:rsidTr="00195A68">
        <w:trPr>
          <w:trHeight w:val="345"/>
        </w:trPr>
        <w:tc>
          <w:tcPr>
            <w:tcW w:w="344"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1.1.3</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r>
              <w:rPr>
                <w:sz w:val="22"/>
                <w:szCs w:val="22"/>
              </w:rPr>
              <w:t>Bir eğitim ve öğretim döneminde 20 gün ve üzeri devamsızlık yapan öğrenci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3</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325"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0</w:t>
            </w:r>
          </w:p>
        </w:tc>
      </w:tr>
      <w:tr w:rsidR="00195A68" w:rsidRPr="004B41EE" w:rsidTr="00195A68">
        <w:trPr>
          <w:trHeight w:val="345"/>
        </w:trPr>
        <w:tc>
          <w:tcPr>
            <w:tcW w:w="344"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1.1.4</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sz w:val="22"/>
                <w:szCs w:val="22"/>
              </w:rPr>
              <w:t>Bir eğitim ve öğretim döneminde 10 gün ve üzeri devamsızlık yapan öğrenci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5</w:t>
            </w:r>
            <w:r w:rsidRPr="004B41EE">
              <w:rPr>
                <w:color w:val="000000"/>
                <w:sz w:val="20"/>
                <w:szCs w:val="20"/>
              </w:rPr>
              <w:t> </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2</w:t>
            </w:r>
            <w:r w:rsidRPr="004B41EE">
              <w:rPr>
                <w:color w:val="000000"/>
                <w:sz w:val="20"/>
                <w:szCs w:val="20"/>
              </w:rPr>
              <w:t> </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325"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0</w:t>
            </w:r>
          </w:p>
        </w:tc>
      </w:tr>
      <w:tr w:rsidR="00195A68" w:rsidRPr="004B41EE" w:rsidTr="00195A68">
        <w:trPr>
          <w:trHeight w:val="345"/>
        </w:trPr>
        <w:tc>
          <w:tcPr>
            <w:tcW w:w="344"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1.1.5</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r>
              <w:rPr>
                <w:sz w:val="22"/>
                <w:szCs w:val="22"/>
              </w:rPr>
              <w:t>Bir eğitim ve öğretim döneminde özürsüz 5 gün ve üzeri devamsızlık yapan öğrenci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5</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325"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0</w:t>
            </w:r>
          </w:p>
        </w:tc>
      </w:tr>
      <w:tr w:rsidR="00195A68" w:rsidRPr="004B41EE" w:rsidTr="00195A68">
        <w:trPr>
          <w:trHeight w:val="345"/>
        </w:trPr>
        <w:tc>
          <w:tcPr>
            <w:tcW w:w="344"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1.1.6</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sz w:val="22"/>
                <w:szCs w:val="22"/>
              </w:rPr>
              <w:t>Bir eğitim ve öğretim döneminde 20 gün ve üzeri devamsızlık yapan yabancı öğrenci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r w:rsidRPr="004B41EE">
              <w:rPr>
                <w:color w:val="000000"/>
                <w:sz w:val="20"/>
                <w:szCs w:val="20"/>
              </w:rPr>
              <w:t> </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r w:rsidRPr="004B41EE">
              <w:rPr>
                <w:color w:val="000000"/>
                <w:sz w:val="20"/>
                <w:szCs w:val="20"/>
              </w:rPr>
              <w:t> </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r w:rsidRPr="004B41EE">
              <w:rPr>
                <w:color w:val="000000"/>
                <w:sz w:val="20"/>
                <w:szCs w:val="20"/>
              </w:rPr>
              <w:t> </w:t>
            </w:r>
          </w:p>
        </w:tc>
        <w:tc>
          <w:tcPr>
            <w:tcW w:w="325"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0</w:t>
            </w:r>
            <w:r w:rsidRPr="004B41EE">
              <w:rPr>
                <w:color w:val="000000"/>
                <w:sz w:val="20"/>
                <w:szCs w:val="20"/>
              </w:rPr>
              <w:t> </w:t>
            </w:r>
          </w:p>
        </w:tc>
      </w:tr>
      <w:tr w:rsidR="00195A68" w:rsidRPr="004B41EE" w:rsidTr="00195A68">
        <w:trPr>
          <w:trHeight w:val="345"/>
        </w:trPr>
        <w:tc>
          <w:tcPr>
            <w:tcW w:w="344"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1.1.7</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sz w:val="22"/>
                <w:szCs w:val="22"/>
              </w:rPr>
              <w:t>Okulun özel eğitime ihtiyaç duyan bireylerin kullanımına uygunluğu (0-1)</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1</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w:t>
            </w:r>
            <w:r w:rsidRPr="004B41EE">
              <w:rPr>
                <w:color w:val="000000"/>
                <w:sz w:val="20"/>
                <w:szCs w:val="20"/>
              </w:rPr>
              <w:t> </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w:t>
            </w:r>
            <w:r w:rsidRPr="004B41EE">
              <w:rPr>
                <w:color w:val="000000"/>
                <w:sz w:val="20"/>
                <w:szCs w:val="20"/>
              </w:rPr>
              <w:t> </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w:t>
            </w:r>
            <w:r w:rsidRPr="004B41EE">
              <w:rPr>
                <w:color w:val="000000"/>
                <w:sz w:val="20"/>
                <w:szCs w:val="20"/>
              </w:rPr>
              <w:t> </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1</w:t>
            </w:r>
          </w:p>
        </w:tc>
        <w:tc>
          <w:tcPr>
            <w:tcW w:w="325"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w:t>
            </w:r>
            <w:r w:rsidRPr="004B41EE">
              <w:rPr>
                <w:color w:val="000000"/>
                <w:sz w:val="20"/>
                <w:szCs w:val="20"/>
              </w:rPr>
              <w:t> </w:t>
            </w:r>
          </w:p>
        </w:tc>
      </w:tr>
    </w:tbl>
    <w:p w:rsidR="00195A68" w:rsidRDefault="00195A68" w:rsidP="00195A68"/>
    <w:p w:rsidR="00195A68" w:rsidRDefault="00195A68" w:rsidP="00195A68">
      <w:pPr>
        <w:rPr>
          <w:b/>
          <w:color w:val="FF0000"/>
        </w:rPr>
      </w:pPr>
    </w:p>
    <w:p w:rsidR="00195A68" w:rsidRDefault="00195A68" w:rsidP="00195A68">
      <w:pPr>
        <w:spacing w:after="200" w:line="276" w:lineRule="auto"/>
        <w:rPr>
          <w:b/>
          <w:color w:val="FF0000"/>
        </w:rPr>
        <w:sectPr w:rsidR="00195A68" w:rsidSect="006E0EFC">
          <w:type w:val="continuous"/>
          <w:pgSz w:w="11906" w:h="16838"/>
          <w:pgMar w:top="1134" w:right="1134" w:bottom="1134" w:left="1134" w:header="709" w:footer="709" w:gutter="0"/>
          <w:cols w:space="708"/>
          <w:docGrid w:linePitch="360"/>
        </w:sectPr>
      </w:pPr>
      <w:r>
        <w:rPr>
          <w:b/>
          <w:color w:val="FF0000"/>
        </w:rPr>
        <w:br w:type="page"/>
      </w:r>
    </w:p>
    <w:p w:rsidR="00195A68" w:rsidRDefault="00195A68" w:rsidP="00195A68">
      <w:pPr>
        <w:spacing w:line="276" w:lineRule="auto"/>
        <w:rPr>
          <w:b/>
          <w:bCs/>
          <w:i/>
          <w:iCs/>
        </w:rPr>
      </w:pPr>
    </w:p>
    <w:p w:rsidR="00195A68" w:rsidRDefault="00195A68" w:rsidP="00195A68">
      <w:pPr>
        <w:spacing w:line="276" w:lineRule="auto"/>
        <w:rPr>
          <w:b/>
          <w:bCs/>
          <w:i/>
          <w:iCs/>
        </w:rPr>
      </w:pPr>
    </w:p>
    <w:p w:rsidR="00195A68" w:rsidRDefault="00195A68" w:rsidP="00195A68">
      <w:pPr>
        <w:spacing w:line="276" w:lineRule="auto"/>
        <w:rPr>
          <w:b/>
          <w:bCs/>
          <w:i/>
          <w:iCs/>
        </w:rPr>
      </w:pPr>
      <w:r>
        <w:rPr>
          <w:b/>
          <w:bCs/>
          <w:i/>
          <w:iCs/>
        </w:rPr>
        <w:t>Eylemler</w:t>
      </w:r>
      <w:r w:rsidRPr="004F4C5F">
        <w:rPr>
          <w:b/>
          <w:bCs/>
          <w:i/>
          <w:iCs/>
        </w:rPr>
        <w:t>(SH-</w:t>
      </w:r>
      <w:r>
        <w:rPr>
          <w:b/>
          <w:bCs/>
          <w:i/>
          <w:iCs/>
        </w:rPr>
        <w:t>1</w:t>
      </w:r>
      <w:r w:rsidRPr="004F4C5F">
        <w:rPr>
          <w:b/>
          <w:bCs/>
          <w:i/>
          <w:iCs/>
        </w:rPr>
        <w:t>.1):</w:t>
      </w:r>
    </w:p>
    <w:p w:rsidR="00195A68" w:rsidRDefault="00195A68" w:rsidP="00195A68">
      <w:pPr>
        <w:spacing w:line="276" w:lineRule="auto"/>
        <w:rPr>
          <w:b/>
          <w:bCs/>
          <w:i/>
          <w:iCs/>
        </w:rPr>
      </w:pPr>
    </w:p>
    <w:tbl>
      <w:tblPr>
        <w:tblStyle w:val="AkKlavuz-Vurgu11"/>
        <w:tblW w:w="5000" w:type="pct"/>
        <w:tblLook w:val="04A0"/>
      </w:tblPr>
      <w:tblGrid>
        <w:gridCol w:w="711"/>
        <w:gridCol w:w="4575"/>
        <w:gridCol w:w="2284"/>
        <w:gridCol w:w="2284"/>
      </w:tblGrid>
      <w:tr w:rsidR="00195A68" w:rsidRPr="00A47F2F" w:rsidTr="00195A68">
        <w:trPr>
          <w:cnfStyle w:val="100000000000"/>
          <w:trHeight w:val="441"/>
        </w:trPr>
        <w:tc>
          <w:tcPr>
            <w:cnfStyle w:val="001000000000"/>
            <w:tcW w:w="354" w:type="pct"/>
            <w:hideMark/>
          </w:tcPr>
          <w:p w:rsidR="00195A68" w:rsidRPr="00A47F2F" w:rsidRDefault="00195A68" w:rsidP="00195A68">
            <w:pPr>
              <w:jc w:val="center"/>
              <w:rPr>
                <w:b w:val="0"/>
                <w:bCs w:val="0"/>
                <w:color w:val="000000"/>
                <w:szCs w:val="24"/>
              </w:rPr>
            </w:pPr>
            <w:r>
              <w:rPr>
                <w:b w:val="0"/>
                <w:bCs w:val="0"/>
                <w:color w:val="000000"/>
                <w:szCs w:val="24"/>
              </w:rPr>
              <w:t>No</w:t>
            </w:r>
          </w:p>
        </w:tc>
        <w:tc>
          <w:tcPr>
            <w:tcW w:w="2324" w:type="pct"/>
            <w:noWrap/>
            <w:hideMark/>
          </w:tcPr>
          <w:p w:rsidR="00195A68" w:rsidRPr="00A47F2F" w:rsidRDefault="00195A68" w:rsidP="00195A68">
            <w:pPr>
              <w:jc w:val="center"/>
              <w:cnfStyle w:val="100000000000"/>
              <w:rPr>
                <w:b w:val="0"/>
                <w:bCs w:val="0"/>
                <w:color w:val="000000"/>
                <w:szCs w:val="24"/>
              </w:rPr>
            </w:pPr>
            <w:r>
              <w:rPr>
                <w:b w:val="0"/>
                <w:bCs w:val="0"/>
                <w:color w:val="000000"/>
                <w:szCs w:val="24"/>
              </w:rPr>
              <w:t>Eylem İfadesi</w:t>
            </w:r>
          </w:p>
        </w:tc>
        <w:tc>
          <w:tcPr>
            <w:tcW w:w="1161" w:type="pct"/>
          </w:tcPr>
          <w:p w:rsidR="00195A68" w:rsidRPr="00A47F2F" w:rsidRDefault="00195A68" w:rsidP="00195A68">
            <w:pPr>
              <w:jc w:val="center"/>
              <w:cnfStyle w:val="100000000000"/>
              <w:rPr>
                <w:b w:val="0"/>
                <w:bCs w:val="0"/>
                <w:color w:val="000000"/>
                <w:szCs w:val="24"/>
              </w:rPr>
            </w:pPr>
            <w:r>
              <w:rPr>
                <w:b w:val="0"/>
                <w:bCs w:val="0"/>
                <w:color w:val="000000"/>
                <w:szCs w:val="24"/>
              </w:rPr>
              <w:t>Eylem Sorumlusu</w:t>
            </w:r>
          </w:p>
        </w:tc>
        <w:tc>
          <w:tcPr>
            <w:tcW w:w="1161" w:type="pct"/>
          </w:tcPr>
          <w:p w:rsidR="00195A68" w:rsidRPr="00A47F2F" w:rsidRDefault="00195A68" w:rsidP="00195A68">
            <w:pPr>
              <w:jc w:val="center"/>
              <w:cnfStyle w:val="100000000000"/>
              <w:rPr>
                <w:b w:val="0"/>
                <w:bCs w:val="0"/>
                <w:color w:val="000000"/>
                <w:szCs w:val="24"/>
              </w:rPr>
            </w:pPr>
            <w:r>
              <w:rPr>
                <w:b w:val="0"/>
                <w:bCs w:val="0"/>
                <w:color w:val="000000"/>
                <w:szCs w:val="24"/>
              </w:rPr>
              <w:t>Eylem Tarihi</w:t>
            </w:r>
          </w:p>
        </w:tc>
      </w:tr>
      <w:tr w:rsidR="00195A68" w:rsidRPr="00A47F2F" w:rsidTr="00195A68">
        <w:trPr>
          <w:cnfStyle w:val="000000100000"/>
          <w:trHeight w:val="567"/>
        </w:trPr>
        <w:tc>
          <w:tcPr>
            <w:cnfStyle w:val="001000000000"/>
            <w:tcW w:w="354" w:type="pct"/>
            <w:noWrap/>
            <w:hideMark/>
          </w:tcPr>
          <w:p w:rsidR="00195A68" w:rsidRPr="00A47F2F" w:rsidRDefault="00195A68" w:rsidP="00195A68">
            <w:pPr>
              <w:jc w:val="center"/>
              <w:rPr>
                <w:b w:val="0"/>
                <w:bCs w:val="0"/>
                <w:color w:val="000000"/>
                <w:szCs w:val="24"/>
              </w:rPr>
            </w:pPr>
            <w:r>
              <w:rPr>
                <w:b w:val="0"/>
                <w:bCs w:val="0"/>
                <w:color w:val="000000"/>
                <w:szCs w:val="24"/>
              </w:rPr>
              <w:t>1.</w:t>
            </w:r>
            <w:r w:rsidRPr="00A47F2F">
              <w:rPr>
                <w:b w:val="0"/>
                <w:bCs w:val="0"/>
                <w:color w:val="000000"/>
                <w:szCs w:val="24"/>
              </w:rPr>
              <w:t>1</w:t>
            </w:r>
            <w:r>
              <w:rPr>
                <w:b w:val="0"/>
                <w:bCs w:val="0"/>
                <w:color w:val="000000"/>
                <w:szCs w:val="24"/>
              </w:rPr>
              <w:t>.1.</w:t>
            </w:r>
          </w:p>
        </w:tc>
        <w:tc>
          <w:tcPr>
            <w:tcW w:w="2324" w:type="pct"/>
          </w:tcPr>
          <w:p w:rsidR="00195A68" w:rsidRPr="00A47F2F" w:rsidRDefault="00195A68" w:rsidP="00195A68">
            <w:pPr>
              <w:jc w:val="both"/>
              <w:cnfStyle w:val="000000100000"/>
              <w:rPr>
                <w:color w:val="000000"/>
                <w:szCs w:val="24"/>
              </w:rPr>
            </w:pPr>
            <w:r>
              <w:rPr>
                <w:color w:val="000000"/>
                <w:szCs w:val="24"/>
              </w:rPr>
              <w:t>Kayıt bölgesinde yer alan öğrencilerin tespiti çalışması yapılacaktır.</w:t>
            </w:r>
          </w:p>
        </w:tc>
        <w:tc>
          <w:tcPr>
            <w:tcW w:w="1161" w:type="pct"/>
          </w:tcPr>
          <w:p w:rsidR="00195A68" w:rsidRPr="00A47F2F" w:rsidRDefault="00195A68" w:rsidP="00195A68">
            <w:pPr>
              <w:jc w:val="both"/>
              <w:cnfStyle w:val="000000100000"/>
              <w:rPr>
                <w:color w:val="000000"/>
                <w:szCs w:val="24"/>
              </w:rPr>
            </w:pPr>
            <w:r>
              <w:rPr>
                <w:color w:val="000000"/>
                <w:szCs w:val="24"/>
              </w:rPr>
              <w:t>Okul Stratejik Plan Ekibi</w:t>
            </w:r>
          </w:p>
        </w:tc>
        <w:tc>
          <w:tcPr>
            <w:tcW w:w="1161" w:type="pct"/>
          </w:tcPr>
          <w:p w:rsidR="00195A68" w:rsidRPr="00A47F2F" w:rsidRDefault="00195A68" w:rsidP="00195A68">
            <w:pPr>
              <w:jc w:val="both"/>
              <w:cnfStyle w:val="000000100000"/>
              <w:rPr>
                <w:color w:val="000000"/>
                <w:szCs w:val="24"/>
              </w:rPr>
            </w:pPr>
            <w:r>
              <w:rPr>
                <w:color w:val="000000"/>
                <w:szCs w:val="24"/>
              </w:rPr>
              <w:t>01 Eylül-20 Eylül</w:t>
            </w:r>
          </w:p>
        </w:tc>
      </w:tr>
      <w:tr w:rsidR="00195A68" w:rsidRPr="00A47F2F" w:rsidTr="00195A68">
        <w:trPr>
          <w:cnfStyle w:val="000000010000"/>
          <w:trHeight w:val="567"/>
        </w:trPr>
        <w:tc>
          <w:tcPr>
            <w:cnfStyle w:val="001000000000"/>
            <w:tcW w:w="354" w:type="pct"/>
            <w:noWrap/>
          </w:tcPr>
          <w:p w:rsidR="00195A68" w:rsidRPr="00A47F2F" w:rsidRDefault="00195A68" w:rsidP="00195A68">
            <w:pPr>
              <w:jc w:val="center"/>
              <w:rPr>
                <w:b w:val="0"/>
                <w:bCs w:val="0"/>
                <w:color w:val="000000"/>
                <w:szCs w:val="24"/>
              </w:rPr>
            </w:pPr>
            <w:r>
              <w:rPr>
                <w:b w:val="0"/>
                <w:bCs w:val="0"/>
                <w:color w:val="000000"/>
                <w:szCs w:val="24"/>
              </w:rPr>
              <w:t>1.</w:t>
            </w:r>
            <w:r w:rsidRPr="00A47F2F">
              <w:rPr>
                <w:b w:val="0"/>
                <w:bCs w:val="0"/>
                <w:color w:val="000000"/>
                <w:szCs w:val="24"/>
              </w:rPr>
              <w:t>1</w:t>
            </w:r>
            <w:r>
              <w:rPr>
                <w:b w:val="0"/>
                <w:bCs w:val="0"/>
                <w:color w:val="000000"/>
                <w:szCs w:val="24"/>
              </w:rPr>
              <w:t>.</w:t>
            </w:r>
            <w:r w:rsidRPr="00A47F2F">
              <w:rPr>
                <w:b w:val="0"/>
                <w:bCs w:val="0"/>
                <w:color w:val="000000"/>
                <w:szCs w:val="24"/>
              </w:rPr>
              <w:t>2</w:t>
            </w:r>
          </w:p>
        </w:tc>
        <w:tc>
          <w:tcPr>
            <w:tcW w:w="2324" w:type="pct"/>
          </w:tcPr>
          <w:p w:rsidR="00195A68" w:rsidRPr="008D41CC" w:rsidRDefault="00195A68" w:rsidP="00195A68">
            <w:pPr>
              <w:jc w:val="both"/>
              <w:cnfStyle w:val="000000010000"/>
              <w:rPr>
                <w:szCs w:val="24"/>
              </w:rPr>
            </w:pPr>
            <w:r w:rsidRPr="008D41CC">
              <w:rPr>
                <w:szCs w:val="24"/>
              </w:rPr>
              <w:t>Devamsızlık yapan öğrencilerin tespiti ve erken uyarı sistemi için çalışmalar yapılacaktır.</w:t>
            </w:r>
          </w:p>
        </w:tc>
        <w:tc>
          <w:tcPr>
            <w:tcW w:w="1161" w:type="pct"/>
          </w:tcPr>
          <w:p w:rsidR="00195A68" w:rsidRPr="00A47F2F" w:rsidRDefault="00195A68" w:rsidP="00195A68">
            <w:pPr>
              <w:jc w:val="both"/>
              <w:cnfStyle w:val="000000010000"/>
              <w:rPr>
                <w:color w:val="000000"/>
                <w:szCs w:val="24"/>
              </w:rPr>
            </w:pPr>
            <w:r>
              <w:rPr>
                <w:color w:val="000000"/>
                <w:szCs w:val="24"/>
              </w:rPr>
              <w:t xml:space="preserve">Müdür Yardımcısı </w:t>
            </w:r>
          </w:p>
        </w:tc>
        <w:tc>
          <w:tcPr>
            <w:tcW w:w="1161" w:type="pct"/>
          </w:tcPr>
          <w:p w:rsidR="00195A68" w:rsidRPr="00A47F2F" w:rsidRDefault="00195A68" w:rsidP="00195A68">
            <w:pPr>
              <w:jc w:val="both"/>
              <w:cnfStyle w:val="000000010000"/>
              <w:rPr>
                <w:color w:val="000000"/>
                <w:szCs w:val="24"/>
              </w:rPr>
            </w:pPr>
            <w:r>
              <w:rPr>
                <w:color w:val="000000"/>
                <w:szCs w:val="24"/>
              </w:rPr>
              <w:t>01 Eylül-20 Eylül</w:t>
            </w:r>
          </w:p>
        </w:tc>
      </w:tr>
      <w:tr w:rsidR="00195A68" w:rsidRPr="00A47F2F" w:rsidTr="00195A68">
        <w:trPr>
          <w:cnfStyle w:val="000000100000"/>
          <w:trHeight w:val="567"/>
        </w:trPr>
        <w:tc>
          <w:tcPr>
            <w:cnfStyle w:val="001000000000"/>
            <w:tcW w:w="354" w:type="pct"/>
            <w:noWrap/>
          </w:tcPr>
          <w:p w:rsidR="00195A68" w:rsidRPr="00A47F2F" w:rsidRDefault="00195A68" w:rsidP="00195A68">
            <w:pPr>
              <w:jc w:val="center"/>
              <w:rPr>
                <w:b w:val="0"/>
                <w:bCs w:val="0"/>
                <w:color w:val="000000"/>
                <w:szCs w:val="24"/>
              </w:rPr>
            </w:pPr>
            <w:r>
              <w:rPr>
                <w:b w:val="0"/>
                <w:bCs w:val="0"/>
                <w:color w:val="000000"/>
                <w:szCs w:val="24"/>
              </w:rPr>
              <w:t>1.</w:t>
            </w:r>
            <w:r w:rsidRPr="00A47F2F">
              <w:rPr>
                <w:b w:val="0"/>
                <w:bCs w:val="0"/>
                <w:color w:val="000000"/>
                <w:szCs w:val="24"/>
              </w:rPr>
              <w:t>1</w:t>
            </w:r>
            <w:r>
              <w:rPr>
                <w:b w:val="0"/>
                <w:bCs w:val="0"/>
                <w:color w:val="000000"/>
                <w:szCs w:val="24"/>
              </w:rPr>
              <w:t>.</w:t>
            </w:r>
            <w:r w:rsidRPr="00A47F2F">
              <w:rPr>
                <w:b w:val="0"/>
                <w:bCs w:val="0"/>
                <w:color w:val="000000"/>
                <w:szCs w:val="24"/>
              </w:rPr>
              <w:t>3</w:t>
            </w:r>
          </w:p>
        </w:tc>
        <w:tc>
          <w:tcPr>
            <w:tcW w:w="2324" w:type="pct"/>
          </w:tcPr>
          <w:p w:rsidR="00195A68" w:rsidRPr="008D41CC" w:rsidRDefault="00195A68" w:rsidP="00195A68">
            <w:pPr>
              <w:jc w:val="both"/>
              <w:cnfStyle w:val="000000100000"/>
              <w:rPr>
                <w:szCs w:val="24"/>
              </w:rPr>
            </w:pPr>
            <w:r w:rsidRPr="008D41CC">
              <w:rPr>
                <w:szCs w:val="24"/>
              </w:rPr>
              <w:t>Devamsızlık yapan öğrencilerin velileri ile özel aylık toplantı ve görüşmeler yapılacaktır.</w:t>
            </w:r>
          </w:p>
        </w:tc>
        <w:tc>
          <w:tcPr>
            <w:tcW w:w="1161" w:type="pct"/>
          </w:tcPr>
          <w:p w:rsidR="00195A68" w:rsidRPr="00A47F2F" w:rsidRDefault="00195A68" w:rsidP="00195A68">
            <w:pPr>
              <w:jc w:val="both"/>
              <w:cnfStyle w:val="000000100000"/>
              <w:rPr>
                <w:color w:val="000000"/>
                <w:szCs w:val="24"/>
              </w:rPr>
            </w:pPr>
            <w:r>
              <w:rPr>
                <w:color w:val="000000"/>
                <w:szCs w:val="24"/>
              </w:rPr>
              <w:t>Rehberlik Servisi</w:t>
            </w:r>
          </w:p>
        </w:tc>
        <w:tc>
          <w:tcPr>
            <w:tcW w:w="1161" w:type="pct"/>
          </w:tcPr>
          <w:p w:rsidR="00195A68" w:rsidRPr="00A47F2F" w:rsidRDefault="00195A68" w:rsidP="00195A68">
            <w:pPr>
              <w:jc w:val="both"/>
              <w:cnfStyle w:val="000000100000"/>
              <w:rPr>
                <w:color w:val="000000"/>
                <w:szCs w:val="24"/>
              </w:rPr>
            </w:pPr>
            <w:r>
              <w:rPr>
                <w:color w:val="000000"/>
                <w:szCs w:val="24"/>
              </w:rPr>
              <w:t>Her ayın son haftası</w:t>
            </w:r>
          </w:p>
        </w:tc>
      </w:tr>
      <w:tr w:rsidR="00195A68" w:rsidRPr="00A47F2F" w:rsidTr="00195A68">
        <w:trPr>
          <w:cnfStyle w:val="000000010000"/>
          <w:trHeight w:val="567"/>
        </w:trPr>
        <w:tc>
          <w:tcPr>
            <w:cnfStyle w:val="001000000000"/>
            <w:tcW w:w="354" w:type="pct"/>
            <w:noWrap/>
          </w:tcPr>
          <w:p w:rsidR="00195A68" w:rsidRPr="00A47F2F" w:rsidRDefault="00195A68" w:rsidP="00195A68">
            <w:pPr>
              <w:jc w:val="center"/>
              <w:rPr>
                <w:b w:val="0"/>
                <w:bCs w:val="0"/>
                <w:color w:val="000000"/>
                <w:szCs w:val="24"/>
              </w:rPr>
            </w:pPr>
            <w:r>
              <w:rPr>
                <w:b w:val="0"/>
                <w:bCs w:val="0"/>
                <w:color w:val="000000"/>
                <w:szCs w:val="24"/>
              </w:rPr>
              <w:t>1.</w:t>
            </w:r>
            <w:r w:rsidRPr="00A47F2F">
              <w:rPr>
                <w:b w:val="0"/>
                <w:bCs w:val="0"/>
                <w:color w:val="000000"/>
                <w:szCs w:val="24"/>
              </w:rPr>
              <w:t>1</w:t>
            </w:r>
            <w:r>
              <w:rPr>
                <w:b w:val="0"/>
                <w:bCs w:val="0"/>
                <w:color w:val="000000"/>
                <w:szCs w:val="24"/>
              </w:rPr>
              <w:t>.</w:t>
            </w:r>
            <w:r w:rsidRPr="00A47F2F">
              <w:rPr>
                <w:b w:val="0"/>
                <w:bCs w:val="0"/>
                <w:color w:val="000000"/>
                <w:szCs w:val="24"/>
              </w:rPr>
              <w:t>4</w:t>
            </w:r>
          </w:p>
        </w:tc>
        <w:tc>
          <w:tcPr>
            <w:tcW w:w="2324" w:type="pct"/>
          </w:tcPr>
          <w:p w:rsidR="00195A68" w:rsidRPr="008D41CC" w:rsidRDefault="00195A68" w:rsidP="00195A68">
            <w:pPr>
              <w:jc w:val="both"/>
              <w:cnfStyle w:val="000000010000"/>
              <w:rPr>
                <w:szCs w:val="24"/>
              </w:rPr>
            </w:pPr>
            <w:r w:rsidRPr="008D41CC">
              <w:rPr>
                <w:szCs w:val="24"/>
              </w:rPr>
              <w:t>Okulun özel eğitime ihtiyaç duyan b</w:t>
            </w:r>
            <w:r>
              <w:rPr>
                <w:szCs w:val="24"/>
              </w:rPr>
              <w:t>ireylerin kullanımının kolaylaş</w:t>
            </w:r>
            <w:r w:rsidRPr="008D41CC">
              <w:rPr>
                <w:szCs w:val="24"/>
              </w:rPr>
              <w:t>tırılması için rampa ve asansör eksiklikleri tamamlanacaktır.</w:t>
            </w:r>
          </w:p>
        </w:tc>
        <w:tc>
          <w:tcPr>
            <w:tcW w:w="1161" w:type="pct"/>
          </w:tcPr>
          <w:p w:rsidR="00195A68" w:rsidRPr="00A47F2F" w:rsidRDefault="00195A68" w:rsidP="00195A68">
            <w:pPr>
              <w:jc w:val="both"/>
              <w:cnfStyle w:val="000000010000"/>
              <w:rPr>
                <w:color w:val="000000"/>
                <w:szCs w:val="24"/>
              </w:rPr>
            </w:pPr>
            <w:r>
              <w:rPr>
                <w:color w:val="000000"/>
                <w:szCs w:val="24"/>
              </w:rPr>
              <w:t>Müdür Yardımcısı</w:t>
            </w:r>
          </w:p>
        </w:tc>
        <w:tc>
          <w:tcPr>
            <w:tcW w:w="1161" w:type="pct"/>
          </w:tcPr>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Tamamlanmıştır</w:t>
            </w:r>
          </w:p>
        </w:tc>
      </w:tr>
      <w:tr w:rsidR="00195A68" w:rsidRPr="00A47F2F" w:rsidTr="00195A68">
        <w:trPr>
          <w:cnfStyle w:val="000000100000"/>
          <w:trHeight w:val="567"/>
        </w:trPr>
        <w:tc>
          <w:tcPr>
            <w:cnfStyle w:val="001000000000"/>
            <w:tcW w:w="354" w:type="pct"/>
            <w:noWrap/>
          </w:tcPr>
          <w:p w:rsidR="00195A68" w:rsidRPr="00A47F2F" w:rsidRDefault="00195A68" w:rsidP="00195A68">
            <w:pPr>
              <w:jc w:val="center"/>
              <w:rPr>
                <w:b w:val="0"/>
                <w:bCs w:val="0"/>
                <w:color w:val="000000"/>
                <w:szCs w:val="24"/>
              </w:rPr>
            </w:pPr>
            <w:r>
              <w:rPr>
                <w:b w:val="0"/>
                <w:bCs w:val="0"/>
                <w:color w:val="000000"/>
                <w:szCs w:val="24"/>
              </w:rPr>
              <w:t>1.</w:t>
            </w:r>
            <w:r w:rsidRPr="00A47F2F">
              <w:rPr>
                <w:b w:val="0"/>
                <w:bCs w:val="0"/>
                <w:color w:val="000000"/>
                <w:szCs w:val="24"/>
              </w:rPr>
              <w:t>1</w:t>
            </w:r>
            <w:r>
              <w:rPr>
                <w:b w:val="0"/>
                <w:bCs w:val="0"/>
                <w:color w:val="000000"/>
                <w:szCs w:val="24"/>
              </w:rPr>
              <w:t>.</w:t>
            </w:r>
            <w:r w:rsidRPr="00A47F2F">
              <w:rPr>
                <w:b w:val="0"/>
                <w:bCs w:val="0"/>
                <w:color w:val="000000"/>
                <w:szCs w:val="24"/>
              </w:rPr>
              <w:t>5</w:t>
            </w:r>
          </w:p>
        </w:tc>
        <w:tc>
          <w:tcPr>
            <w:tcW w:w="2324" w:type="pct"/>
          </w:tcPr>
          <w:p w:rsidR="00195A68" w:rsidRPr="008D41CC" w:rsidRDefault="00195A68" w:rsidP="00195A68">
            <w:pPr>
              <w:jc w:val="both"/>
              <w:cnfStyle w:val="000000100000"/>
              <w:rPr>
                <w:szCs w:val="24"/>
              </w:rPr>
            </w:pPr>
            <w:r w:rsidRPr="00206622">
              <w:rPr>
                <w:szCs w:val="24"/>
              </w:rPr>
              <w:t xml:space="preserve">Okullaşma oranlarının artırılması konusunda </w:t>
            </w:r>
            <w:r>
              <w:rPr>
                <w:szCs w:val="24"/>
              </w:rPr>
              <w:t>velilere</w:t>
            </w:r>
            <w:r w:rsidRPr="00206622">
              <w:rPr>
                <w:szCs w:val="24"/>
              </w:rPr>
              <w:t xml:space="preserve"> yönelik bilgilendirici toplantılar yapmak.</w:t>
            </w:r>
          </w:p>
        </w:tc>
        <w:tc>
          <w:tcPr>
            <w:tcW w:w="1161" w:type="pct"/>
          </w:tcPr>
          <w:p w:rsidR="00195A68" w:rsidRPr="00A47F2F" w:rsidRDefault="00195A68" w:rsidP="00195A68">
            <w:pPr>
              <w:jc w:val="both"/>
              <w:cnfStyle w:val="000000100000"/>
              <w:rPr>
                <w:color w:val="000000"/>
                <w:szCs w:val="24"/>
              </w:rPr>
            </w:pPr>
            <w:r>
              <w:rPr>
                <w:color w:val="000000"/>
                <w:szCs w:val="24"/>
              </w:rPr>
              <w:t>Rehberlik Servisi</w:t>
            </w:r>
          </w:p>
        </w:tc>
        <w:tc>
          <w:tcPr>
            <w:tcW w:w="1161" w:type="pct"/>
          </w:tcPr>
          <w:p w:rsidR="00195A68" w:rsidRPr="00A47F2F" w:rsidRDefault="00195A68" w:rsidP="00195A68">
            <w:pPr>
              <w:jc w:val="both"/>
              <w:cnfStyle w:val="000000100000"/>
              <w:rPr>
                <w:color w:val="000000"/>
                <w:szCs w:val="24"/>
              </w:rPr>
            </w:pPr>
            <w:r>
              <w:rPr>
                <w:color w:val="000000"/>
                <w:szCs w:val="24"/>
              </w:rPr>
              <w:t>Okulun açıldığı ilk ay içerisinde</w:t>
            </w:r>
          </w:p>
        </w:tc>
      </w:tr>
      <w:tr w:rsidR="00195A68" w:rsidRPr="00A47F2F" w:rsidTr="00195A68">
        <w:trPr>
          <w:cnfStyle w:val="000000010000"/>
          <w:trHeight w:val="567"/>
        </w:trPr>
        <w:tc>
          <w:tcPr>
            <w:cnfStyle w:val="001000000000"/>
            <w:tcW w:w="354" w:type="pct"/>
            <w:noWrap/>
          </w:tcPr>
          <w:p w:rsidR="00195A68" w:rsidRPr="00A47F2F" w:rsidRDefault="00195A68" w:rsidP="00195A68">
            <w:pPr>
              <w:jc w:val="center"/>
              <w:rPr>
                <w:b w:val="0"/>
                <w:bCs w:val="0"/>
                <w:color w:val="000000"/>
                <w:szCs w:val="24"/>
              </w:rPr>
            </w:pPr>
            <w:r>
              <w:rPr>
                <w:b w:val="0"/>
                <w:bCs w:val="0"/>
                <w:color w:val="000000"/>
                <w:szCs w:val="24"/>
              </w:rPr>
              <w:t>1.</w:t>
            </w:r>
            <w:r w:rsidRPr="00A47F2F">
              <w:rPr>
                <w:b w:val="0"/>
                <w:bCs w:val="0"/>
                <w:color w:val="000000"/>
                <w:szCs w:val="24"/>
              </w:rPr>
              <w:t>1</w:t>
            </w:r>
            <w:r>
              <w:rPr>
                <w:b w:val="0"/>
                <w:bCs w:val="0"/>
                <w:color w:val="000000"/>
                <w:szCs w:val="24"/>
              </w:rPr>
              <w:t>.</w:t>
            </w:r>
            <w:r w:rsidRPr="00A47F2F">
              <w:rPr>
                <w:b w:val="0"/>
                <w:bCs w:val="0"/>
                <w:color w:val="000000"/>
                <w:szCs w:val="24"/>
              </w:rPr>
              <w:t>6</w:t>
            </w:r>
          </w:p>
        </w:tc>
        <w:tc>
          <w:tcPr>
            <w:tcW w:w="2324" w:type="pct"/>
          </w:tcPr>
          <w:p w:rsidR="00195A68" w:rsidRPr="00A47F2F" w:rsidRDefault="00195A68" w:rsidP="00195A68">
            <w:pPr>
              <w:jc w:val="both"/>
              <w:cnfStyle w:val="000000010000"/>
              <w:rPr>
                <w:szCs w:val="24"/>
                <w:highlight w:val="green"/>
              </w:rPr>
            </w:pPr>
            <w:r w:rsidRPr="00206622">
              <w:rPr>
                <w:szCs w:val="24"/>
              </w:rPr>
              <w:t>Devam ve erişim konusunda durum raporları hazırlanarak analiz edilecektir.</w:t>
            </w:r>
          </w:p>
        </w:tc>
        <w:tc>
          <w:tcPr>
            <w:tcW w:w="1161" w:type="pct"/>
          </w:tcPr>
          <w:p w:rsidR="00195A68" w:rsidRPr="00A47F2F" w:rsidRDefault="00195A68" w:rsidP="00195A68">
            <w:pPr>
              <w:jc w:val="both"/>
              <w:cnfStyle w:val="000000010000"/>
              <w:rPr>
                <w:color w:val="000000"/>
                <w:szCs w:val="24"/>
              </w:rPr>
            </w:pPr>
            <w:r>
              <w:rPr>
                <w:color w:val="000000"/>
                <w:szCs w:val="24"/>
              </w:rPr>
              <w:t>Müdür Yardımcısı</w:t>
            </w:r>
          </w:p>
        </w:tc>
        <w:tc>
          <w:tcPr>
            <w:tcW w:w="1161" w:type="pct"/>
          </w:tcPr>
          <w:p w:rsidR="00195A68" w:rsidRPr="00A47F2F" w:rsidRDefault="00195A68" w:rsidP="00195A68">
            <w:pPr>
              <w:jc w:val="both"/>
              <w:cnfStyle w:val="000000010000"/>
              <w:rPr>
                <w:color w:val="000000"/>
                <w:szCs w:val="24"/>
              </w:rPr>
            </w:pPr>
            <w:r>
              <w:rPr>
                <w:color w:val="000000"/>
                <w:szCs w:val="24"/>
              </w:rPr>
              <w:t>Her ayın sonunda</w:t>
            </w:r>
          </w:p>
        </w:tc>
      </w:tr>
      <w:tr w:rsidR="00195A68" w:rsidRPr="00A47F2F" w:rsidTr="00195A68">
        <w:trPr>
          <w:cnfStyle w:val="000000100000"/>
          <w:trHeight w:val="567"/>
        </w:trPr>
        <w:tc>
          <w:tcPr>
            <w:cnfStyle w:val="001000000000"/>
            <w:tcW w:w="354" w:type="pct"/>
            <w:noWrap/>
          </w:tcPr>
          <w:p w:rsidR="00195A68" w:rsidRPr="00A47F2F" w:rsidRDefault="00195A68" w:rsidP="00195A68">
            <w:pPr>
              <w:jc w:val="center"/>
              <w:rPr>
                <w:b w:val="0"/>
                <w:bCs w:val="0"/>
                <w:color w:val="000000"/>
                <w:szCs w:val="24"/>
              </w:rPr>
            </w:pPr>
            <w:r>
              <w:rPr>
                <w:b w:val="0"/>
                <w:bCs w:val="0"/>
                <w:color w:val="000000"/>
                <w:szCs w:val="24"/>
              </w:rPr>
              <w:t>1.</w:t>
            </w:r>
            <w:r w:rsidRPr="00A47F2F">
              <w:rPr>
                <w:b w:val="0"/>
                <w:bCs w:val="0"/>
                <w:color w:val="000000"/>
                <w:szCs w:val="24"/>
              </w:rPr>
              <w:t>1</w:t>
            </w:r>
            <w:r>
              <w:rPr>
                <w:b w:val="0"/>
                <w:bCs w:val="0"/>
                <w:color w:val="000000"/>
                <w:szCs w:val="24"/>
              </w:rPr>
              <w:t>.</w:t>
            </w:r>
            <w:r w:rsidRPr="00A47F2F">
              <w:rPr>
                <w:b w:val="0"/>
                <w:bCs w:val="0"/>
                <w:color w:val="000000"/>
                <w:szCs w:val="24"/>
              </w:rPr>
              <w:t>7</w:t>
            </w:r>
          </w:p>
        </w:tc>
        <w:tc>
          <w:tcPr>
            <w:tcW w:w="2324" w:type="pct"/>
          </w:tcPr>
          <w:p w:rsidR="00195A68" w:rsidRPr="00A47F2F" w:rsidRDefault="00195A68" w:rsidP="00195A68">
            <w:pPr>
              <w:jc w:val="both"/>
              <w:cnfStyle w:val="000000100000"/>
              <w:rPr>
                <w:szCs w:val="24"/>
                <w:highlight w:val="green"/>
              </w:rPr>
            </w:pPr>
            <w:r w:rsidRPr="00206622">
              <w:rPr>
                <w:szCs w:val="24"/>
              </w:rPr>
              <w:t>Burs ve pansiyon imkânlarının öğrenciler tarafından bilinirliği sağlanacaktır.</w:t>
            </w:r>
          </w:p>
        </w:tc>
        <w:tc>
          <w:tcPr>
            <w:tcW w:w="1161" w:type="pct"/>
          </w:tcPr>
          <w:p w:rsidR="00195A68" w:rsidRPr="00A47F2F" w:rsidRDefault="00195A68" w:rsidP="00195A68">
            <w:pPr>
              <w:jc w:val="both"/>
              <w:cnfStyle w:val="000000100000"/>
              <w:rPr>
                <w:color w:val="000000"/>
                <w:szCs w:val="24"/>
              </w:rPr>
            </w:pPr>
            <w:r>
              <w:rPr>
                <w:color w:val="000000"/>
                <w:szCs w:val="24"/>
              </w:rPr>
              <w:t>Müdür Yardımcısı</w:t>
            </w:r>
          </w:p>
        </w:tc>
        <w:tc>
          <w:tcPr>
            <w:tcW w:w="1161" w:type="pct"/>
          </w:tcPr>
          <w:p w:rsidR="00195A68" w:rsidRPr="00A47F2F" w:rsidRDefault="00195A68" w:rsidP="00195A68">
            <w:pPr>
              <w:jc w:val="both"/>
              <w:cnfStyle w:val="000000100000"/>
              <w:rPr>
                <w:color w:val="000000"/>
                <w:szCs w:val="24"/>
              </w:rPr>
            </w:pPr>
            <w:r>
              <w:rPr>
                <w:color w:val="000000"/>
                <w:szCs w:val="24"/>
              </w:rPr>
              <w:t>İş takviminde yer alan tarihte</w:t>
            </w:r>
          </w:p>
        </w:tc>
      </w:tr>
      <w:tr w:rsidR="00195A68" w:rsidRPr="00A47F2F" w:rsidTr="00195A68">
        <w:trPr>
          <w:cnfStyle w:val="000000010000"/>
          <w:trHeight w:val="567"/>
        </w:trPr>
        <w:tc>
          <w:tcPr>
            <w:cnfStyle w:val="001000000000"/>
            <w:tcW w:w="354" w:type="pct"/>
            <w:noWrap/>
          </w:tcPr>
          <w:p w:rsidR="00195A68" w:rsidRPr="00A47F2F" w:rsidRDefault="00195A68" w:rsidP="00195A68">
            <w:pPr>
              <w:jc w:val="center"/>
              <w:rPr>
                <w:b w:val="0"/>
                <w:bCs w:val="0"/>
                <w:color w:val="000000"/>
                <w:szCs w:val="24"/>
              </w:rPr>
            </w:pPr>
            <w:r>
              <w:rPr>
                <w:b w:val="0"/>
                <w:bCs w:val="0"/>
                <w:color w:val="000000"/>
                <w:szCs w:val="24"/>
              </w:rPr>
              <w:t>1.</w:t>
            </w:r>
            <w:r w:rsidRPr="00A47F2F">
              <w:rPr>
                <w:b w:val="0"/>
                <w:bCs w:val="0"/>
                <w:color w:val="000000"/>
                <w:szCs w:val="24"/>
              </w:rPr>
              <w:t>1</w:t>
            </w:r>
            <w:r>
              <w:rPr>
                <w:b w:val="0"/>
                <w:bCs w:val="0"/>
                <w:color w:val="000000"/>
                <w:szCs w:val="24"/>
              </w:rPr>
              <w:t>.</w:t>
            </w:r>
            <w:r w:rsidRPr="00A47F2F">
              <w:rPr>
                <w:b w:val="0"/>
                <w:bCs w:val="0"/>
                <w:color w:val="000000"/>
                <w:szCs w:val="24"/>
              </w:rPr>
              <w:t>8</w:t>
            </w:r>
          </w:p>
        </w:tc>
        <w:tc>
          <w:tcPr>
            <w:tcW w:w="2324" w:type="pct"/>
          </w:tcPr>
          <w:p w:rsidR="00195A68" w:rsidRPr="00A47F2F" w:rsidRDefault="00195A68" w:rsidP="00195A68">
            <w:pPr>
              <w:jc w:val="both"/>
              <w:cnfStyle w:val="000000010000"/>
              <w:rPr>
                <w:szCs w:val="24"/>
                <w:highlight w:val="green"/>
              </w:rPr>
            </w:pPr>
            <w:r w:rsidRPr="00206622">
              <w:rPr>
                <w:szCs w:val="24"/>
              </w:rPr>
              <w:t xml:space="preserve">Okula devam </w:t>
            </w:r>
            <w:r w:rsidR="007211F8">
              <w:rPr>
                <w:szCs w:val="24"/>
              </w:rPr>
              <w:t xml:space="preserve"> </w:t>
            </w:r>
            <w:r w:rsidRPr="00206622">
              <w:rPr>
                <w:szCs w:val="24"/>
              </w:rPr>
              <w:t xml:space="preserve">sorunu </w:t>
            </w:r>
            <w:r w:rsidR="007211F8">
              <w:rPr>
                <w:szCs w:val="24"/>
              </w:rPr>
              <w:t xml:space="preserve"> </w:t>
            </w:r>
            <w:r w:rsidRPr="00206622">
              <w:rPr>
                <w:szCs w:val="24"/>
              </w:rPr>
              <w:t>olan öğrencilere ve ailelere kişisel ve sosyal rehberlik çalışmaları yapılacaktır.</w:t>
            </w:r>
          </w:p>
        </w:tc>
        <w:tc>
          <w:tcPr>
            <w:tcW w:w="1161" w:type="pct"/>
          </w:tcPr>
          <w:p w:rsidR="00195A68" w:rsidRPr="00A47F2F" w:rsidRDefault="00195A68" w:rsidP="00195A68">
            <w:pPr>
              <w:jc w:val="both"/>
              <w:cnfStyle w:val="000000010000"/>
              <w:rPr>
                <w:color w:val="000000"/>
                <w:szCs w:val="24"/>
              </w:rPr>
            </w:pPr>
            <w:r>
              <w:rPr>
                <w:color w:val="000000"/>
                <w:szCs w:val="24"/>
              </w:rPr>
              <w:t>Müdür Yardımcısı</w:t>
            </w:r>
          </w:p>
        </w:tc>
        <w:tc>
          <w:tcPr>
            <w:tcW w:w="1161" w:type="pct"/>
          </w:tcPr>
          <w:p w:rsidR="00195A68" w:rsidRPr="00A47F2F" w:rsidRDefault="00195A68" w:rsidP="00195A68">
            <w:pPr>
              <w:jc w:val="both"/>
              <w:cnfStyle w:val="000000010000"/>
              <w:rPr>
                <w:color w:val="000000"/>
                <w:szCs w:val="24"/>
              </w:rPr>
            </w:pPr>
            <w:r>
              <w:rPr>
                <w:color w:val="000000"/>
                <w:szCs w:val="24"/>
              </w:rPr>
              <w:t>Devamsızlık yapılan hafta içerisinde</w:t>
            </w:r>
          </w:p>
        </w:tc>
      </w:tr>
      <w:tr w:rsidR="00195A68" w:rsidRPr="00A47F2F" w:rsidTr="00195A68">
        <w:trPr>
          <w:cnfStyle w:val="000000100000"/>
          <w:trHeight w:val="567"/>
        </w:trPr>
        <w:tc>
          <w:tcPr>
            <w:cnfStyle w:val="001000000000"/>
            <w:tcW w:w="354" w:type="pct"/>
            <w:noWrap/>
          </w:tcPr>
          <w:p w:rsidR="00195A68" w:rsidRPr="00370BF9" w:rsidRDefault="00195A68" w:rsidP="00195A68">
            <w:pPr>
              <w:jc w:val="center"/>
              <w:rPr>
                <w:b w:val="0"/>
                <w:color w:val="000000"/>
              </w:rPr>
            </w:pPr>
            <w:r w:rsidRPr="00370BF9">
              <w:rPr>
                <w:b w:val="0"/>
                <w:color w:val="000000"/>
              </w:rPr>
              <w:t>1.1.9</w:t>
            </w:r>
          </w:p>
        </w:tc>
        <w:tc>
          <w:tcPr>
            <w:tcW w:w="2324" w:type="pct"/>
          </w:tcPr>
          <w:p w:rsidR="00195A68" w:rsidRPr="00206622" w:rsidRDefault="00195A68" w:rsidP="00195A68">
            <w:pPr>
              <w:jc w:val="both"/>
              <w:cnfStyle w:val="000000100000"/>
            </w:pPr>
            <w:r>
              <w:t>Devamsızlık yapan öğrencilere devamsızlık mektubu gönderilmesi</w:t>
            </w:r>
          </w:p>
        </w:tc>
        <w:tc>
          <w:tcPr>
            <w:tcW w:w="1161" w:type="pct"/>
          </w:tcPr>
          <w:p w:rsidR="00195A68" w:rsidRPr="00A47F2F" w:rsidRDefault="00195A68" w:rsidP="00195A68">
            <w:pPr>
              <w:jc w:val="both"/>
              <w:cnfStyle w:val="000000100000"/>
              <w:rPr>
                <w:color w:val="000000"/>
              </w:rPr>
            </w:pPr>
            <w:r>
              <w:rPr>
                <w:color w:val="000000"/>
                <w:szCs w:val="24"/>
              </w:rPr>
              <w:t>Müdür Yardımcısı</w:t>
            </w:r>
          </w:p>
        </w:tc>
        <w:tc>
          <w:tcPr>
            <w:tcW w:w="1161" w:type="pct"/>
          </w:tcPr>
          <w:p w:rsidR="00195A68" w:rsidRPr="00A47F2F" w:rsidRDefault="00195A68" w:rsidP="00195A68">
            <w:pPr>
              <w:jc w:val="both"/>
              <w:cnfStyle w:val="000000100000"/>
              <w:rPr>
                <w:color w:val="000000"/>
              </w:rPr>
            </w:pPr>
            <w:r>
              <w:rPr>
                <w:color w:val="000000"/>
              </w:rPr>
              <w:t>Her ayın sonunda</w:t>
            </w:r>
          </w:p>
        </w:tc>
      </w:tr>
    </w:tbl>
    <w:p w:rsidR="00195A68" w:rsidRDefault="00195A68" w:rsidP="00195A68">
      <w:pPr>
        <w:spacing w:line="276" w:lineRule="auto"/>
        <w:rPr>
          <w:rFonts w:eastAsiaTheme="minorHAnsi"/>
          <w:b/>
          <w:bCs/>
          <w:i/>
          <w:iCs/>
          <w:color w:val="000000"/>
          <w:lang w:eastAsia="en-US"/>
        </w:rPr>
      </w:pPr>
    </w:p>
    <w:p w:rsidR="00195A68" w:rsidRDefault="00195A68" w:rsidP="00195A68">
      <w:pPr>
        <w:autoSpaceDE w:val="0"/>
        <w:autoSpaceDN w:val="0"/>
        <w:adjustRightInd w:val="0"/>
        <w:spacing w:line="276" w:lineRule="auto"/>
        <w:rPr>
          <w:rFonts w:eastAsiaTheme="minorHAnsi"/>
          <w:b/>
          <w:bCs/>
          <w:i/>
          <w:iCs/>
          <w:color w:val="000000"/>
          <w:lang w:eastAsia="en-US"/>
        </w:rPr>
      </w:pPr>
    </w:p>
    <w:p w:rsidR="00195A68" w:rsidRPr="00206622" w:rsidRDefault="00195A68" w:rsidP="00195A68">
      <w:pPr>
        <w:rPr>
          <w:b/>
        </w:rPr>
      </w:pPr>
    </w:p>
    <w:p w:rsidR="00195A68" w:rsidRDefault="00195A68" w:rsidP="00195A68">
      <w:pPr>
        <w:spacing w:after="200" w:line="276" w:lineRule="auto"/>
        <w:rPr>
          <w:rFonts w:eastAsiaTheme="minorHAnsi"/>
          <w:b/>
          <w:bCs/>
          <w:i/>
          <w:iCs/>
          <w:color w:val="000000"/>
          <w:lang w:eastAsia="en-US"/>
        </w:rPr>
      </w:pPr>
      <w:r>
        <w:rPr>
          <w:rFonts w:eastAsiaTheme="minorHAnsi"/>
          <w:b/>
          <w:bCs/>
          <w:i/>
          <w:iCs/>
          <w:color w:val="000000"/>
          <w:lang w:eastAsia="en-US"/>
        </w:rPr>
        <w:br w:type="page"/>
      </w:r>
    </w:p>
    <w:p w:rsidR="00195A68" w:rsidRPr="00DC3A31" w:rsidRDefault="00895950" w:rsidP="00195A68">
      <w:pPr>
        <w:spacing w:line="276" w:lineRule="auto"/>
        <w:jc w:val="both"/>
        <w:rPr>
          <w:b/>
          <w:color w:val="FF0000"/>
        </w:rPr>
      </w:pPr>
      <w:r>
        <w:rPr>
          <w:b/>
          <w:noProof/>
          <w:color w:val="FF0000"/>
        </w:rPr>
        <w:lastRenderedPageBreak/>
        <w:pict>
          <v:roundrect id="_x0000_s1169" style="position:absolute;left:0;text-align:left;margin-left:4.85pt;margin-top:1.95pt;width:474.15pt;height:33.6pt;z-index:251750400;mso-width-relative:margin;mso-height-relative:margin" arcsize="10923f" fillcolor="#b2a1c7 [1943]" strokecolor="#b2a1c7 [1943]" strokeweight="1pt">
            <v:fill color2="#e5dfec [663]" angle="-45" focus="-50%" type="gradient"/>
            <v:shadow on="t" type="perspective" color="#3f3151 [1607]" opacity=".5" offset="1pt" offset2="-3pt"/>
            <v:textbox style="mso-next-textbox:#_x0000_s1169">
              <w:txbxContent>
                <w:p w:rsidR="00A35DBC" w:rsidRPr="006D12DC" w:rsidRDefault="00A35DBC" w:rsidP="00195A68">
                  <w:pPr>
                    <w:pStyle w:val="Balk3"/>
                    <w:spacing w:before="0" w:after="0" w:line="276" w:lineRule="auto"/>
                    <w:jc w:val="center"/>
                  </w:pPr>
                  <w:bookmarkStart w:id="94" w:name="_Toc406055447"/>
                  <w:bookmarkStart w:id="95" w:name="_Toc535140935"/>
                  <w:r>
                    <w:t>1</w:t>
                  </w:r>
                  <w:r w:rsidRPr="006D12DC">
                    <w:t>.</w:t>
                  </w:r>
                  <w:r>
                    <w:t>2.</w:t>
                  </w:r>
                  <w:r w:rsidRPr="006D12DC">
                    <w:t>T</w:t>
                  </w:r>
                  <w:r>
                    <w:t>ema-2 Eğitim Ve Öğretimde Kalitenin Artırılması</w:t>
                  </w:r>
                  <w:bookmarkEnd w:id="94"/>
                  <w:bookmarkEnd w:id="95"/>
                </w:p>
              </w:txbxContent>
            </v:textbox>
          </v:roundrect>
        </w:pict>
      </w:r>
    </w:p>
    <w:p w:rsidR="00195A68" w:rsidRDefault="00195A68" w:rsidP="00195A68">
      <w:pPr>
        <w:spacing w:line="276" w:lineRule="auto"/>
        <w:jc w:val="both"/>
      </w:pPr>
    </w:p>
    <w:p w:rsidR="00195A68" w:rsidRDefault="00195A68" w:rsidP="00195A68">
      <w:pPr>
        <w:spacing w:line="276" w:lineRule="auto"/>
        <w:jc w:val="both"/>
      </w:pPr>
    </w:p>
    <w:p w:rsidR="00195A68" w:rsidRDefault="00895950" w:rsidP="00195A68">
      <w:pPr>
        <w:spacing w:line="276" w:lineRule="auto"/>
        <w:jc w:val="both"/>
      </w:pPr>
      <w:r w:rsidRPr="00895950">
        <w:rPr>
          <w:b/>
          <w:noProof/>
          <w:color w:val="FF0000"/>
        </w:rPr>
        <w:pict>
          <v:roundrect id="_x0000_s1168" style="position:absolute;left:0;text-align:left;margin-left:.25pt;margin-top:1.8pt;width:478.75pt;height:61.5pt;z-index:251749376;mso-width-relative:margin;mso-height-relative:margin" arcsize="10923f" fillcolor="#92cddc [1944]" strokecolor="#4bacc6 [3208]" strokeweight="1pt">
            <v:fill color2="#4bacc6 [3208]" focus="50%" type="gradient"/>
            <v:shadow on="t" type="perspective" color="#205867 [1608]" offset="1pt" offset2="-3pt"/>
            <v:textbox style="mso-next-textbox:#_x0000_s1168">
              <w:txbxContent>
                <w:p w:rsidR="00A35DBC" w:rsidRDefault="00A35DBC" w:rsidP="00195A68">
                  <w:pPr>
                    <w:autoSpaceDE w:val="0"/>
                    <w:autoSpaceDN w:val="0"/>
                    <w:adjustRightInd w:val="0"/>
                    <w:spacing w:line="276" w:lineRule="auto"/>
                    <w:jc w:val="both"/>
                    <w:rPr>
                      <w:rFonts w:eastAsiaTheme="minorHAnsi"/>
                      <w:b/>
                      <w:bCs/>
                      <w:color w:val="000000"/>
                      <w:lang w:eastAsia="en-US"/>
                    </w:rPr>
                  </w:pPr>
                  <w:r>
                    <w:rPr>
                      <w:rFonts w:eastAsiaTheme="minorHAnsi"/>
                      <w:b/>
                      <w:bCs/>
                      <w:color w:val="000000"/>
                      <w:lang w:eastAsia="en-US"/>
                    </w:rPr>
                    <w:t>STRATEJİK AMAÇ-2</w:t>
                  </w:r>
                  <w:r w:rsidRPr="009A6C27">
                    <w:rPr>
                      <w:rFonts w:eastAsiaTheme="minorHAnsi"/>
                      <w:b/>
                      <w:bCs/>
                      <w:color w:val="000000"/>
                      <w:lang w:eastAsia="en-US"/>
                    </w:rPr>
                    <w:t xml:space="preserve">: </w:t>
                  </w:r>
                </w:p>
                <w:p w:rsidR="00A35DBC" w:rsidRPr="00255917" w:rsidRDefault="00A35DBC" w:rsidP="00195A68">
                  <w:pPr>
                    <w:autoSpaceDE w:val="0"/>
                    <w:autoSpaceDN w:val="0"/>
                    <w:adjustRightInd w:val="0"/>
                    <w:spacing w:line="276" w:lineRule="auto"/>
                    <w:jc w:val="both"/>
                    <w:rPr>
                      <w:rFonts w:eastAsiaTheme="minorHAnsi"/>
                      <w:color w:val="000000"/>
                      <w:lang w:eastAsia="en-US"/>
                    </w:rPr>
                  </w:pPr>
                  <w:r w:rsidRPr="00696817">
                    <w:rPr>
                      <w:rFonts w:eastAsiaTheme="minorHAnsi"/>
                      <w:color w:val="000000"/>
                      <w:lang w:eastAsia="en-US"/>
                    </w:rPr>
                    <w:t>Öğrencilerimizin gelişmiş dünyaya uyum sağlayacak şekilde donanımlı bireyler olabilmesi için eğitim ve öğretimde kalite artırılacaktır.</w:t>
                  </w:r>
                </w:p>
              </w:txbxContent>
            </v:textbox>
          </v:roundrect>
        </w:pict>
      </w:r>
    </w:p>
    <w:p w:rsidR="00195A68" w:rsidRDefault="00195A68" w:rsidP="00195A68">
      <w:pPr>
        <w:spacing w:line="276" w:lineRule="auto"/>
        <w:jc w:val="both"/>
      </w:pPr>
    </w:p>
    <w:p w:rsidR="00195A68" w:rsidRDefault="00195A68" w:rsidP="00195A68">
      <w:pPr>
        <w:spacing w:line="276" w:lineRule="auto"/>
        <w:jc w:val="both"/>
      </w:pPr>
    </w:p>
    <w:p w:rsidR="00195A68" w:rsidRDefault="00195A68" w:rsidP="00195A68">
      <w:pPr>
        <w:spacing w:line="276" w:lineRule="auto"/>
        <w:jc w:val="both"/>
      </w:pPr>
    </w:p>
    <w:p w:rsidR="00195A68" w:rsidRDefault="00195A68" w:rsidP="00195A68">
      <w:pPr>
        <w:spacing w:line="276" w:lineRule="auto"/>
        <w:jc w:val="both"/>
      </w:pPr>
    </w:p>
    <w:p w:rsidR="00195A68" w:rsidRDefault="00895950" w:rsidP="00195A68">
      <w:pPr>
        <w:spacing w:line="276" w:lineRule="auto"/>
        <w:jc w:val="both"/>
      </w:pPr>
      <w:r>
        <w:rPr>
          <w:noProof/>
        </w:rPr>
        <w:pict>
          <v:roundrect id="_x0000_s1170" style="position:absolute;left:0;text-align:left;margin-left:.25pt;margin-top:2.35pt;width:478.75pt;height:65.3pt;z-index:251751424;mso-width-relative:margin;mso-height-relative:margin" arcsize="10923f" fillcolor="#92cddc [1944]" strokecolor="#92cddc [1944]" strokeweight="1pt">
            <v:fill color2="#daeef3 [664]" angle="-45" focus="-50%" type="gradient"/>
            <v:shadow on="t" type="perspective" color="#205867 [1608]" opacity=".5" offset="1pt" offset2="-3pt"/>
            <v:textbox style="mso-next-textbox:#_x0000_s1170">
              <w:txbxContent>
                <w:p w:rsidR="00A35DBC" w:rsidRPr="009A6C27" w:rsidRDefault="00A35DBC" w:rsidP="00195A68">
                  <w:pPr>
                    <w:autoSpaceDE w:val="0"/>
                    <w:autoSpaceDN w:val="0"/>
                    <w:adjustRightInd w:val="0"/>
                    <w:spacing w:line="276" w:lineRule="auto"/>
                  </w:pPr>
                  <w:r w:rsidRPr="009A6C27">
                    <w:rPr>
                      <w:rFonts w:eastAsiaTheme="minorHAnsi"/>
                      <w:b/>
                      <w:bCs/>
                      <w:color w:val="000000"/>
                      <w:lang w:eastAsia="en-US"/>
                    </w:rPr>
                    <w:t>STRATEJİK HEDEF-</w:t>
                  </w:r>
                  <w:r>
                    <w:rPr>
                      <w:rFonts w:eastAsiaTheme="minorHAnsi"/>
                      <w:b/>
                      <w:bCs/>
                      <w:color w:val="000000"/>
                      <w:lang w:eastAsia="en-US"/>
                    </w:rPr>
                    <w:t>2</w:t>
                  </w:r>
                  <w:r w:rsidRPr="009A6C27">
                    <w:rPr>
                      <w:rFonts w:eastAsiaTheme="minorHAnsi"/>
                      <w:b/>
                      <w:bCs/>
                      <w:color w:val="000000"/>
                      <w:lang w:eastAsia="en-US"/>
                    </w:rPr>
                    <w:t xml:space="preserve">.1: </w:t>
                  </w:r>
                  <w:r w:rsidRPr="00696817">
                    <w:rPr>
                      <w:rFonts w:eastAsiaTheme="minorHAnsi"/>
                      <w:i/>
                      <w:color w:val="000000"/>
                      <w:lang w:eastAsia="en-US"/>
                    </w:rPr>
                    <w:t xml:space="preserve">Öğrenme kazanımlarını takip eden ve velileri de sürece dâhil eden bir yönetim anlayışı ile öğrencilerimizin </w:t>
                  </w:r>
                  <w:r w:rsidRPr="00696817">
                    <w:rPr>
                      <w:rFonts w:eastAsiaTheme="minorHAnsi"/>
                      <w:i/>
                      <w:color w:val="000000"/>
                      <w:u w:val="single"/>
                      <w:lang w:eastAsia="en-US"/>
                    </w:rPr>
                    <w:t>akademik başarıları</w:t>
                  </w:r>
                  <w:r w:rsidRPr="00696817">
                    <w:rPr>
                      <w:rFonts w:eastAsiaTheme="minorHAnsi"/>
                      <w:i/>
                      <w:color w:val="000000"/>
                      <w:lang w:eastAsia="en-US"/>
                    </w:rPr>
                    <w:t xml:space="preserve"> ve </w:t>
                  </w:r>
                  <w:r w:rsidRPr="00696817">
                    <w:rPr>
                      <w:rFonts w:eastAsiaTheme="minorHAnsi"/>
                      <w:i/>
                      <w:color w:val="000000"/>
                      <w:u w:val="single"/>
                      <w:lang w:eastAsia="en-US"/>
                    </w:rPr>
                    <w:t>sosyal faaliyetlere</w:t>
                  </w:r>
                  <w:r w:rsidRPr="00696817">
                    <w:rPr>
                      <w:rFonts w:eastAsiaTheme="minorHAnsi"/>
                      <w:i/>
                      <w:color w:val="000000"/>
                      <w:lang w:eastAsia="en-US"/>
                    </w:rPr>
                    <w:t xml:space="preserve"> etkin katılımı artırılacaktır.</w:t>
                  </w:r>
                </w:p>
              </w:txbxContent>
            </v:textbox>
          </v:roundrect>
        </w:pict>
      </w:r>
    </w:p>
    <w:p w:rsidR="00195A68" w:rsidRDefault="00195A68" w:rsidP="00195A68">
      <w:pPr>
        <w:spacing w:line="276" w:lineRule="auto"/>
        <w:jc w:val="both"/>
      </w:pPr>
    </w:p>
    <w:p w:rsidR="00195A68" w:rsidRDefault="00195A68" w:rsidP="00195A68">
      <w:pPr>
        <w:spacing w:line="276" w:lineRule="auto"/>
        <w:jc w:val="both"/>
      </w:pPr>
    </w:p>
    <w:p w:rsidR="00195A68" w:rsidRDefault="00195A68" w:rsidP="00195A68">
      <w:pPr>
        <w:spacing w:line="276" w:lineRule="auto"/>
        <w:jc w:val="both"/>
      </w:pPr>
    </w:p>
    <w:p w:rsidR="00195A68" w:rsidRDefault="00195A68" w:rsidP="00195A68">
      <w:pPr>
        <w:spacing w:line="276" w:lineRule="auto"/>
        <w:jc w:val="both"/>
      </w:pPr>
    </w:p>
    <w:p w:rsidR="00195A68" w:rsidRDefault="00195A68" w:rsidP="00195A68">
      <w:pPr>
        <w:spacing w:line="276" w:lineRule="auto"/>
        <w:jc w:val="both"/>
      </w:pPr>
    </w:p>
    <w:p w:rsidR="00195A68" w:rsidRDefault="00195A68" w:rsidP="00195A68">
      <w:pPr>
        <w:rPr>
          <w:b/>
          <w:bCs/>
          <w:i/>
          <w:iCs/>
        </w:rPr>
      </w:pPr>
      <w:r w:rsidRPr="004F4C5F">
        <w:rPr>
          <w:b/>
          <w:bCs/>
          <w:i/>
          <w:iCs/>
        </w:rPr>
        <w:t>Performans Göstergeleri (SH-2.1):</w:t>
      </w:r>
    </w:p>
    <w:p w:rsidR="00195A68" w:rsidRDefault="00195A68" w:rsidP="00195A68">
      <w:pPr>
        <w:rPr>
          <w:b/>
          <w:bCs/>
          <w:i/>
          <w:iCs/>
        </w:rPr>
      </w:pPr>
    </w:p>
    <w:tbl>
      <w:tblPr>
        <w:tblW w:w="5000" w:type="pct"/>
        <w:tblLayout w:type="fixed"/>
        <w:tblCellMar>
          <w:left w:w="70" w:type="dxa"/>
          <w:right w:w="70" w:type="dxa"/>
        </w:tblCellMar>
        <w:tblLook w:val="04A0"/>
      </w:tblPr>
      <w:tblGrid>
        <w:gridCol w:w="685"/>
        <w:gridCol w:w="951"/>
        <w:gridCol w:w="4345"/>
        <w:gridCol w:w="802"/>
        <w:gridCol w:w="647"/>
        <w:gridCol w:w="600"/>
        <w:gridCol w:w="561"/>
        <w:gridCol w:w="565"/>
        <w:gridCol w:w="622"/>
      </w:tblGrid>
      <w:tr w:rsidR="00195A68" w:rsidRPr="004B41EE" w:rsidTr="009C738E">
        <w:trPr>
          <w:trHeight w:val="330"/>
        </w:trPr>
        <w:tc>
          <w:tcPr>
            <w:tcW w:w="350" w:type="pct"/>
            <w:vMerge w:val="restart"/>
            <w:tcBorders>
              <w:top w:val="single" w:sz="12" w:space="0" w:color="548DD4"/>
              <w:left w:val="single" w:sz="12" w:space="0" w:color="548DD4"/>
              <w:bottom w:val="single" w:sz="12" w:space="0" w:color="548DD4"/>
              <w:right w:val="single" w:sz="12" w:space="0" w:color="548DD4"/>
            </w:tcBorders>
            <w:shd w:val="clear" w:color="000000" w:fill="FABF8F"/>
            <w:noWrap/>
            <w:textDirection w:val="btLr"/>
            <w:vAlign w:val="bottom"/>
            <w:hideMark/>
          </w:tcPr>
          <w:p w:rsidR="00195A68" w:rsidRPr="004B41EE" w:rsidRDefault="00195A68" w:rsidP="00195A68">
            <w:pPr>
              <w:jc w:val="center"/>
              <w:rPr>
                <w:b/>
                <w:bCs/>
                <w:color w:val="000000"/>
                <w:sz w:val="18"/>
                <w:szCs w:val="18"/>
              </w:rPr>
            </w:pPr>
            <w:r w:rsidRPr="004B41EE">
              <w:rPr>
                <w:b/>
                <w:bCs/>
                <w:color w:val="000000"/>
                <w:sz w:val="18"/>
                <w:szCs w:val="18"/>
              </w:rPr>
              <w:t>SAM</w:t>
            </w:r>
          </w:p>
        </w:tc>
        <w:tc>
          <w:tcPr>
            <w:tcW w:w="486" w:type="pct"/>
            <w:vMerge w:val="restart"/>
            <w:tcBorders>
              <w:top w:val="single" w:sz="12" w:space="0" w:color="548DD4"/>
              <w:left w:val="single" w:sz="12" w:space="0" w:color="548DD4"/>
              <w:bottom w:val="single" w:sz="12" w:space="0" w:color="548DD4"/>
              <w:right w:val="nil"/>
            </w:tcBorders>
            <w:shd w:val="clear" w:color="000000" w:fill="FABF8F"/>
            <w:noWrap/>
            <w:vAlign w:val="bottom"/>
            <w:hideMark/>
          </w:tcPr>
          <w:p w:rsidR="00195A68" w:rsidRPr="004B41EE" w:rsidRDefault="00195A68" w:rsidP="00195A68">
            <w:pPr>
              <w:jc w:val="center"/>
              <w:rPr>
                <w:b/>
                <w:bCs/>
                <w:color w:val="000000"/>
                <w:sz w:val="18"/>
                <w:szCs w:val="18"/>
              </w:rPr>
            </w:pPr>
            <w:r>
              <w:rPr>
                <w:b/>
                <w:bCs/>
                <w:color w:val="000000"/>
                <w:sz w:val="18"/>
                <w:szCs w:val="18"/>
              </w:rPr>
              <w:t>2.1</w:t>
            </w:r>
          </w:p>
        </w:tc>
        <w:tc>
          <w:tcPr>
            <w:tcW w:w="2222" w:type="pct"/>
            <w:vMerge w:val="restart"/>
            <w:tcBorders>
              <w:top w:val="single" w:sz="12" w:space="0" w:color="548DD4"/>
              <w:left w:val="single" w:sz="12" w:space="0" w:color="548DD4"/>
              <w:bottom w:val="single" w:sz="12" w:space="0" w:color="548DD4"/>
              <w:right w:val="single" w:sz="12" w:space="0" w:color="548DD4"/>
            </w:tcBorders>
            <w:shd w:val="clear" w:color="000000" w:fill="B6DDE8"/>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PERFORMANS GÖSTERGELERİ</w:t>
            </w:r>
          </w:p>
        </w:tc>
        <w:tc>
          <w:tcPr>
            <w:tcW w:w="1943" w:type="pct"/>
            <w:gridSpan w:val="6"/>
            <w:tcBorders>
              <w:top w:val="single" w:sz="12" w:space="0" w:color="548DD4"/>
              <w:left w:val="nil"/>
              <w:bottom w:val="single" w:sz="12" w:space="0" w:color="548DD4"/>
              <w:right w:val="nil"/>
            </w:tcBorders>
            <w:shd w:val="clear" w:color="000000" w:fill="A6A6A6"/>
            <w:hideMark/>
          </w:tcPr>
          <w:p w:rsidR="00195A68" w:rsidRPr="004B41EE" w:rsidRDefault="00195A68" w:rsidP="00195A68">
            <w:pPr>
              <w:jc w:val="center"/>
              <w:rPr>
                <w:b/>
                <w:bCs/>
                <w:color w:val="000000"/>
                <w:sz w:val="18"/>
                <w:szCs w:val="18"/>
              </w:rPr>
            </w:pPr>
            <w:r w:rsidRPr="004B41EE">
              <w:rPr>
                <w:b/>
                <w:bCs/>
                <w:color w:val="000000"/>
                <w:sz w:val="18"/>
                <w:szCs w:val="18"/>
              </w:rPr>
              <w:t>PERFORMANS HEDEFLERİ</w:t>
            </w:r>
          </w:p>
        </w:tc>
      </w:tr>
      <w:tr w:rsidR="00195A68" w:rsidRPr="004B41EE" w:rsidTr="009C738E">
        <w:trPr>
          <w:trHeight w:val="390"/>
        </w:trPr>
        <w:tc>
          <w:tcPr>
            <w:tcW w:w="350"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86" w:type="pct"/>
            <w:vMerge/>
            <w:tcBorders>
              <w:top w:val="single" w:sz="12" w:space="0" w:color="548DD4"/>
              <w:left w:val="single" w:sz="12" w:space="0" w:color="548DD4"/>
              <w:bottom w:val="single" w:sz="12" w:space="0" w:color="548DD4"/>
              <w:right w:val="nil"/>
            </w:tcBorders>
            <w:vAlign w:val="center"/>
            <w:hideMark/>
          </w:tcPr>
          <w:p w:rsidR="00195A68" w:rsidRPr="004B41EE" w:rsidRDefault="00195A68" w:rsidP="00195A68">
            <w:pPr>
              <w:rPr>
                <w:b/>
                <w:bCs/>
                <w:color w:val="000000"/>
                <w:sz w:val="18"/>
                <w:szCs w:val="18"/>
              </w:rPr>
            </w:pPr>
          </w:p>
        </w:tc>
        <w:tc>
          <w:tcPr>
            <w:tcW w:w="2222"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10" w:type="pct"/>
            <w:tcBorders>
              <w:top w:val="nil"/>
              <w:left w:val="nil"/>
              <w:bottom w:val="single" w:sz="12" w:space="0" w:color="548DD4"/>
              <w:right w:val="single" w:sz="12" w:space="0" w:color="548DD4"/>
            </w:tcBorders>
            <w:shd w:val="clear" w:color="000000" w:fill="FABF8F"/>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Mevcut</w:t>
            </w:r>
          </w:p>
        </w:tc>
        <w:tc>
          <w:tcPr>
            <w:tcW w:w="1533" w:type="pct"/>
            <w:gridSpan w:val="5"/>
            <w:tcBorders>
              <w:top w:val="single" w:sz="12" w:space="0" w:color="548DD4"/>
              <w:left w:val="nil"/>
              <w:bottom w:val="single" w:sz="12" w:space="0" w:color="548DD4"/>
              <w:right w:val="single" w:sz="12" w:space="0" w:color="548DD4"/>
            </w:tcBorders>
            <w:shd w:val="clear" w:color="000000" w:fill="DDD9C3"/>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Sonraki Yıl Hedefleri</w:t>
            </w:r>
          </w:p>
        </w:tc>
      </w:tr>
      <w:tr w:rsidR="009C738E" w:rsidRPr="004B41EE" w:rsidTr="009C738E">
        <w:trPr>
          <w:trHeight w:val="330"/>
        </w:trPr>
        <w:tc>
          <w:tcPr>
            <w:tcW w:w="350" w:type="pct"/>
            <w:tcBorders>
              <w:top w:val="nil"/>
              <w:left w:val="single" w:sz="12" w:space="0" w:color="548DD4"/>
              <w:bottom w:val="single" w:sz="12" w:space="0" w:color="548DD4"/>
              <w:right w:val="single" w:sz="12" w:space="0" w:color="548DD4"/>
            </w:tcBorders>
            <w:shd w:val="clear" w:color="000000" w:fill="C2D69B"/>
            <w:noWrap/>
            <w:vAlign w:val="bottom"/>
            <w:hideMark/>
          </w:tcPr>
          <w:p w:rsidR="009C738E" w:rsidRPr="004B41EE" w:rsidRDefault="009C738E" w:rsidP="00195A68">
            <w:pPr>
              <w:jc w:val="center"/>
              <w:rPr>
                <w:b/>
                <w:bCs/>
                <w:color w:val="000000"/>
                <w:sz w:val="18"/>
                <w:szCs w:val="18"/>
              </w:rPr>
            </w:pPr>
            <w:r w:rsidRPr="004B41EE">
              <w:rPr>
                <w:b/>
                <w:bCs/>
                <w:color w:val="000000"/>
                <w:sz w:val="18"/>
                <w:szCs w:val="18"/>
              </w:rPr>
              <w:t>SH</w:t>
            </w:r>
          </w:p>
        </w:tc>
        <w:tc>
          <w:tcPr>
            <w:tcW w:w="486" w:type="pct"/>
            <w:tcBorders>
              <w:top w:val="nil"/>
              <w:left w:val="nil"/>
              <w:bottom w:val="single" w:sz="12" w:space="0" w:color="548DD4"/>
              <w:right w:val="nil"/>
            </w:tcBorders>
            <w:shd w:val="clear" w:color="000000" w:fill="C2D69B"/>
            <w:noWrap/>
            <w:vAlign w:val="bottom"/>
            <w:hideMark/>
          </w:tcPr>
          <w:p w:rsidR="009C738E" w:rsidRPr="004B41EE" w:rsidRDefault="009C738E" w:rsidP="00195A68">
            <w:pPr>
              <w:jc w:val="center"/>
              <w:rPr>
                <w:b/>
                <w:bCs/>
                <w:color w:val="000000"/>
                <w:sz w:val="18"/>
                <w:szCs w:val="18"/>
              </w:rPr>
            </w:pPr>
            <w:r>
              <w:rPr>
                <w:b/>
                <w:bCs/>
                <w:color w:val="000000"/>
                <w:sz w:val="18"/>
                <w:szCs w:val="18"/>
              </w:rPr>
              <w:t>2.1</w:t>
            </w:r>
          </w:p>
        </w:tc>
        <w:tc>
          <w:tcPr>
            <w:tcW w:w="2222" w:type="pct"/>
            <w:vMerge/>
            <w:tcBorders>
              <w:top w:val="single" w:sz="12" w:space="0" w:color="548DD4"/>
              <w:left w:val="single" w:sz="12" w:space="0" w:color="548DD4"/>
              <w:bottom w:val="single" w:sz="12" w:space="0" w:color="548DD4"/>
              <w:right w:val="single" w:sz="12" w:space="0" w:color="548DD4"/>
            </w:tcBorders>
            <w:vAlign w:val="center"/>
            <w:hideMark/>
          </w:tcPr>
          <w:p w:rsidR="009C738E" w:rsidRPr="004B41EE" w:rsidRDefault="009C738E" w:rsidP="00195A68">
            <w:pPr>
              <w:rPr>
                <w:b/>
                <w:bCs/>
                <w:color w:val="000000"/>
                <w:sz w:val="18"/>
                <w:szCs w:val="18"/>
              </w:rPr>
            </w:pPr>
          </w:p>
        </w:tc>
        <w:tc>
          <w:tcPr>
            <w:tcW w:w="410" w:type="pct"/>
            <w:tcBorders>
              <w:top w:val="nil"/>
              <w:left w:val="nil"/>
              <w:bottom w:val="single" w:sz="12" w:space="0" w:color="548DD4"/>
              <w:right w:val="single" w:sz="12" w:space="0" w:color="548DD4"/>
            </w:tcBorders>
            <w:shd w:val="clear" w:color="000000" w:fill="FABF8F"/>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201</w:t>
            </w:r>
            <w:r>
              <w:rPr>
                <w:b/>
                <w:bCs/>
                <w:color w:val="000000"/>
                <w:sz w:val="16"/>
                <w:szCs w:val="16"/>
              </w:rPr>
              <w:t>9</w:t>
            </w:r>
          </w:p>
        </w:tc>
        <w:tc>
          <w:tcPr>
            <w:tcW w:w="331"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w:t>
            </w:r>
            <w:r>
              <w:rPr>
                <w:b/>
                <w:bCs/>
                <w:color w:val="000000"/>
                <w:sz w:val="16"/>
                <w:szCs w:val="16"/>
              </w:rPr>
              <w:t>20</w:t>
            </w:r>
          </w:p>
        </w:tc>
        <w:tc>
          <w:tcPr>
            <w:tcW w:w="307"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2</w:t>
            </w:r>
          </w:p>
        </w:tc>
        <w:tc>
          <w:tcPr>
            <w:tcW w:w="287"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2</w:t>
            </w:r>
          </w:p>
        </w:tc>
        <w:tc>
          <w:tcPr>
            <w:tcW w:w="289"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3</w:t>
            </w:r>
          </w:p>
        </w:tc>
        <w:tc>
          <w:tcPr>
            <w:tcW w:w="319" w:type="pct"/>
            <w:tcBorders>
              <w:top w:val="nil"/>
              <w:left w:val="nil"/>
              <w:bottom w:val="single" w:sz="12" w:space="0" w:color="548DD4"/>
              <w:right w:val="single" w:sz="12" w:space="0" w:color="548DD4"/>
            </w:tcBorders>
            <w:shd w:val="clear" w:color="000000" w:fill="DDD9C3"/>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4</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2.1.1</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Başarısızlık nedeniyle sınıf tekrarı durumuna düşen öğrenci sayısının genel toplam öğrenci sayısına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Default="00195A68" w:rsidP="00195A68">
            <w:pPr>
              <w:jc w:val="center"/>
              <w:rPr>
                <w:color w:val="000000"/>
                <w:sz w:val="20"/>
                <w:szCs w:val="20"/>
              </w:rPr>
            </w:pPr>
          </w:p>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2.1.2</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Devamsızlık nedeniyle sınıf tekrarı durumuna düşen öğrenci sayısının genel toplam öğrenci sayısına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3</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r w:rsidRPr="004B41EE">
              <w:rPr>
                <w:color w:val="000000"/>
                <w:sz w:val="20"/>
                <w:szCs w:val="20"/>
              </w:rPr>
              <w:t> </w:t>
            </w:r>
          </w:p>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2.1.3</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r>
              <w:rPr>
                <w:sz w:val="22"/>
                <w:szCs w:val="22"/>
              </w:rPr>
              <w:t>Bir ve daha fazla dersten başarısız olan öğrenci sayısının genel toplam öğrenci sayısına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7211F8">
            <w:pPr>
              <w:rPr>
                <w:color w:val="000000"/>
                <w:sz w:val="20"/>
                <w:szCs w:val="20"/>
              </w:rPr>
            </w:pPr>
            <w:r>
              <w:rPr>
                <w:color w:val="000000"/>
                <w:sz w:val="20"/>
                <w:szCs w:val="20"/>
              </w:rPr>
              <w:t xml:space="preserve">    20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5</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5</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5</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7211F8" w:rsidRDefault="007211F8" w:rsidP="00195A68">
            <w:pPr>
              <w:jc w:val="center"/>
              <w:rPr>
                <w:color w:val="000000"/>
                <w:sz w:val="20"/>
                <w:szCs w:val="20"/>
              </w:rPr>
            </w:pPr>
          </w:p>
          <w:p w:rsidR="007211F8" w:rsidRPr="004B41EE" w:rsidRDefault="007211F8" w:rsidP="00195A68">
            <w:pPr>
              <w:jc w:val="center"/>
              <w:rPr>
                <w:color w:val="000000"/>
                <w:sz w:val="20"/>
                <w:szCs w:val="20"/>
              </w:rPr>
            </w:pPr>
            <w:r>
              <w:rPr>
                <w:color w:val="000000"/>
                <w:sz w:val="20"/>
                <w:szCs w:val="20"/>
              </w:rPr>
              <w:t>5</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2.1.4</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7211F8" w:rsidP="007211F8">
            <w:pPr>
              <w:rPr>
                <w:color w:val="000000"/>
              </w:rPr>
            </w:pPr>
            <w:r>
              <w:rPr>
                <w:color w:val="000000"/>
              </w:rPr>
              <w:t xml:space="preserve">Nitelikli liselere yerleşen öğrenci sayısının 8. Sınıf öğrenci sayısına </w:t>
            </w:r>
            <w:r w:rsidR="00195A68">
              <w:rPr>
                <w:color w:val="000000"/>
              </w:rPr>
              <w:t>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30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30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7211F8" w:rsidRPr="004B41EE" w:rsidRDefault="007211F8" w:rsidP="00195A68">
            <w:pPr>
              <w:jc w:val="center"/>
              <w:rPr>
                <w:color w:val="000000"/>
                <w:sz w:val="20"/>
                <w:szCs w:val="20"/>
              </w:rPr>
            </w:pPr>
            <w:r>
              <w:rPr>
                <w:color w:val="000000"/>
                <w:sz w:val="20"/>
                <w:szCs w:val="20"/>
              </w:rPr>
              <w:t>30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2.1.5</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r>
              <w:rPr>
                <w:sz w:val="22"/>
                <w:szCs w:val="22"/>
              </w:rPr>
              <w:t>Takdir Belgesi alan öğrenci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9C738E">
            <w:pPr>
              <w:jc w:val="center"/>
              <w:rPr>
                <w:color w:val="000000"/>
                <w:sz w:val="20"/>
                <w:szCs w:val="20"/>
              </w:rPr>
            </w:pPr>
            <w:r>
              <w:rPr>
                <w:color w:val="000000"/>
                <w:sz w:val="20"/>
                <w:szCs w:val="20"/>
              </w:rPr>
              <w:t>1</w:t>
            </w:r>
            <w:r w:rsidR="009C738E">
              <w:rPr>
                <w:color w:val="000000"/>
                <w:sz w:val="20"/>
                <w:szCs w:val="20"/>
              </w:rPr>
              <w:t>5</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25</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25</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25</w:t>
            </w:r>
          </w:p>
        </w:tc>
        <w:tc>
          <w:tcPr>
            <w:tcW w:w="319" w:type="pct"/>
            <w:tcBorders>
              <w:top w:val="nil"/>
              <w:left w:val="nil"/>
              <w:bottom w:val="single" w:sz="12" w:space="0" w:color="548DD4"/>
              <w:right w:val="single" w:sz="12" w:space="0" w:color="548DD4"/>
            </w:tcBorders>
            <w:shd w:val="clear" w:color="auto" w:fill="auto"/>
            <w:hideMark/>
          </w:tcPr>
          <w:p w:rsidR="00195A68" w:rsidRPr="004B41EE" w:rsidRDefault="007211F8" w:rsidP="00195A68">
            <w:pPr>
              <w:jc w:val="center"/>
              <w:rPr>
                <w:color w:val="000000"/>
                <w:sz w:val="20"/>
                <w:szCs w:val="20"/>
              </w:rPr>
            </w:pPr>
            <w:r>
              <w:rPr>
                <w:color w:val="000000"/>
                <w:sz w:val="20"/>
                <w:szCs w:val="20"/>
              </w:rPr>
              <w:t>25</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2.1.6</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sz w:val="22"/>
                <w:szCs w:val="22"/>
              </w:rPr>
              <w:t>Teşekkür Belgesi alan öğrenci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20</w:t>
            </w:r>
            <w:r w:rsidR="00195A68" w:rsidRPr="004B41EE">
              <w:rPr>
                <w:color w:val="000000"/>
                <w:sz w:val="20"/>
                <w:szCs w:val="20"/>
              </w:rPr>
              <w:t> </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25</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30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30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30</w:t>
            </w:r>
          </w:p>
        </w:tc>
        <w:tc>
          <w:tcPr>
            <w:tcW w:w="319" w:type="pct"/>
            <w:tcBorders>
              <w:top w:val="nil"/>
              <w:left w:val="nil"/>
              <w:bottom w:val="single" w:sz="12" w:space="0" w:color="548DD4"/>
              <w:right w:val="single" w:sz="12" w:space="0" w:color="548DD4"/>
            </w:tcBorders>
            <w:shd w:val="clear" w:color="auto" w:fill="auto"/>
            <w:hideMark/>
          </w:tcPr>
          <w:p w:rsidR="00195A68" w:rsidRPr="004B41EE" w:rsidRDefault="007211F8" w:rsidP="00195A68">
            <w:pPr>
              <w:jc w:val="center"/>
              <w:rPr>
                <w:color w:val="000000"/>
                <w:sz w:val="20"/>
                <w:szCs w:val="20"/>
              </w:rPr>
            </w:pPr>
            <w:r>
              <w:rPr>
                <w:color w:val="000000"/>
                <w:sz w:val="20"/>
                <w:szCs w:val="20"/>
              </w:rPr>
              <w:t>30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2.1.7</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7211F8" w:rsidP="00195A68">
            <w:pPr>
              <w:rPr>
                <w:color w:val="000000"/>
              </w:rPr>
            </w:pPr>
            <w:r>
              <w:rPr>
                <w:sz w:val="22"/>
                <w:szCs w:val="22"/>
              </w:rPr>
              <w:t xml:space="preserve">İftihar </w:t>
            </w:r>
            <w:r w:rsidR="00195A68">
              <w:rPr>
                <w:sz w:val="22"/>
                <w:szCs w:val="22"/>
              </w:rPr>
              <w:t xml:space="preserve"> Belgesi alan öğrenci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r w:rsidR="00195A68" w:rsidRPr="004B41EE">
              <w:rPr>
                <w:color w:val="000000"/>
                <w:sz w:val="20"/>
                <w:szCs w:val="20"/>
              </w:rPr>
              <w:t> </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319" w:type="pct"/>
            <w:tcBorders>
              <w:top w:val="nil"/>
              <w:left w:val="nil"/>
              <w:bottom w:val="single" w:sz="12" w:space="0" w:color="548DD4"/>
              <w:right w:val="single" w:sz="12" w:space="0" w:color="548DD4"/>
            </w:tcBorders>
            <w:shd w:val="clear" w:color="auto" w:fill="auto"/>
            <w:hideMark/>
          </w:tcPr>
          <w:p w:rsidR="00195A68" w:rsidRPr="004B41EE" w:rsidRDefault="007211F8" w:rsidP="00195A68">
            <w:pPr>
              <w:jc w:val="center"/>
              <w:rPr>
                <w:color w:val="000000"/>
                <w:sz w:val="20"/>
                <w:szCs w:val="20"/>
              </w:rPr>
            </w:pPr>
            <w:r>
              <w:rPr>
                <w:color w:val="000000"/>
                <w:sz w:val="20"/>
                <w:szCs w:val="20"/>
              </w:rPr>
              <w:t>1</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2.1.8</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sz w:val="22"/>
                <w:szCs w:val="22"/>
              </w:rPr>
              <w:t>Başarı Belgesi alan öğrenci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319" w:type="pct"/>
            <w:tcBorders>
              <w:top w:val="nil"/>
              <w:left w:val="nil"/>
              <w:bottom w:val="single" w:sz="12" w:space="0" w:color="548DD4"/>
              <w:right w:val="single" w:sz="12" w:space="0" w:color="548DD4"/>
            </w:tcBorders>
            <w:shd w:val="clear" w:color="auto" w:fill="auto"/>
            <w:hideMark/>
          </w:tcPr>
          <w:p w:rsidR="00195A68" w:rsidRPr="004B41EE" w:rsidRDefault="007211F8" w:rsidP="00195A68">
            <w:pPr>
              <w:jc w:val="center"/>
              <w:rPr>
                <w:color w:val="000000"/>
                <w:sz w:val="20"/>
                <w:szCs w:val="20"/>
              </w:rPr>
            </w:pPr>
            <w:r>
              <w:rPr>
                <w:color w:val="000000"/>
                <w:sz w:val="20"/>
                <w:szCs w:val="20"/>
              </w:rPr>
              <w:t>1</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2.1.9</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DY Kurslarına katılan öğrenci sayısının toplam öğrenci sayısına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80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90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100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100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100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7211F8" w:rsidRPr="004B41EE" w:rsidRDefault="007211F8" w:rsidP="00195A68">
            <w:pPr>
              <w:jc w:val="center"/>
              <w:rPr>
                <w:color w:val="000000"/>
                <w:sz w:val="20"/>
                <w:szCs w:val="20"/>
              </w:rPr>
            </w:pPr>
            <w:r>
              <w:rPr>
                <w:color w:val="000000"/>
                <w:sz w:val="20"/>
                <w:szCs w:val="20"/>
              </w:rPr>
              <w:t>100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2.1.10</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Veli toplantılarına katılan toplam veli sayısının toplam öğrenci sayısına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80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90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100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100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100</w:t>
            </w:r>
          </w:p>
        </w:tc>
        <w:tc>
          <w:tcPr>
            <w:tcW w:w="319" w:type="pct"/>
            <w:tcBorders>
              <w:top w:val="nil"/>
              <w:left w:val="nil"/>
              <w:bottom w:val="single" w:sz="12" w:space="0" w:color="548DD4"/>
              <w:right w:val="single" w:sz="12" w:space="0" w:color="548DD4"/>
            </w:tcBorders>
            <w:shd w:val="clear" w:color="auto" w:fill="auto"/>
            <w:hideMark/>
          </w:tcPr>
          <w:p w:rsidR="007211F8" w:rsidRDefault="007211F8" w:rsidP="00195A68">
            <w:pPr>
              <w:jc w:val="center"/>
              <w:rPr>
                <w:color w:val="000000"/>
                <w:sz w:val="20"/>
                <w:szCs w:val="20"/>
              </w:rPr>
            </w:pPr>
          </w:p>
          <w:p w:rsidR="00195A68" w:rsidRPr="004B41EE" w:rsidRDefault="007211F8" w:rsidP="00195A68">
            <w:pPr>
              <w:jc w:val="center"/>
              <w:rPr>
                <w:color w:val="000000"/>
                <w:sz w:val="20"/>
                <w:szCs w:val="20"/>
              </w:rPr>
            </w:pPr>
            <w:r>
              <w:rPr>
                <w:color w:val="000000"/>
                <w:sz w:val="20"/>
                <w:szCs w:val="20"/>
              </w:rPr>
              <w:t>100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2.1.11</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pPr>
              <w:rPr>
                <w:color w:val="000000"/>
              </w:rPr>
            </w:pPr>
            <w:r>
              <w:rPr>
                <w:color w:val="000000"/>
              </w:rPr>
              <w:t>Sportif faaliyetlere katılan öğrenci sayısının toplam öğrenci sayısına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15</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20</w:t>
            </w:r>
          </w:p>
        </w:tc>
        <w:tc>
          <w:tcPr>
            <w:tcW w:w="319" w:type="pct"/>
            <w:tcBorders>
              <w:top w:val="nil"/>
              <w:left w:val="nil"/>
              <w:bottom w:val="single" w:sz="12" w:space="0" w:color="548DD4"/>
              <w:right w:val="single" w:sz="12" w:space="0" w:color="548DD4"/>
            </w:tcBorders>
            <w:shd w:val="clear" w:color="auto" w:fill="auto"/>
            <w:hideMark/>
          </w:tcPr>
          <w:p w:rsidR="007211F8" w:rsidRDefault="007211F8" w:rsidP="00195A68">
            <w:pPr>
              <w:jc w:val="center"/>
              <w:rPr>
                <w:color w:val="000000"/>
                <w:sz w:val="20"/>
                <w:szCs w:val="20"/>
              </w:rPr>
            </w:pPr>
          </w:p>
          <w:p w:rsidR="00195A68" w:rsidRPr="004B41EE" w:rsidRDefault="007211F8" w:rsidP="00195A68">
            <w:pPr>
              <w:jc w:val="center"/>
              <w:rPr>
                <w:color w:val="000000"/>
                <w:sz w:val="20"/>
                <w:szCs w:val="20"/>
              </w:rPr>
            </w:pPr>
            <w:r>
              <w:rPr>
                <w:color w:val="000000"/>
                <w:sz w:val="20"/>
                <w:szCs w:val="20"/>
              </w:rPr>
              <w:t>20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2.1.12</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pPr>
              <w:rPr>
                <w:color w:val="000000"/>
              </w:rPr>
            </w:pPr>
            <w:r>
              <w:rPr>
                <w:color w:val="000000"/>
              </w:rPr>
              <w:t>Ulusal düzeyde sportif faaliyetlere başarılı olan öğrenci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7211F8" w:rsidRPr="004B41EE" w:rsidRDefault="007211F8" w:rsidP="00195A68">
            <w:pPr>
              <w:jc w:val="center"/>
              <w:rPr>
                <w:color w:val="000000"/>
                <w:sz w:val="20"/>
                <w:szCs w:val="20"/>
              </w:rPr>
            </w:pPr>
            <w:r>
              <w:rPr>
                <w:color w:val="000000"/>
                <w:sz w:val="20"/>
                <w:szCs w:val="20"/>
              </w:rPr>
              <w:t>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2.1.13</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pPr>
              <w:rPr>
                <w:color w:val="000000"/>
              </w:rPr>
            </w:pPr>
            <w:r>
              <w:rPr>
                <w:color w:val="000000"/>
              </w:rPr>
              <w:t>İlçe genelinde yapılan sportif faaliyetlerde başarılı olan öğrenci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3</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3</w:t>
            </w:r>
          </w:p>
        </w:tc>
        <w:tc>
          <w:tcPr>
            <w:tcW w:w="319" w:type="pct"/>
            <w:tcBorders>
              <w:top w:val="nil"/>
              <w:left w:val="nil"/>
              <w:bottom w:val="single" w:sz="12" w:space="0" w:color="548DD4"/>
              <w:right w:val="single" w:sz="12" w:space="0" w:color="548DD4"/>
            </w:tcBorders>
            <w:shd w:val="clear" w:color="auto" w:fill="auto"/>
            <w:hideMark/>
          </w:tcPr>
          <w:p w:rsidR="007211F8" w:rsidRDefault="007211F8" w:rsidP="00195A68">
            <w:pPr>
              <w:jc w:val="center"/>
              <w:rPr>
                <w:color w:val="000000"/>
                <w:sz w:val="20"/>
                <w:szCs w:val="20"/>
              </w:rPr>
            </w:pPr>
          </w:p>
          <w:p w:rsidR="00195A68" w:rsidRPr="004B41EE" w:rsidRDefault="007211F8" w:rsidP="00195A68">
            <w:pPr>
              <w:jc w:val="center"/>
              <w:rPr>
                <w:color w:val="000000"/>
                <w:sz w:val="20"/>
                <w:szCs w:val="20"/>
              </w:rPr>
            </w:pPr>
            <w:r>
              <w:rPr>
                <w:color w:val="000000"/>
                <w:sz w:val="20"/>
                <w:szCs w:val="20"/>
              </w:rPr>
              <w:t>3</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2.1.14</w:t>
            </w:r>
          </w:p>
        </w:tc>
        <w:tc>
          <w:tcPr>
            <w:tcW w:w="2222" w:type="pct"/>
            <w:tcBorders>
              <w:top w:val="nil"/>
              <w:left w:val="nil"/>
              <w:bottom w:val="single" w:sz="12" w:space="0" w:color="548DD4"/>
              <w:right w:val="single" w:sz="12" w:space="0" w:color="548DD4"/>
            </w:tcBorders>
            <w:shd w:val="clear" w:color="auto" w:fill="auto"/>
            <w:noWrap/>
            <w:hideMark/>
          </w:tcPr>
          <w:p w:rsidR="00195A68" w:rsidRDefault="007211F8" w:rsidP="00195A68">
            <w:pPr>
              <w:rPr>
                <w:color w:val="000000"/>
              </w:rPr>
            </w:pPr>
            <w:r>
              <w:rPr>
                <w:color w:val="000000"/>
              </w:rPr>
              <w:t>Spor Lise</w:t>
            </w:r>
            <w:r w:rsidR="00195A68">
              <w:rPr>
                <w:color w:val="000000"/>
              </w:rPr>
              <w:t>lerine yerleşen öğrenci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1</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2</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3</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4</w:t>
            </w:r>
          </w:p>
        </w:tc>
        <w:tc>
          <w:tcPr>
            <w:tcW w:w="319" w:type="pct"/>
            <w:tcBorders>
              <w:top w:val="nil"/>
              <w:left w:val="nil"/>
              <w:bottom w:val="single" w:sz="12" w:space="0" w:color="548DD4"/>
              <w:right w:val="single" w:sz="12" w:space="0" w:color="548DD4"/>
            </w:tcBorders>
            <w:shd w:val="clear" w:color="auto" w:fill="auto"/>
            <w:hideMark/>
          </w:tcPr>
          <w:p w:rsidR="00195A68" w:rsidRPr="004B41EE" w:rsidRDefault="007211F8" w:rsidP="00195A68">
            <w:pPr>
              <w:jc w:val="center"/>
              <w:rPr>
                <w:color w:val="000000"/>
                <w:sz w:val="20"/>
                <w:szCs w:val="20"/>
              </w:rPr>
            </w:pPr>
            <w:r>
              <w:rPr>
                <w:color w:val="000000"/>
                <w:sz w:val="20"/>
                <w:szCs w:val="20"/>
              </w:rPr>
              <w:t>5</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2.1.15</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pPr>
              <w:rPr>
                <w:color w:val="000000"/>
              </w:rPr>
            </w:pPr>
            <w:r w:rsidRPr="00F71723">
              <w:rPr>
                <w:color w:val="000000"/>
                <w:lang w:val="en-US"/>
              </w:rPr>
              <w:t>Öğrenci</w:t>
            </w:r>
            <w:r>
              <w:rPr>
                <w:color w:val="000000"/>
                <w:lang w:val="en-US"/>
              </w:rPr>
              <w:t xml:space="preserve"> </w:t>
            </w:r>
            <w:r w:rsidRPr="00F71723">
              <w:rPr>
                <w:color w:val="000000"/>
                <w:lang w:val="en-US"/>
              </w:rPr>
              <w:t>rehberliğiyle</w:t>
            </w:r>
            <w:r>
              <w:rPr>
                <w:color w:val="000000"/>
                <w:lang w:val="en-US"/>
              </w:rPr>
              <w:t xml:space="preserve"> </w:t>
            </w:r>
            <w:r w:rsidRPr="00F71723">
              <w:rPr>
                <w:color w:val="000000"/>
                <w:lang w:val="en-US"/>
              </w:rPr>
              <w:t>ilgili</w:t>
            </w:r>
            <w:r>
              <w:rPr>
                <w:color w:val="000000"/>
                <w:lang w:val="en-US"/>
              </w:rPr>
              <w:t xml:space="preserve"> </w:t>
            </w:r>
            <w:r w:rsidRPr="00F71723">
              <w:rPr>
                <w:color w:val="000000"/>
                <w:lang w:val="en-US"/>
              </w:rPr>
              <w:t>okullarda</w:t>
            </w:r>
            <w:r>
              <w:rPr>
                <w:color w:val="000000"/>
                <w:lang w:val="en-US"/>
              </w:rPr>
              <w:t xml:space="preserve"> </w:t>
            </w:r>
            <w:r w:rsidRPr="00F71723">
              <w:rPr>
                <w:color w:val="000000"/>
                <w:lang w:val="en-US"/>
              </w:rPr>
              <w:lastRenderedPageBreak/>
              <w:t>düzenlenen</w:t>
            </w:r>
            <w:r>
              <w:rPr>
                <w:color w:val="000000"/>
                <w:lang w:val="en-US"/>
              </w:rPr>
              <w:t xml:space="preserve"> </w:t>
            </w:r>
            <w:r w:rsidRPr="00F71723">
              <w:rPr>
                <w:color w:val="000000"/>
                <w:lang w:val="en-US"/>
              </w:rPr>
              <w:t>konferans, panel vb.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lastRenderedPageBreak/>
              <w:t>2</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3</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3</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3</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4</w:t>
            </w:r>
          </w:p>
        </w:tc>
        <w:tc>
          <w:tcPr>
            <w:tcW w:w="319" w:type="pct"/>
            <w:tcBorders>
              <w:top w:val="nil"/>
              <w:left w:val="nil"/>
              <w:bottom w:val="single" w:sz="12" w:space="0" w:color="548DD4"/>
              <w:right w:val="single" w:sz="12" w:space="0" w:color="548DD4"/>
            </w:tcBorders>
            <w:shd w:val="clear" w:color="auto" w:fill="auto"/>
            <w:hideMark/>
          </w:tcPr>
          <w:p w:rsidR="00195A68" w:rsidRPr="004B41EE" w:rsidRDefault="006A291D" w:rsidP="00195A68">
            <w:pPr>
              <w:jc w:val="center"/>
              <w:rPr>
                <w:color w:val="000000"/>
                <w:sz w:val="20"/>
                <w:szCs w:val="20"/>
              </w:rPr>
            </w:pPr>
            <w:r>
              <w:rPr>
                <w:color w:val="000000"/>
                <w:sz w:val="20"/>
                <w:szCs w:val="20"/>
              </w:rPr>
              <w:t>4</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lastRenderedPageBreak/>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2.1.16</w:t>
            </w:r>
          </w:p>
        </w:tc>
        <w:tc>
          <w:tcPr>
            <w:tcW w:w="2222" w:type="pct"/>
            <w:tcBorders>
              <w:top w:val="nil"/>
              <w:left w:val="nil"/>
              <w:bottom w:val="single" w:sz="12" w:space="0" w:color="548DD4"/>
              <w:right w:val="single" w:sz="12" w:space="0" w:color="548DD4"/>
            </w:tcBorders>
            <w:shd w:val="clear" w:color="auto" w:fill="auto"/>
            <w:noWrap/>
            <w:hideMark/>
          </w:tcPr>
          <w:p w:rsidR="00195A68" w:rsidRPr="00F71723" w:rsidRDefault="00195A68" w:rsidP="00195A68">
            <w:pPr>
              <w:shd w:val="clear" w:color="auto" w:fill="FFFFFF"/>
              <w:ind w:right="144"/>
            </w:pPr>
            <w:r w:rsidRPr="00F71723">
              <w:rPr>
                <w:color w:val="000000"/>
                <w:lang w:val="en-US"/>
              </w:rPr>
              <w:t>Okullarda</w:t>
            </w:r>
            <w:r>
              <w:rPr>
                <w:color w:val="000000"/>
                <w:lang w:val="en-US"/>
              </w:rPr>
              <w:t xml:space="preserve"> </w:t>
            </w:r>
            <w:r w:rsidRPr="00F71723">
              <w:rPr>
                <w:color w:val="000000"/>
                <w:lang w:val="en-US"/>
              </w:rPr>
              <w:t>yapılan</w:t>
            </w:r>
            <w:r>
              <w:rPr>
                <w:color w:val="000000"/>
                <w:lang w:val="en-US"/>
              </w:rPr>
              <w:t xml:space="preserve"> </w:t>
            </w:r>
            <w:r w:rsidRPr="00F71723">
              <w:rPr>
                <w:color w:val="000000"/>
                <w:lang w:val="en-US"/>
              </w:rPr>
              <w:t>tanıtım</w:t>
            </w:r>
            <w:r>
              <w:rPr>
                <w:color w:val="000000"/>
                <w:lang w:val="en-US"/>
              </w:rPr>
              <w:t xml:space="preserve"> </w:t>
            </w:r>
            <w:r w:rsidRPr="00F71723">
              <w:rPr>
                <w:color w:val="000000"/>
                <w:lang w:val="en-US"/>
              </w:rPr>
              <w:t>amaçlı</w:t>
            </w:r>
            <w:r>
              <w:rPr>
                <w:color w:val="000000"/>
                <w:lang w:val="en-US"/>
              </w:rPr>
              <w:t xml:space="preserve"> </w:t>
            </w:r>
            <w:r w:rsidRPr="00F71723">
              <w:rPr>
                <w:color w:val="000000"/>
                <w:lang w:val="en-US"/>
              </w:rPr>
              <w:t>gezi</w:t>
            </w:r>
            <w:r>
              <w:rPr>
                <w:color w:val="000000"/>
                <w:lang w:val="en-US"/>
              </w:rPr>
              <w:t xml:space="preserve"> </w:t>
            </w:r>
            <w:r w:rsidRPr="00F71723">
              <w:rPr>
                <w:color w:val="000000"/>
                <w:lang w:val="en-US"/>
              </w:rPr>
              <w:t>ve</w:t>
            </w:r>
            <w:r>
              <w:rPr>
                <w:color w:val="000000"/>
                <w:lang w:val="en-US"/>
              </w:rPr>
              <w:t xml:space="preserve"> </w:t>
            </w:r>
            <w:r w:rsidRPr="00F71723">
              <w:rPr>
                <w:color w:val="000000"/>
                <w:lang w:val="en-US"/>
              </w:rPr>
              <w:t>incelemelerin</w:t>
            </w:r>
            <w:r>
              <w:rPr>
                <w:color w:val="000000"/>
                <w:lang w:val="en-US"/>
              </w:rPr>
              <w:t xml:space="preserve"> </w:t>
            </w:r>
            <w:r w:rsidRPr="00F71723">
              <w:rPr>
                <w:color w:val="000000"/>
                <w:lang w:val="en-US"/>
              </w:rPr>
              <w:t>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1</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2</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2</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2</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6A291D" w:rsidRPr="004B41EE" w:rsidRDefault="006A291D" w:rsidP="00195A68">
            <w:pPr>
              <w:jc w:val="center"/>
              <w:rPr>
                <w:color w:val="000000"/>
                <w:sz w:val="20"/>
                <w:szCs w:val="20"/>
              </w:rPr>
            </w:pPr>
            <w:r>
              <w:rPr>
                <w:color w:val="000000"/>
                <w:sz w:val="20"/>
                <w:szCs w:val="20"/>
              </w:rPr>
              <w:t>3</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2.1.17</w:t>
            </w:r>
          </w:p>
        </w:tc>
        <w:tc>
          <w:tcPr>
            <w:tcW w:w="2222" w:type="pct"/>
            <w:tcBorders>
              <w:top w:val="nil"/>
              <w:left w:val="nil"/>
              <w:bottom w:val="single" w:sz="12" w:space="0" w:color="548DD4"/>
              <w:right w:val="single" w:sz="12" w:space="0" w:color="548DD4"/>
            </w:tcBorders>
            <w:shd w:val="clear" w:color="auto" w:fill="auto"/>
            <w:noWrap/>
            <w:hideMark/>
          </w:tcPr>
          <w:p w:rsidR="00195A68" w:rsidRPr="00F71723" w:rsidRDefault="00195A68" w:rsidP="00195A68">
            <w:pPr>
              <w:shd w:val="clear" w:color="auto" w:fill="FFFFFF"/>
              <w:ind w:right="182"/>
            </w:pPr>
            <w:r w:rsidRPr="00F71723">
              <w:rPr>
                <w:color w:val="000000"/>
                <w:lang w:val="en-US"/>
              </w:rPr>
              <w:t>Okullarda</w:t>
            </w:r>
            <w:r>
              <w:rPr>
                <w:color w:val="000000"/>
                <w:lang w:val="en-US"/>
              </w:rPr>
              <w:t xml:space="preserve"> </w:t>
            </w:r>
            <w:r w:rsidRPr="00F71723">
              <w:rPr>
                <w:color w:val="000000"/>
                <w:lang w:val="en-US"/>
              </w:rPr>
              <w:t>yapılan</w:t>
            </w:r>
            <w:r>
              <w:rPr>
                <w:color w:val="000000"/>
                <w:lang w:val="en-US"/>
              </w:rPr>
              <w:t xml:space="preserve"> </w:t>
            </w:r>
            <w:r w:rsidRPr="00F71723">
              <w:rPr>
                <w:color w:val="000000"/>
                <w:lang w:val="en-US"/>
              </w:rPr>
              <w:t>tanıtım</w:t>
            </w:r>
            <w:r>
              <w:rPr>
                <w:color w:val="000000"/>
                <w:lang w:val="en-US"/>
              </w:rPr>
              <w:t xml:space="preserve"> </w:t>
            </w:r>
            <w:r w:rsidRPr="00F71723">
              <w:rPr>
                <w:color w:val="000000"/>
                <w:lang w:val="en-US"/>
              </w:rPr>
              <w:t>amaçlı</w:t>
            </w:r>
            <w:r>
              <w:rPr>
                <w:color w:val="000000"/>
                <w:lang w:val="en-US"/>
              </w:rPr>
              <w:t xml:space="preserve"> </w:t>
            </w:r>
            <w:r w:rsidRPr="00F71723">
              <w:rPr>
                <w:color w:val="000000"/>
                <w:lang w:val="en-US"/>
              </w:rPr>
              <w:t>gezi</w:t>
            </w:r>
            <w:r>
              <w:rPr>
                <w:color w:val="000000"/>
                <w:lang w:val="en-US"/>
              </w:rPr>
              <w:t xml:space="preserve"> </w:t>
            </w:r>
            <w:r w:rsidRPr="00F71723">
              <w:rPr>
                <w:color w:val="000000"/>
                <w:lang w:val="en-US"/>
              </w:rPr>
              <w:t>ve</w:t>
            </w:r>
            <w:r>
              <w:rPr>
                <w:color w:val="000000"/>
                <w:lang w:val="en-US"/>
              </w:rPr>
              <w:t xml:space="preserve"> </w:t>
            </w:r>
            <w:r w:rsidRPr="00F71723">
              <w:rPr>
                <w:color w:val="000000"/>
                <w:lang w:val="en-US"/>
              </w:rPr>
              <w:t>incelemelere</w:t>
            </w:r>
            <w:r>
              <w:rPr>
                <w:color w:val="000000"/>
                <w:lang w:val="en-US"/>
              </w:rPr>
              <w:t xml:space="preserve"> </w:t>
            </w:r>
            <w:r w:rsidRPr="00F71723">
              <w:rPr>
                <w:color w:val="000000"/>
                <w:lang w:val="en-US"/>
              </w:rPr>
              <w:t>katılan</w:t>
            </w:r>
            <w:r>
              <w:rPr>
                <w:color w:val="000000"/>
                <w:lang w:val="en-US"/>
              </w:rPr>
              <w:t xml:space="preserve"> </w:t>
            </w:r>
            <w:r w:rsidRPr="00F71723">
              <w:rPr>
                <w:color w:val="000000"/>
                <w:lang w:val="en-US"/>
              </w:rPr>
              <w:t>öğrenci</w:t>
            </w:r>
            <w:r>
              <w:rPr>
                <w:color w:val="000000"/>
                <w:lang w:val="en-US"/>
              </w:rPr>
              <w:t xml:space="preserve"> </w:t>
            </w:r>
            <w:r w:rsidRPr="00F71723">
              <w:rPr>
                <w:color w:val="000000"/>
                <w:lang w:val="en-US"/>
              </w:rPr>
              <w:t>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48</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50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60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60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70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6A291D" w:rsidRPr="004B41EE" w:rsidRDefault="006A291D" w:rsidP="00195A68">
            <w:pPr>
              <w:jc w:val="center"/>
              <w:rPr>
                <w:color w:val="000000"/>
                <w:sz w:val="20"/>
                <w:szCs w:val="20"/>
              </w:rPr>
            </w:pPr>
            <w:r>
              <w:rPr>
                <w:color w:val="000000"/>
                <w:sz w:val="20"/>
                <w:szCs w:val="20"/>
              </w:rPr>
              <w:t>80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2.1.18</w:t>
            </w:r>
          </w:p>
        </w:tc>
        <w:tc>
          <w:tcPr>
            <w:tcW w:w="2222" w:type="pct"/>
            <w:tcBorders>
              <w:top w:val="nil"/>
              <w:left w:val="nil"/>
              <w:bottom w:val="single" w:sz="12" w:space="0" w:color="548DD4"/>
              <w:right w:val="single" w:sz="12" w:space="0" w:color="548DD4"/>
            </w:tcBorders>
            <w:shd w:val="clear" w:color="auto" w:fill="auto"/>
            <w:noWrap/>
            <w:hideMark/>
          </w:tcPr>
          <w:p w:rsidR="00195A68" w:rsidRPr="00F71723" w:rsidRDefault="00195A68" w:rsidP="00195A68">
            <w:pPr>
              <w:shd w:val="clear" w:color="auto" w:fill="FFFFFF"/>
              <w:ind w:right="374"/>
            </w:pPr>
            <w:r w:rsidRPr="00F71723">
              <w:rPr>
                <w:color w:val="000000"/>
                <w:lang w:val="en-US"/>
              </w:rPr>
              <w:t>Okullarda</w:t>
            </w:r>
            <w:r>
              <w:rPr>
                <w:color w:val="000000"/>
                <w:lang w:val="en-US"/>
              </w:rPr>
              <w:t xml:space="preserve"> </w:t>
            </w:r>
            <w:r w:rsidRPr="00F71723">
              <w:rPr>
                <w:color w:val="000000"/>
                <w:lang w:val="en-US"/>
              </w:rPr>
              <w:t>velilere</w:t>
            </w:r>
            <w:r>
              <w:rPr>
                <w:color w:val="000000"/>
                <w:lang w:val="en-US"/>
              </w:rPr>
              <w:t xml:space="preserve"> </w:t>
            </w:r>
            <w:r w:rsidRPr="00F71723">
              <w:rPr>
                <w:color w:val="000000"/>
                <w:lang w:val="en-US"/>
              </w:rPr>
              <w:t>verilen</w:t>
            </w:r>
            <w:r>
              <w:rPr>
                <w:color w:val="000000"/>
                <w:lang w:val="en-US"/>
              </w:rPr>
              <w:t xml:space="preserve"> </w:t>
            </w:r>
            <w:r w:rsidRPr="00F71723">
              <w:rPr>
                <w:color w:val="000000"/>
                <w:lang w:val="en-US"/>
              </w:rPr>
              <w:t>rehberlik</w:t>
            </w:r>
            <w:r>
              <w:rPr>
                <w:color w:val="000000"/>
                <w:lang w:val="en-US"/>
              </w:rPr>
              <w:t xml:space="preserve"> </w:t>
            </w:r>
            <w:r w:rsidRPr="00F71723">
              <w:rPr>
                <w:color w:val="000000"/>
                <w:lang w:val="en-US"/>
              </w:rPr>
              <w:t>amaçlı</w:t>
            </w:r>
            <w:r w:rsidR="007211F8">
              <w:rPr>
                <w:color w:val="000000"/>
                <w:lang w:val="en-US"/>
              </w:rPr>
              <w:t xml:space="preserve"> </w:t>
            </w:r>
            <w:r w:rsidRPr="00F71723">
              <w:rPr>
                <w:color w:val="000000"/>
                <w:lang w:val="en-US"/>
              </w:rPr>
              <w:t>toplantı, seminer vb.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3</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5</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5</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5</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7211F8" w:rsidP="00195A68">
            <w:pPr>
              <w:jc w:val="center"/>
              <w:rPr>
                <w:color w:val="000000"/>
                <w:sz w:val="20"/>
                <w:szCs w:val="20"/>
              </w:rPr>
            </w:pPr>
            <w:r>
              <w:rPr>
                <w:color w:val="000000"/>
                <w:sz w:val="20"/>
                <w:szCs w:val="20"/>
              </w:rPr>
              <w:t>5</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7211F8" w:rsidRPr="004B41EE" w:rsidRDefault="007211F8" w:rsidP="00195A68">
            <w:pPr>
              <w:jc w:val="center"/>
              <w:rPr>
                <w:color w:val="000000"/>
                <w:sz w:val="20"/>
                <w:szCs w:val="20"/>
              </w:rPr>
            </w:pPr>
            <w:r>
              <w:rPr>
                <w:color w:val="000000"/>
                <w:sz w:val="20"/>
                <w:szCs w:val="20"/>
              </w:rPr>
              <w:t>5</w:t>
            </w:r>
          </w:p>
        </w:tc>
      </w:tr>
    </w:tbl>
    <w:p w:rsidR="00195A68" w:rsidRDefault="00195A68" w:rsidP="00195A68">
      <w:pPr>
        <w:rPr>
          <w:b/>
          <w:bCs/>
          <w:i/>
          <w:iCs/>
        </w:rPr>
      </w:pPr>
    </w:p>
    <w:p w:rsidR="00195A68" w:rsidRDefault="00195A68" w:rsidP="00195A68">
      <w:pPr>
        <w:spacing w:line="276" w:lineRule="auto"/>
        <w:rPr>
          <w:b/>
          <w:bCs/>
          <w:i/>
          <w:iCs/>
        </w:rPr>
      </w:pPr>
      <w:r>
        <w:rPr>
          <w:b/>
          <w:bCs/>
          <w:i/>
          <w:iCs/>
        </w:rPr>
        <w:t>Eylemler</w:t>
      </w:r>
      <w:r w:rsidRPr="004F4C5F">
        <w:rPr>
          <w:b/>
          <w:bCs/>
          <w:i/>
          <w:iCs/>
        </w:rPr>
        <w:t>(SH-</w:t>
      </w:r>
      <w:r>
        <w:rPr>
          <w:b/>
          <w:bCs/>
          <w:i/>
          <w:iCs/>
        </w:rPr>
        <w:t>2</w:t>
      </w:r>
      <w:r w:rsidRPr="004F4C5F">
        <w:rPr>
          <w:b/>
          <w:bCs/>
          <w:i/>
          <w:iCs/>
        </w:rPr>
        <w:t>.1):</w:t>
      </w:r>
    </w:p>
    <w:p w:rsidR="00195A68" w:rsidRDefault="00195A68" w:rsidP="00195A68">
      <w:pPr>
        <w:rPr>
          <w:b/>
          <w:bCs/>
          <w:i/>
          <w:iCs/>
        </w:rPr>
      </w:pPr>
    </w:p>
    <w:tbl>
      <w:tblPr>
        <w:tblStyle w:val="AkKlavuz-Vurgu11"/>
        <w:tblW w:w="5000" w:type="pct"/>
        <w:tblLook w:val="04A0"/>
      </w:tblPr>
      <w:tblGrid>
        <w:gridCol w:w="768"/>
        <w:gridCol w:w="4556"/>
        <w:gridCol w:w="2264"/>
        <w:gridCol w:w="2266"/>
      </w:tblGrid>
      <w:tr w:rsidR="00195A68" w:rsidRPr="00A47F2F" w:rsidTr="00195A68">
        <w:trPr>
          <w:cnfStyle w:val="100000000000"/>
          <w:trHeight w:val="441"/>
        </w:trPr>
        <w:tc>
          <w:tcPr>
            <w:cnfStyle w:val="001000000000"/>
            <w:tcW w:w="389" w:type="pct"/>
            <w:hideMark/>
          </w:tcPr>
          <w:p w:rsidR="00195A68" w:rsidRPr="00A47F2F" w:rsidRDefault="00195A68" w:rsidP="00195A68">
            <w:pPr>
              <w:jc w:val="center"/>
              <w:rPr>
                <w:b w:val="0"/>
                <w:bCs w:val="0"/>
                <w:color w:val="000000"/>
                <w:szCs w:val="24"/>
              </w:rPr>
            </w:pPr>
            <w:r>
              <w:rPr>
                <w:b w:val="0"/>
                <w:bCs w:val="0"/>
                <w:color w:val="000000"/>
                <w:szCs w:val="24"/>
              </w:rPr>
              <w:t>No</w:t>
            </w:r>
          </w:p>
        </w:tc>
        <w:tc>
          <w:tcPr>
            <w:tcW w:w="2312" w:type="pct"/>
            <w:noWrap/>
            <w:hideMark/>
          </w:tcPr>
          <w:p w:rsidR="00195A68" w:rsidRPr="00A47F2F" w:rsidRDefault="00195A68" w:rsidP="00195A68">
            <w:pPr>
              <w:jc w:val="center"/>
              <w:cnfStyle w:val="100000000000"/>
              <w:rPr>
                <w:b w:val="0"/>
                <w:bCs w:val="0"/>
                <w:color w:val="000000"/>
                <w:szCs w:val="24"/>
              </w:rPr>
            </w:pPr>
            <w:r>
              <w:rPr>
                <w:b w:val="0"/>
                <w:bCs w:val="0"/>
                <w:color w:val="000000"/>
                <w:szCs w:val="24"/>
              </w:rPr>
              <w:t>Eylem İfadesi</w:t>
            </w:r>
          </w:p>
        </w:tc>
        <w:tc>
          <w:tcPr>
            <w:tcW w:w="1149" w:type="pct"/>
          </w:tcPr>
          <w:p w:rsidR="00195A68" w:rsidRPr="00A47F2F" w:rsidRDefault="00195A68" w:rsidP="00195A68">
            <w:pPr>
              <w:jc w:val="center"/>
              <w:cnfStyle w:val="100000000000"/>
              <w:rPr>
                <w:b w:val="0"/>
                <w:bCs w:val="0"/>
                <w:color w:val="000000"/>
                <w:szCs w:val="24"/>
              </w:rPr>
            </w:pPr>
            <w:r>
              <w:rPr>
                <w:b w:val="0"/>
                <w:bCs w:val="0"/>
                <w:color w:val="000000"/>
                <w:szCs w:val="24"/>
              </w:rPr>
              <w:t>Eylem Sorumlusu</w:t>
            </w:r>
          </w:p>
        </w:tc>
        <w:tc>
          <w:tcPr>
            <w:tcW w:w="1150" w:type="pct"/>
          </w:tcPr>
          <w:p w:rsidR="00195A68" w:rsidRPr="00A47F2F" w:rsidRDefault="00195A68" w:rsidP="00195A68">
            <w:pPr>
              <w:jc w:val="center"/>
              <w:cnfStyle w:val="100000000000"/>
              <w:rPr>
                <w:b w:val="0"/>
                <w:bCs w:val="0"/>
                <w:color w:val="000000"/>
                <w:szCs w:val="24"/>
              </w:rPr>
            </w:pPr>
            <w:r>
              <w:rPr>
                <w:b w:val="0"/>
                <w:bCs w:val="0"/>
                <w:color w:val="000000"/>
                <w:szCs w:val="24"/>
              </w:rPr>
              <w:t>Eylem Tarihi</w:t>
            </w:r>
          </w:p>
        </w:tc>
      </w:tr>
      <w:tr w:rsidR="00195A68" w:rsidRPr="00A47F2F" w:rsidTr="00195A68">
        <w:trPr>
          <w:cnfStyle w:val="000000100000"/>
          <w:trHeight w:val="567"/>
        </w:trPr>
        <w:tc>
          <w:tcPr>
            <w:cnfStyle w:val="001000000000"/>
            <w:tcW w:w="389" w:type="pct"/>
            <w:noWrap/>
            <w:hideMark/>
          </w:tcPr>
          <w:p w:rsidR="00195A68" w:rsidRPr="00A47F2F" w:rsidRDefault="00195A68" w:rsidP="00195A68">
            <w:pPr>
              <w:jc w:val="center"/>
              <w:rPr>
                <w:b w:val="0"/>
                <w:bCs w:val="0"/>
                <w:color w:val="000000"/>
                <w:szCs w:val="24"/>
              </w:rPr>
            </w:pPr>
            <w:r>
              <w:rPr>
                <w:b w:val="0"/>
                <w:bCs w:val="0"/>
                <w:color w:val="000000"/>
                <w:szCs w:val="24"/>
              </w:rPr>
              <w:t>2.</w:t>
            </w:r>
            <w:r w:rsidRPr="00A47F2F">
              <w:rPr>
                <w:b w:val="0"/>
                <w:bCs w:val="0"/>
                <w:color w:val="000000"/>
                <w:szCs w:val="24"/>
              </w:rPr>
              <w:t>1</w:t>
            </w:r>
            <w:r>
              <w:rPr>
                <w:b w:val="0"/>
                <w:bCs w:val="0"/>
                <w:color w:val="000000"/>
                <w:szCs w:val="24"/>
              </w:rPr>
              <w:t>.1.</w:t>
            </w:r>
          </w:p>
        </w:tc>
        <w:tc>
          <w:tcPr>
            <w:tcW w:w="2312" w:type="pct"/>
            <w:vAlign w:val="center"/>
          </w:tcPr>
          <w:p w:rsidR="00195A68" w:rsidRPr="00206622" w:rsidRDefault="00195A68" w:rsidP="00195A68">
            <w:pPr>
              <w:pStyle w:val="ListeParagraf"/>
              <w:ind w:left="0" w:hanging="108"/>
              <w:jc w:val="both"/>
              <w:cnfStyle w:val="000000100000"/>
              <w:rPr>
                <w:rFonts w:ascii="Times New Roman" w:hAnsi="Times New Roman"/>
                <w:sz w:val="24"/>
                <w:szCs w:val="24"/>
              </w:rPr>
            </w:pPr>
            <w:r w:rsidRPr="00206622">
              <w:rPr>
                <w:rFonts w:ascii="Times New Roman" w:hAnsi="Times New Roman"/>
                <w:sz w:val="24"/>
                <w:szCs w:val="24"/>
              </w:rPr>
              <w:t>Öğrenci akademik başarısını destekleyici kurs programları açılacaktır. (Akademik başarıyı arttırmaya ve öğrencilerin bilişsel eksikliklerini gidermeye yönelik kurslar açılması)</w:t>
            </w:r>
          </w:p>
        </w:tc>
        <w:tc>
          <w:tcPr>
            <w:tcW w:w="1149" w:type="pct"/>
          </w:tcPr>
          <w:p w:rsidR="00195A68" w:rsidRDefault="00195A68" w:rsidP="00195A68">
            <w:pPr>
              <w:jc w:val="both"/>
              <w:cnfStyle w:val="000000100000"/>
              <w:rPr>
                <w:color w:val="000000"/>
                <w:szCs w:val="24"/>
              </w:rPr>
            </w:pPr>
          </w:p>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Okul Stratejik Plan Ekibi</w:t>
            </w:r>
          </w:p>
        </w:tc>
        <w:tc>
          <w:tcPr>
            <w:tcW w:w="1150" w:type="pct"/>
          </w:tcPr>
          <w:p w:rsidR="00195A68" w:rsidRDefault="00195A68" w:rsidP="00195A68">
            <w:pPr>
              <w:jc w:val="both"/>
              <w:cnfStyle w:val="000000100000"/>
              <w:rPr>
                <w:color w:val="000000"/>
                <w:szCs w:val="24"/>
              </w:rPr>
            </w:pPr>
          </w:p>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Birinci, İkinci Dönem başlarında ve Yaz Döneminde</w:t>
            </w:r>
          </w:p>
        </w:tc>
      </w:tr>
      <w:tr w:rsidR="00195A68" w:rsidRPr="00A47F2F" w:rsidTr="00195A68">
        <w:trPr>
          <w:cnfStyle w:val="000000010000"/>
          <w:trHeight w:val="567"/>
        </w:trPr>
        <w:tc>
          <w:tcPr>
            <w:cnfStyle w:val="001000000000"/>
            <w:tcW w:w="389" w:type="pct"/>
            <w:noWrap/>
          </w:tcPr>
          <w:p w:rsidR="00195A68" w:rsidRPr="00A47F2F" w:rsidRDefault="00195A68" w:rsidP="00195A68">
            <w:pPr>
              <w:jc w:val="center"/>
              <w:rPr>
                <w:b w:val="0"/>
                <w:bCs w:val="0"/>
                <w:color w:val="000000"/>
                <w:szCs w:val="24"/>
              </w:rPr>
            </w:pPr>
            <w:r>
              <w:rPr>
                <w:b w:val="0"/>
                <w:bCs w:val="0"/>
                <w:color w:val="000000"/>
                <w:szCs w:val="24"/>
              </w:rPr>
              <w:t>2.</w:t>
            </w:r>
            <w:r w:rsidRPr="00A47F2F">
              <w:rPr>
                <w:b w:val="0"/>
                <w:bCs w:val="0"/>
                <w:color w:val="000000"/>
                <w:szCs w:val="24"/>
              </w:rPr>
              <w:t>1</w:t>
            </w:r>
            <w:r>
              <w:rPr>
                <w:b w:val="0"/>
                <w:bCs w:val="0"/>
                <w:color w:val="000000"/>
                <w:szCs w:val="24"/>
              </w:rPr>
              <w:t>.</w:t>
            </w:r>
            <w:r w:rsidRPr="00A47F2F">
              <w:rPr>
                <w:b w:val="0"/>
                <w:bCs w:val="0"/>
                <w:color w:val="000000"/>
                <w:szCs w:val="24"/>
              </w:rPr>
              <w:t>2</w:t>
            </w:r>
          </w:p>
        </w:tc>
        <w:tc>
          <w:tcPr>
            <w:tcW w:w="2312" w:type="pct"/>
            <w:vAlign w:val="center"/>
          </w:tcPr>
          <w:p w:rsidR="00195A68" w:rsidRPr="00206622" w:rsidRDefault="00195A68" w:rsidP="00195A68">
            <w:pPr>
              <w:pStyle w:val="ListeParagraf"/>
              <w:ind w:left="-108"/>
              <w:jc w:val="both"/>
              <w:cnfStyle w:val="000000010000"/>
              <w:rPr>
                <w:rFonts w:ascii="Times New Roman" w:hAnsi="Times New Roman"/>
                <w:sz w:val="24"/>
                <w:szCs w:val="24"/>
              </w:rPr>
            </w:pPr>
            <w:r w:rsidRPr="00206622">
              <w:rPr>
                <w:rFonts w:ascii="Times New Roman" w:hAnsi="Times New Roman"/>
                <w:sz w:val="24"/>
                <w:szCs w:val="24"/>
              </w:rPr>
              <w:t>Öğrenci ve velilerin bilinçlendirilmesine yönelik rehberlik çalışmaları artırılarak, öğrencilerin erken dönemde ilgi ve kabiliyetleri doğrultusunda yönlendirmesi etkin olarak sağlanacaktır.</w:t>
            </w:r>
          </w:p>
        </w:tc>
        <w:tc>
          <w:tcPr>
            <w:tcW w:w="1149" w:type="pct"/>
          </w:tcPr>
          <w:p w:rsidR="00195A68" w:rsidRDefault="00195A68" w:rsidP="00195A68">
            <w:pPr>
              <w:jc w:val="both"/>
              <w:cnfStyle w:val="000000010000"/>
              <w:rPr>
                <w:color w:val="000000"/>
                <w:szCs w:val="24"/>
              </w:rPr>
            </w:pPr>
          </w:p>
          <w:p w:rsidR="00195A68" w:rsidRDefault="00195A68" w:rsidP="00195A68">
            <w:pPr>
              <w:jc w:val="both"/>
              <w:cnfStyle w:val="000000010000"/>
              <w:rPr>
                <w:color w:val="000000"/>
                <w:szCs w:val="24"/>
              </w:rPr>
            </w:pPr>
          </w:p>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Rehberlik Servisi</w:t>
            </w:r>
          </w:p>
        </w:tc>
        <w:tc>
          <w:tcPr>
            <w:tcW w:w="1150" w:type="pct"/>
          </w:tcPr>
          <w:p w:rsidR="00195A68" w:rsidRDefault="00195A68" w:rsidP="00195A68">
            <w:pPr>
              <w:jc w:val="both"/>
              <w:cnfStyle w:val="000000010000"/>
              <w:rPr>
                <w:color w:val="000000"/>
                <w:szCs w:val="24"/>
              </w:rPr>
            </w:pPr>
          </w:p>
          <w:p w:rsidR="00195A68" w:rsidRDefault="00195A68" w:rsidP="00195A68">
            <w:pPr>
              <w:jc w:val="both"/>
              <w:cnfStyle w:val="000000010000"/>
              <w:rPr>
                <w:color w:val="000000"/>
                <w:szCs w:val="24"/>
              </w:rPr>
            </w:pPr>
          </w:p>
          <w:p w:rsidR="00195A68" w:rsidRDefault="00195A68" w:rsidP="00195A68">
            <w:pPr>
              <w:jc w:val="both"/>
              <w:cnfStyle w:val="000000010000"/>
              <w:rPr>
                <w:color w:val="000000"/>
                <w:szCs w:val="24"/>
              </w:rPr>
            </w:pPr>
          </w:p>
          <w:p w:rsidR="00195A68" w:rsidRDefault="00195A68" w:rsidP="00195A68">
            <w:pPr>
              <w:jc w:val="both"/>
              <w:cnfStyle w:val="000000010000"/>
              <w:rPr>
                <w:color w:val="000000"/>
                <w:szCs w:val="24"/>
              </w:rPr>
            </w:pPr>
            <w:r>
              <w:rPr>
                <w:color w:val="000000"/>
                <w:szCs w:val="24"/>
              </w:rPr>
              <w:t>Sene başında.</w:t>
            </w:r>
          </w:p>
          <w:p w:rsidR="00195A68" w:rsidRPr="00A47F2F" w:rsidRDefault="00195A68" w:rsidP="00195A68">
            <w:pPr>
              <w:jc w:val="both"/>
              <w:cnfStyle w:val="000000010000"/>
              <w:rPr>
                <w:color w:val="000000"/>
                <w:szCs w:val="24"/>
              </w:rPr>
            </w:pPr>
            <w:r>
              <w:rPr>
                <w:color w:val="000000"/>
                <w:szCs w:val="24"/>
              </w:rPr>
              <w:t>İkinci dönem başında.</w:t>
            </w:r>
          </w:p>
        </w:tc>
      </w:tr>
      <w:tr w:rsidR="00195A68" w:rsidRPr="00A47F2F" w:rsidTr="00195A68">
        <w:trPr>
          <w:cnfStyle w:val="000000100000"/>
          <w:trHeight w:val="567"/>
        </w:trPr>
        <w:tc>
          <w:tcPr>
            <w:cnfStyle w:val="001000000000"/>
            <w:tcW w:w="389" w:type="pct"/>
            <w:noWrap/>
          </w:tcPr>
          <w:p w:rsidR="00195A68" w:rsidRPr="00A47F2F" w:rsidRDefault="00195A68" w:rsidP="00195A68">
            <w:pPr>
              <w:jc w:val="center"/>
              <w:rPr>
                <w:b w:val="0"/>
                <w:bCs w:val="0"/>
                <w:color w:val="000000"/>
                <w:szCs w:val="24"/>
              </w:rPr>
            </w:pPr>
            <w:r>
              <w:rPr>
                <w:b w:val="0"/>
                <w:bCs w:val="0"/>
                <w:color w:val="000000"/>
                <w:szCs w:val="24"/>
              </w:rPr>
              <w:t>2.</w:t>
            </w:r>
            <w:r w:rsidRPr="00A47F2F">
              <w:rPr>
                <w:b w:val="0"/>
                <w:bCs w:val="0"/>
                <w:color w:val="000000"/>
                <w:szCs w:val="24"/>
              </w:rPr>
              <w:t>1</w:t>
            </w:r>
            <w:r>
              <w:rPr>
                <w:b w:val="0"/>
                <w:bCs w:val="0"/>
                <w:color w:val="000000"/>
                <w:szCs w:val="24"/>
              </w:rPr>
              <w:t>.</w:t>
            </w:r>
            <w:r w:rsidRPr="00A47F2F">
              <w:rPr>
                <w:b w:val="0"/>
                <w:bCs w:val="0"/>
                <w:color w:val="000000"/>
                <w:szCs w:val="24"/>
              </w:rPr>
              <w:t>3</w:t>
            </w:r>
          </w:p>
        </w:tc>
        <w:tc>
          <w:tcPr>
            <w:tcW w:w="2312" w:type="pct"/>
            <w:vAlign w:val="center"/>
          </w:tcPr>
          <w:p w:rsidR="00195A68" w:rsidRPr="00206622" w:rsidRDefault="00195A68" w:rsidP="00195A68">
            <w:pPr>
              <w:jc w:val="both"/>
              <w:cnfStyle w:val="000000100000"/>
            </w:pPr>
            <w:r w:rsidRPr="00206622">
              <w:t>Her düzey eğitim kademesinde gerçekleştirilen sosyal, sanatsal ve sportif faaliyetlerin sayısı artırılacak.</w:t>
            </w:r>
          </w:p>
        </w:tc>
        <w:tc>
          <w:tcPr>
            <w:tcW w:w="1149"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Rehberlik Servisi</w:t>
            </w:r>
          </w:p>
        </w:tc>
        <w:tc>
          <w:tcPr>
            <w:tcW w:w="1150"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Her ay.</w:t>
            </w:r>
          </w:p>
        </w:tc>
      </w:tr>
      <w:tr w:rsidR="00195A68" w:rsidRPr="00A47F2F" w:rsidTr="00195A68">
        <w:trPr>
          <w:cnfStyle w:val="000000010000"/>
          <w:trHeight w:val="567"/>
        </w:trPr>
        <w:tc>
          <w:tcPr>
            <w:cnfStyle w:val="001000000000"/>
            <w:tcW w:w="389" w:type="pct"/>
            <w:noWrap/>
          </w:tcPr>
          <w:p w:rsidR="00195A68" w:rsidRPr="00A47F2F" w:rsidRDefault="00195A68" w:rsidP="00195A68">
            <w:pPr>
              <w:jc w:val="center"/>
              <w:rPr>
                <w:b w:val="0"/>
                <w:bCs w:val="0"/>
                <w:color w:val="000000"/>
                <w:szCs w:val="24"/>
              </w:rPr>
            </w:pPr>
            <w:r>
              <w:rPr>
                <w:b w:val="0"/>
                <w:bCs w:val="0"/>
                <w:color w:val="000000"/>
                <w:szCs w:val="24"/>
              </w:rPr>
              <w:t>2.</w:t>
            </w:r>
            <w:r w:rsidRPr="00A47F2F">
              <w:rPr>
                <w:b w:val="0"/>
                <w:bCs w:val="0"/>
                <w:color w:val="000000"/>
                <w:szCs w:val="24"/>
              </w:rPr>
              <w:t>1</w:t>
            </w:r>
            <w:r>
              <w:rPr>
                <w:b w:val="0"/>
                <w:bCs w:val="0"/>
                <w:color w:val="000000"/>
                <w:szCs w:val="24"/>
              </w:rPr>
              <w:t>.</w:t>
            </w:r>
            <w:r w:rsidRPr="00A47F2F">
              <w:rPr>
                <w:b w:val="0"/>
                <w:bCs w:val="0"/>
                <w:color w:val="000000"/>
                <w:szCs w:val="24"/>
              </w:rPr>
              <w:t>4</w:t>
            </w:r>
          </w:p>
        </w:tc>
        <w:tc>
          <w:tcPr>
            <w:tcW w:w="2312" w:type="pct"/>
            <w:vAlign w:val="center"/>
          </w:tcPr>
          <w:p w:rsidR="00195A68" w:rsidRPr="00206622" w:rsidRDefault="00195A68" w:rsidP="00195A68">
            <w:pPr>
              <w:spacing w:after="160"/>
              <w:jc w:val="both"/>
              <w:cnfStyle w:val="000000010000"/>
            </w:pPr>
            <w:r w:rsidRPr="00206622">
              <w:t>Öğretim programları ve EBA’nın etkin kullanılması için öğretmenlere yönelik hizmet içi eğitim çalışmaları yapılacaktır ve aktif katılım ve kullanımları sağlanacaktır.</w:t>
            </w:r>
          </w:p>
        </w:tc>
        <w:tc>
          <w:tcPr>
            <w:tcW w:w="1149" w:type="pct"/>
          </w:tcPr>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Müdür Yardımcısı</w:t>
            </w:r>
          </w:p>
        </w:tc>
        <w:tc>
          <w:tcPr>
            <w:tcW w:w="1150" w:type="pct"/>
          </w:tcPr>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Her ay.</w:t>
            </w:r>
          </w:p>
        </w:tc>
      </w:tr>
      <w:tr w:rsidR="00195A68" w:rsidRPr="00A47F2F" w:rsidTr="00195A68">
        <w:trPr>
          <w:cnfStyle w:val="000000100000"/>
          <w:trHeight w:val="567"/>
        </w:trPr>
        <w:tc>
          <w:tcPr>
            <w:cnfStyle w:val="001000000000"/>
            <w:tcW w:w="389" w:type="pct"/>
            <w:noWrap/>
          </w:tcPr>
          <w:p w:rsidR="00195A68" w:rsidRPr="00A47F2F" w:rsidRDefault="00195A68" w:rsidP="00195A68">
            <w:pPr>
              <w:jc w:val="center"/>
              <w:rPr>
                <w:b w:val="0"/>
                <w:bCs w:val="0"/>
                <w:color w:val="000000"/>
                <w:szCs w:val="24"/>
              </w:rPr>
            </w:pPr>
            <w:r>
              <w:rPr>
                <w:b w:val="0"/>
                <w:bCs w:val="0"/>
                <w:color w:val="000000"/>
                <w:szCs w:val="24"/>
              </w:rPr>
              <w:t>2.</w:t>
            </w:r>
            <w:r w:rsidRPr="00A47F2F">
              <w:rPr>
                <w:b w:val="0"/>
                <w:bCs w:val="0"/>
                <w:color w:val="000000"/>
                <w:szCs w:val="24"/>
              </w:rPr>
              <w:t>1</w:t>
            </w:r>
            <w:r>
              <w:rPr>
                <w:b w:val="0"/>
                <w:bCs w:val="0"/>
                <w:color w:val="000000"/>
                <w:szCs w:val="24"/>
              </w:rPr>
              <w:t>.</w:t>
            </w:r>
            <w:r w:rsidRPr="00A47F2F">
              <w:rPr>
                <w:b w:val="0"/>
                <w:bCs w:val="0"/>
                <w:color w:val="000000"/>
                <w:szCs w:val="24"/>
              </w:rPr>
              <w:t>5</w:t>
            </w:r>
          </w:p>
        </w:tc>
        <w:tc>
          <w:tcPr>
            <w:tcW w:w="2312" w:type="pct"/>
            <w:vAlign w:val="center"/>
          </w:tcPr>
          <w:p w:rsidR="00195A68" w:rsidRPr="00206622" w:rsidRDefault="00195A68" w:rsidP="00195A68">
            <w:pPr>
              <w:spacing w:after="160"/>
              <w:jc w:val="both"/>
              <w:cnfStyle w:val="000000100000"/>
            </w:pPr>
            <w:r w:rsidRPr="00206622">
              <w:t>Etkin bir ölçme-değerl</w:t>
            </w:r>
            <w:r>
              <w:t xml:space="preserve">endirme sisteminin tüm öğretmenler tarafından </w:t>
            </w:r>
            <w:r w:rsidRPr="00206622">
              <w:t>uygulanması sağlanacak.</w:t>
            </w:r>
          </w:p>
        </w:tc>
        <w:tc>
          <w:tcPr>
            <w:tcW w:w="1149"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Müdür Yardımcısı</w:t>
            </w:r>
          </w:p>
        </w:tc>
        <w:tc>
          <w:tcPr>
            <w:tcW w:w="1150" w:type="pct"/>
          </w:tcPr>
          <w:p w:rsidR="00195A68" w:rsidRPr="00A47F2F" w:rsidRDefault="00195A68" w:rsidP="00195A68">
            <w:pPr>
              <w:jc w:val="both"/>
              <w:cnfStyle w:val="000000100000"/>
              <w:rPr>
                <w:color w:val="000000"/>
                <w:szCs w:val="24"/>
              </w:rPr>
            </w:pPr>
            <w:r>
              <w:rPr>
                <w:color w:val="000000"/>
                <w:szCs w:val="24"/>
              </w:rPr>
              <w:t>Her yazılı için bir defa.</w:t>
            </w:r>
          </w:p>
        </w:tc>
      </w:tr>
      <w:tr w:rsidR="00195A68" w:rsidRPr="00A47F2F" w:rsidTr="00195A68">
        <w:trPr>
          <w:cnfStyle w:val="000000010000"/>
          <w:trHeight w:val="567"/>
        </w:trPr>
        <w:tc>
          <w:tcPr>
            <w:cnfStyle w:val="001000000000"/>
            <w:tcW w:w="389" w:type="pct"/>
            <w:noWrap/>
          </w:tcPr>
          <w:p w:rsidR="00195A68" w:rsidRPr="00A47F2F" w:rsidRDefault="00195A68" w:rsidP="00195A68">
            <w:pPr>
              <w:jc w:val="center"/>
              <w:rPr>
                <w:b w:val="0"/>
                <w:bCs w:val="0"/>
                <w:color w:val="000000"/>
                <w:szCs w:val="24"/>
              </w:rPr>
            </w:pPr>
            <w:r>
              <w:rPr>
                <w:b w:val="0"/>
                <w:bCs w:val="0"/>
                <w:color w:val="000000"/>
                <w:szCs w:val="24"/>
              </w:rPr>
              <w:t>2.</w:t>
            </w:r>
            <w:r w:rsidRPr="00A47F2F">
              <w:rPr>
                <w:b w:val="0"/>
                <w:bCs w:val="0"/>
                <w:color w:val="000000"/>
                <w:szCs w:val="24"/>
              </w:rPr>
              <w:t>1</w:t>
            </w:r>
            <w:r>
              <w:rPr>
                <w:b w:val="0"/>
                <w:bCs w:val="0"/>
                <w:color w:val="000000"/>
                <w:szCs w:val="24"/>
              </w:rPr>
              <w:t>.</w:t>
            </w:r>
            <w:r w:rsidRPr="00A47F2F">
              <w:rPr>
                <w:b w:val="0"/>
                <w:bCs w:val="0"/>
                <w:color w:val="000000"/>
                <w:szCs w:val="24"/>
              </w:rPr>
              <w:t>6</w:t>
            </w:r>
          </w:p>
        </w:tc>
        <w:tc>
          <w:tcPr>
            <w:tcW w:w="2312" w:type="pct"/>
            <w:vAlign w:val="center"/>
          </w:tcPr>
          <w:p w:rsidR="00195A68" w:rsidRPr="00206622" w:rsidRDefault="00195A68" w:rsidP="00195A68">
            <w:pPr>
              <w:jc w:val="both"/>
              <w:cnfStyle w:val="000000010000"/>
            </w:pPr>
            <w:r w:rsidRPr="00206622">
              <w:t>Plan dönemi sonuna kadar okul sağlığı ile ilgili tüm taraflarda farkındalık oluşturma çalışmaları yapılacaktır.</w:t>
            </w:r>
          </w:p>
        </w:tc>
        <w:tc>
          <w:tcPr>
            <w:tcW w:w="1149" w:type="pct"/>
          </w:tcPr>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Rehberlik Servisi</w:t>
            </w:r>
          </w:p>
        </w:tc>
        <w:tc>
          <w:tcPr>
            <w:tcW w:w="1150" w:type="pct"/>
          </w:tcPr>
          <w:p w:rsidR="00195A68" w:rsidRPr="00A47F2F" w:rsidRDefault="00195A68" w:rsidP="00195A68">
            <w:pPr>
              <w:jc w:val="both"/>
              <w:cnfStyle w:val="000000010000"/>
              <w:rPr>
                <w:color w:val="000000"/>
                <w:szCs w:val="24"/>
              </w:rPr>
            </w:pPr>
            <w:r>
              <w:rPr>
                <w:color w:val="000000"/>
                <w:szCs w:val="24"/>
              </w:rPr>
              <w:t>En az yılda bir defa seminer düzenlenecek</w:t>
            </w:r>
          </w:p>
        </w:tc>
      </w:tr>
      <w:tr w:rsidR="00195A68" w:rsidRPr="00A47F2F" w:rsidTr="00195A68">
        <w:trPr>
          <w:cnfStyle w:val="000000100000"/>
          <w:trHeight w:val="567"/>
        </w:trPr>
        <w:tc>
          <w:tcPr>
            <w:cnfStyle w:val="001000000000"/>
            <w:tcW w:w="389" w:type="pct"/>
            <w:noWrap/>
          </w:tcPr>
          <w:p w:rsidR="00195A68" w:rsidRPr="00A47F2F" w:rsidRDefault="00195A68" w:rsidP="00195A68">
            <w:pPr>
              <w:jc w:val="center"/>
              <w:rPr>
                <w:b w:val="0"/>
                <w:bCs w:val="0"/>
                <w:color w:val="000000"/>
                <w:szCs w:val="24"/>
              </w:rPr>
            </w:pPr>
            <w:r>
              <w:rPr>
                <w:b w:val="0"/>
                <w:bCs w:val="0"/>
                <w:color w:val="000000"/>
                <w:szCs w:val="24"/>
              </w:rPr>
              <w:t>2.</w:t>
            </w:r>
            <w:r w:rsidRPr="00A47F2F">
              <w:rPr>
                <w:b w:val="0"/>
                <w:bCs w:val="0"/>
                <w:color w:val="000000"/>
                <w:szCs w:val="24"/>
              </w:rPr>
              <w:t>1</w:t>
            </w:r>
            <w:r>
              <w:rPr>
                <w:b w:val="0"/>
                <w:bCs w:val="0"/>
                <w:color w:val="000000"/>
                <w:szCs w:val="24"/>
              </w:rPr>
              <w:t>.</w:t>
            </w:r>
            <w:r w:rsidRPr="00A47F2F">
              <w:rPr>
                <w:b w:val="0"/>
                <w:bCs w:val="0"/>
                <w:color w:val="000000"/>
                <w:szCs w:val="24"/>
              </w:rPr>
              <w:t>7</w:t>
            </w:r>
          </w:p>
        </w:tc>
        <w:tc>
          <w:tcPr>
            <w:tcW w:w="2312" w:type="pct"/>
            <w:vAlign w:val="center"/>
          </w:tcPr>
          <w:p w:rsidR="00195A68" w:rsidRPr="00206622" w:rsidRDefault="00195A68" w:rsidP="00195A68">
            <w:pPr>
              <w:jc w:val="both"/>
              <w:cnfStyle w:val="000000100000"/>
            </w:pPr>
            <w:r w:rsidRPr="00206622">
              <w:t>Akran koçluğu ve öğretmen koçluğu sistemini oluşturup, okullarımızda yaygınlaştırılması.</w:t>
            </w:r>
          </w:p>
        </w:tc>
        <w:tc>
          <w:tcPr>
            <w:tcW w:w="1149"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Müdür Yardımcısı</w:t>
            </w:r>
          </w:p>
        </w:tc>
        <w:tc>
          <w:tcPr>
            <w:tcW w:w="1150"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Dönem Başında.</w:t>
            </w:r>
          </w:p>
        </w:tc>
      </w:tr>
      <w:tr w:rsidR="00195A68" w:rsidRPr="00A47F2F" w:rsidTr="00195A68">
        <w:trPr>
          <w:cnfStyle w:val="000000010000"/>
          <w:trHeight w:val="567"/>
        </w:trPr>
        <w:tc>
          <w:tcPr>
            <w:cnfStyle w:val="001000000000"/>
            <w:tcW w:w="389" w:type="pct"/>
            <w:noWrap/>
          </w:tcPr>
          <w:p w:rsidR="00195A68" w:rsidRPr="00A47F2F" w:rsidRDefault="00195A68" w:rsidP="00195A68">
            <w:pPr>
              <w:jc w:val="center"/>
              <w:rPr>
                <w:b w:val="0"/>
                <w:bCs w:val="0"/>
                <w:color w:val="000000"/>
                <w:szCs w:val="24"/>
              </w:rPr>
            </w:pPr>
            <w:r>
              <w:rPr>
                <w:b w:val="0"/>
                <w:bCs w:val="0"/>
                <w:color w:val="000000"/>
                <w:szCs w:val="24"/>
              </w:rPr>
              <w:t>2.</w:t>
            </w:r>
            <w:r w:rsidRPr="00A47F2F">
              <w:rPr>
                <w:b w:val="0"/>
                <w:bCs w:val="0"/>
                <w:color w:val="000000"/>
                <w:szCs w:val="24"/>
              </w:rPr>
              <w:t>1</w:t>
            </w:r>
            <w:r>
              <w:rPr>
                <w:b w:val="0"/>
                <w:bCs w:val="0"/>
                <w:color w:val="000000"/>
                <w:szCs w:val="24"/>
              </w:rPr>
              <w:t>.</w:t>
            </w:r>
            <w:r w:rsidRPr="00A47F2F">
              <w:rPr>
                <w:b w:val="0"/>
                <w:bCs w:val="0"/>
                <w:color w:val="000000"/>
                <w:szCs w:val="24"/>
              </w:rPr>
              <w:t>8</w:t>
            </w:r>
          </w:p>
        </w:tc>
        <w:tc>
          <w:tcPr>
            <w:tcW w:w="2312" w:type="pct"/>
            <w:vAlign w:val="center"/>
          </w:tcPr>
          <w:p w:rsidR="00195A68" w:rsidRPr="00206622" w:rsidRDefault="00195A68" w:rsidP="00195A68">
            <w:pPr>
              <w:jc w:val="both"/>
              <w:cnfStyle w:val="000000010000"/>
            </w:pPr>
            <w:r w:rsidRPr="00206622">
              <w:t>Her öğrencinin en az bir sanat veya spor dalında performans yapabilme becerisi kazanması için sosyal kulüp ve toplum hizmeti çalışmaları daha işlevsel hale getirilecek.</w:t>
            </w:r>
          </w:p>
        </w:tc>
        <w:tc>
          <w:tcPr>
            <w:tcW w:w="1149" w:type="pct"/>
          </w:tcPr>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Rehberlik Servisi</w:t>
            </w:r>
          </w:p>
        </w:tc>
        <w:tc>
          <w:tcPr>
            <w:tcW w:w="1150" w:type="pct"/>
          </w:tcPr>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Kulüp Çalışmaları esnasında</w:t>
            </w:r>
          </w:p>
        </w:tc>
      </w:tr>
      <w:tr w:rsidR="00195A68" w:rsidRPr="00A47F2F" w:rsidTr="00195A68">
        <w:trPr>
          <w:cnfStyle w:val="000000100000"/>
          <w:trHeight w:val="567"/>
        </w:trPr>
        <w:tc>
          <w:tcPr>
            <w:cnfStyle w:val="001000000000"/>
            <w:tcW w:w="389" w:type="pct"/>
            <w:noWrap/>
          </w:tcPr>
          <w:p w:rsidR="00195A68" w:rsidRPr="00A47F2F" w:rsidRDefault="00195A68" w:rsidP="00195A68">
            <w:pPr>
              <w:jc w:val="center"/>
              <w:rPr>
                <w:b w:val="0"/>
                <w:bCs w:val="0"/>
                <w:color w:val="000000"/>
                <w:szCs w:val="24"/>
              </w:rPr>
            </w:pPr>
            <w:r>
              <w:rPr>
                <w:b w:val="0"/>
                <w:bCs w:val="0"/>
                <w:color w:val="000000"/>
                <w:szCs w:val="24"/>
              </w:rPr>
              <w:t>2.</w:t>
            </w:r>
            <w:r w:rsidRPr="00A47F2F">
              <w:rPr>
                <w:b w:val="0"/>
                <w:bCs w:val="0"/>
                <w:color w:val="000000"/>
                <w:szCs w:val="24"/>
              </w:rPr>
              <w:t>1</w:t>
            </w:r>
            <w:r>
              <w:rPr>
                <w:b w:val="0"/>
                <w:bCs w:val="0"/>
                <w:color w:val="000000"/>
                <w:szCs w:val="24"/>
              </w:rPr>
              <w:t>.</w:t>
            </w:r>
            <w:r w:rsidRPr="00A47F2F">
              <w:rPr>
                <w:b w:val="0"/>
                <w:bCs w:val="0"/>
                <w:color w:val="000000"/>
                <w:szCs w:val="24"/>
              </w:rPr>
              <w:t>9</w:t>
            </w:r>
          </w:p>
        </w:tc>
        <w:tc>
          <w:tcPr>
            <w:tcW w:w="2312" w:type="pct"/>
            <w:vAlign w:val="center"/>
          </w:tcPr>
          <w:p w:rsidR="00195A68" w:rsidRPr="00206622" w:rsidRDefault="00195A68" w:rsidP="00195A68">
            <w:pPr>
              <w:jc w:val="both"/>
              <w:cnfStyle w:val="000000100000"/>
            </w:pPr>
            <w:r w:rsidRPr="00206622">
              <w:t xml:space="preserve"> Öğrencilerin bireysel yeteneklerine göre yöneleceği bir rehberlik sistemi oluşturulacaktır.</w:t>
            </w:r>
          </w:p>
        </w:tc>
        <w:tc>
          <w:tcPr>
            <w:tcW w:w="1149"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Rehberlik Servisi</w:t>
            </w:r>
          </w:p>
        </w:tc>
        <w:tc>
          <w:tcPr>
            <w:tcW w:w="1150"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En az yılda bir defa tüm öğrencilerle görüşme.</w:t>
            </w:r>
          </w:p>
        </w:tc>
      </w:tr>
    </w:tbl>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895950" w:rsidP="00195A68">
      <w:pPr>
        <w:rPr>
          <w:b/>
          <w:bCs/>
          <w:i/>
          <w:iCs/>
        </w:rPr>
      </w:pPr>
      <w:r w:rsidRPr="00895950">
        <w:rPr>
          <w:noProof/>
        </w:rPr>
        <w:lastRenderedPageBreak/>
        <w:pict>
          <v:roundrect id="_x0000_s1171" style="position:absolute;margin-left:.25pt;margin-top:8.45pt;width:482.9pt;height:56.55pt;z-index:251752448;mso-width-relative:margin;mso-height-relative:margin" arcsize="10923f" fillcolor="#92cddc [1944]" strokecolor="#92cddc [1944]" strokeweight="1pt">
            <v:fill color2="#daeef3 [664]" angle="-45" focus="-50%" type="gradient"/>
            <v:shadow on="t" type="perspective" color="#205867 [1608]" opacity=".5" offset="1pt" offset2="-3pt"/>
            <v:textbox style="mso-next-textbox:#_x0000_s1171">
              <w:txbxContent>
                <w:p w:rsidR="00A35DBC" w:rsidRPr="007F32DF" w:rsidRDefault="00A35DBC" w:rsidP="00195A68">
                  <w:pPr>
                    <w:rPr>
                      <w:i/>
                    </w:rPr>
                  </w:pPr>
                  <w:r w:rsidRPr="007F32DF">
                    <w:rPr>
                      <w:rFonts w:eastAsiaTheme="minorHAnsi"/>
                      <w:bCs/>
                      <w:i/>
                      <w:color w:val="000000"/>
                      <w:lang w:eastAsia="en-US"/>
                    </w:rPr>
                    <w:t xml:space="preserve">STRATEJİK HEDEF-2.2: </w:t>
                  </w:r>
                  <w:r w:rsidRPr="007F32DF">
                    <w:rPr>
                      <w:i/>
                    </w:rPr>
                    <w:t xml:space="preserve">Etkin bir rehberlik anlayışıyla, öğrencilerimizi ilgi ve becerileriyle orantılı bir şekilde </w:t>
                  </w:r>
                  <w:r w:rsidRPr="007F32DF">
                    <w:rPr>
                      <w:i/>
                      <w:u w:val="single"/>
                    </w:rPr>
                    <w:t>üst öğrenime</w:t>
                  </w:r>
                  <w:r w:rsidRPr="007F32DF">
                    <w:rPr>
                      <w:i/>
                    </w:rPr>
                    <w:t xml:space="preserve"> veya </w:t>
                  </w:r>
                  <w:r w:rsidRPr="007F32DF">
                    <w:rPr>
                      <w:i/>
                      <w:u w:val="single"/>
                    </w:rPr>
                    <w:t>istihdama hazır</w:t>
                  </w:r>
                  <w:r w:rsidRPr="007F32DF">
                    <w:rPr>
                      <w:i/>
                    </w:rPr>
                    <w:t xml:space="preserve"> hale getiren daha kaliteli bir kurum yapısına geçilecektir. </w:t>
                  </w:r>
                </w:p>
                <w:p w:rsidR="00A35DBC" w:rsidRPr="007F32DF" w:rsidRDefault="00A35DBC" w:rsidP="00195A68">
                  <w:pPr>
                    <w:autoSpaceDE w:val="0"/>
                    <w:autoSpaceDN w:val="0"/>
                    <w:adjustRightInd w:val="0"/>
                    <w:spacing w:line="276" w:lineRule="auto"/>
                    <w:rPr>
                      <w:i/>
                    </w:rPr>
                  </w:pPr>
                </w:p>
              </w:txbxContent>
            </v:textbox>
          </v:roundrect>
        </w:pict>
      </w:r>
    </w:p>
    <w:p w:rsidR="00195A68" w:rsidRDefault="00195A68" w:rsidP="00195A68">
      <w:pPr>
        <w:rPr>
          <w:b/>
          <w:bCs/>
          <w:i/>
          <w:iCs/>
        </w:rPr>
      </w:pPr>
    </w:p>
    <w:p w:rsidR="00195A68" w:rsidRDefault="00195A68" w:rsidP="00195A68">
      <w:pPr>
        <w:rPr>
          <w:b/>
          <w:bCs/>
          <w:i/>
          <w:iCs/>
        </w:rPr>
      </w:pPr>
    </w:p>
    <w:p w:rsidR="00195A68" w:rsidRDefault="00195A68" w:rsidP="00195A68"/>
    <w:p w:rsidR="00195A68" w:rsidRDefault="00195A68" w:rsidP="00195A68"/>
    <w:p w:rsidR="00195A68" w:rsidRDefault="00195A68" w:rsidP="00195A68"/>
    <w:p w:rsidR="00195A68" w:rsidRDefault="00195A68" w:rsidP="00195A68">
      <w:pPr>
        <w:tabs>
          <w:tab w:val="left" w:pos="4046"/>
        </w:tabs>
        <w:autoSpaceDE w:val="0"/>
        <w:autoSpaceDN w:val="0"/>
        <w:adjustRightInd w:val="0"/>
        <w:spacing w:line="276" w:lineRule="auto"/>
        <w:jc w:val="both"/>
        <w:rPr>
          <w:rFonts w:eastAsiaTheme="minorHAnsi"/>
          <w:b/>
          <w:bCs/>
          <w:i/>
          <w:iCs/>
          <w:color w:val="000000"/>
          <w:lang w:eastAsia="en-US"/>
        </w:rPr>
      </w:pPr>
      <w:r>
        <w:rPr>
          <w:rFonts w:eastAsiaTheme="minorHAnsi"/>
          <w:b/>
          <w:bCs/>
          <w:i/>
          <w:iCs/>
          <w:color w:val="000000"/>
          <w:lang w:eastAsia="en-US"/>
        </w:rPr>
        <w:t>Performans Göstergeleri</w:t>
      </w:r>
      <w:r w:rsidRPr="0001283B">
        <w:rPr>
          <w:rFonts w:eastAsiaTheme="minorHAnsi"/>
          <w:b/>
          <w:bCs/>
          <w:i/>
          <w:iCs/>
          <w:color w:val="000000"/>
          <w:lang w:eastAsia="en-US"/>
        </w:rPr>
        <w:t xml:space="preserve"> (SH-2.</w:t>
      </w:r>
      <w:r>
        <w:rPr>
          <w:rFonts w:eastAsiaTheme="minorHAnsi"/>
          <w:b/>
          <w:bCs/>
          <w:i/>
          <w:iCs/>
          <w:color w:val="000000"/>
          <w:lang w:eastAsia="en-US"/>
        </w:rPr>
        <w:t>2</w:t>
      </w:r>
      <w:r w:rsidRPr="0001283B">
        <w:rPr>
          <w:rFonts w:eastAsiaTheme="minorHAnsi"/>
          <w:b/>
          <w:bCs/>
          <w:i/>
          <w:iCs/>
          <w:color w:val="000000"/>
          <w:lang w:eastAsia="en-US"/>
        </w:rPr>
        <w:t xml:space="preserve">): </w:t>
      </w:r>
    </w:p>
    <w:p w:rsidR="00195A68" w:rsidRDefault="00195A68" w:rsidP="00195A68">
      <w:pPr>
        <w:rPr>
          <w:b/>
          <w:bCs/>
          <w:i/>
          <w:iCs/>
        </w:rPr>
      </w:pPr>
    </w:p>
    <w:tbl>
      <w:tblPr>
        <w:tblW w:w="5000" w:type="pct"/>
        <w:tblLayout w:type="fixed"/>
        <w:tblCellMar>
          <w:left w:w="70" w:type="dxa"/>
          <w:right w:w="70" w:type="dxa"/>
        </w:tblCellMar>
        <w:tblLook w:val="04A0"/>
      </w:tblPr>
      <w:tblGrid>
        <w:gridCol w:w="680"/>
        <w:gridCol w:w="950"/>
        <w:gridCol w:w="4345"/>
        <w:gridCol w:w="802"/>
        <w:gridCol w:w="647"/>
        <w:gridCol w:w="600"/>
        <w:gridCol w:w="561"/>
        <w:gridCol w:w="565"/>
        <w:gridCol w:w="628"/>
      </w:tblGrid>
      <w:tr w:rsidR="00195A68" w:rsidRPr="004B41EE" w:rsidTr="009C738E">
        <w:trPr>
          <w:trHeight w:val="330"/>
        </w:trPr>
        <w:tc>
          <w:tcPr>
            <w:tcW w:w="347" w:type="pct"/>
            <w:vMerge w:val="restart"/>
            <w:tcBorders>
              <w:top w:val="single" w:sz="12" w:space="0" w:color="548DD4"/>
              <w:left w:val="single" w:sz="12" w:space="0" w:color="548DD4"/>
              <w:bottom w:val="single" w:sz="12" w:space="0" w:color="548DD4"/>
              <w:right w:val="single" w:sz="12" w:space="0" w:color="548DD4"/>
            </w:tcBorders>
            <w:shd w:val="clear" w:color="000000" w:fill="FABF8F"/>
            <w:noWrap/>
            <w:textDirection w:val="btLr"/>
            <w:vAlign w:val="bottom"/>
            <w:hideMark/>
          </w:tcPr>
          <w:p w:rsidR="00195A68" w:rsidRPr="004B41EE" w:rsidRDefault="00195A68" w:rsidP="00195A68">
            <w:pPr>
              <w:jc w:val="center"/>
              <w:rPr>
                <w:b/>
                <w:bCs/>
                <w:color w:val="000000"/>
                <w:sz w:val="18"/>
                <w:szCs w:val="18"/>
              </w:rPr>
            </w:pPr>
            <w:r w:rsidRPr="004B41EE">
              <w:rPr>
                <w:b/>
                <w:bCs/>
                <w:color w:val="000000"/>
                <w:sz w:val="18"/>
                <w:szCs w:val="18"/>
              </w:rPr>
              <w:t>SAM</w:t>
            </w:r>
          </w:p>
        </w:tc>
        <w:tc>
          <w:tcPr>
            <w:tcW w:w="486" w:type="pct"/>
            <w:vMerge w:val="restart"/>
            <w:tcBorders>
              <w:top w:val="single" w:sz="12" w:space="0" w:color="548DD4"/>
              <w:left w:val="single" w:sz="12" w:space="0" w:color="548DD4"/>
              <w:bottom w:val="single" w:sz="12" w:space="0" w:color="548DD4"/>
              <w:right w:val="nil"/>
            </w:tcBorders>
            <w:shd w:val="clear" w:color="000000" w:fill="FABF8F"/>
            <w:noWrap/>
            <w:vAlign w:val="bottom"/>
            <w:hideMark/>
          </w:tcPr>
          <w:p w:rsidR="00195A68" w:rsidRPr="004B41EE" w:rsidRDefault="00195A68" w:rsidP="00195A68">
            <w:pPr>
              <w:jc w:val="center"/>
              <w:rPr>
                <w:b/>
                <w:bCs/>
                <w:color w:val="000000"/>
                <w:sz w:val="18"/>
                <w:szCs w:val="18"/>
              </w:rPr>
            </w:pPr>
            <w:r>
              <w:rPr>
                <w:b/>
                <w:bCs/>
                <w:color w:val="000000"/>
                <w:sz w:val="18"/>
                <w:szCs w:val="18"/>
              </w:rPr>
              <w:t>2.2</w:t>
            </w:r>
          </w:p>
        </w:tc>
        <w:tc>
          <w:tcPr>
            <w:tcW w:w="2222" w:type="pct"/>
            <w:vMerge w:val="restart"/>
            <w:tcBorders>
              <w:top w:val="single" w:sz="12" w:space="0" w:color="548DD4"/>
              <w:left w:val="single" w:sz="12" w:space="0" w:color="548DD4"/>
              <w:bottom w:val="single" w:sz="12" w:space="0" w:color="548DD4"/>
              <w:right w:val="single" w:sz="12" w:space="0" w:color="548DD4"/>
            </w:tcBorders>
            <w:shd w:val="clear" w:color="000000" w:fill="B6DDE8"/>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PERFORMANS GÖSTERGELERİ</w:t>
            </w:r>
          </w:p>
        </w:tc>
        <w:tc>
          <w:tcPr>
            <w:tcW w:w="1946" w:type="pct"/>
            <w:gridSpan w:val="6"/>
            <w:tcBorders>
              <w:top w:val="single" w:sz="12" w:space="0" w:color="548DD4"/>
              <w:left w:val="nil"/>
              <w:bottom w:val="single" w:sz="12" w:space="0" w:color="548DD4"/>
              <w:right w:val="nil"/>
            </w:tcBorders>
            <w:shd w:val="clear" w:color="000000" w:fill="A6A6A6"/>
            <w:hideMark/>
          </w:tcPr>
          <w:p w:rsidR="00195A68" w:rsidRPr="004B41EE" w:rsidRDefault="00195A68" w:rsidP="00195A68">
            <w:pPr>
              <w:jc w:val="center"/>
              <w:rPr>
                <w:b/>
                <w:bCs/>
                <w:color w:val="000000"/>
                <w:sz w:val="18"/>
                <w:szCs w:val="18"/>
              </w:rPr>
            </w:pPr>
            <w:r w:rsidRPr="004B41EE">
              <w:rPr>
                <w:b/>
                <w:bCs/>
                <w:color w:val="000000"/>
                <w:sz w:val="18"/>
                <w:szCs w:val="18"/>
              </w:rPr>
              <w:t>PERFORMANS HEDEFLERİ</w:t>
            </w:r>
          </w:p>
        </w:tc>
      </w:tr>
      <w:tr w:rsidR="00195A68" w:rsidRPr="004B41EE" w:rsidTr="009C738E">
        <w:trPr>
          <w:trHeight w:val="390"/>
        </w:trPr>
        <w:tc>
          <w:tcPr>
            <w:tcW w:w="347"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86" w:type="pct"/>
            <w:vMerge/>
            <w:tcBorders>
              <w:top w:val="single" w:sz="12" w:space="0" w:color="548DD4"/>
              <w:left w:val="single" w:sz="12" w:space="0" w:color="548DD4"/>
              <w:bottom w:val="single" w:sz="12" w:space="0" w:color="548DD4"/>
              <w:right w:val="nil"/>
            </w:tcBorders>
            <w:vAlign w:val="center"/>
            <w:hideMark/>
          </w:tcPr>
          <w:p w:rsidR="00195A68" w:rsidRPr="004B41EE" w:rsidRDefault="00195A68" w:rsidP="00195A68">
            <w:pPr>
              <w:rPr>
                <w:b/>
                <w:bCs/>
                <w:color w:val="000000"/>
                <w:sz w:val="18"/>
                <w:szCs w:val="18"/>
              </w:rPr>
            </w:pPr>
          </w:p>
        </w:tc>
        <w:tc>
          <w:tcPr>
            <w:tcW w:w="2222"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10" w:type="pct"/>
            <w:tcBorders>
              <w:top w:val="nil"/>
              <w:left w:val="nil"/>
              <w:bottom w:val="single" w:sz="12" w:space="0" w:color="548DD4"/>
              <w:right w:val="single" w:sz="12" w:space="0" w:color="548DD4"/>
            </w:tcBorders>
            <w:shd w:val="clear" w:color="000000" w:fill="FABF8F"/>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Mevcut</w:t>
            </w:r>
          </w:p>
        </w:tc>
        <w:tc>
          <w:tcPr>
            <w:tcW w:w="1536" w:type="pct"/>
            <w:gridSpan w:val="5"/>
            <w:tcBorders>
              <w:top w:val="single" w:sz="12" w:space="0" w:color="548DD4"/>
              <w:left w:val="nil"/>
              <w:bottom w:val="single" w:sz="12" w:space="0" w:color="548DD4"/>
              <w:right w:val="single" w:sz="12" w:space="0" w:color="548DD4"/>
            </w:tcBorders>
            <w:shd w:val="clear" w:color="000000" w:fill="DDD9C3"/>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Sonraki Yıl Hedefleri</w:t>
            </w:r>
          </w:p>
        </w:tc>
      </w:tr>
      <w:tr w:rsidR="009C738E" w:rsidRPr="004B41EE" w:rsidTr="009C738E">
        <w:trPr>
          <w:trHeight w:val="330"/>
        </w:trPr>
        <w:tc>
          <w:tcPr>
            <w:tcW w:w="347" w:type="pct"/>
            <w:tcBorders>
              <w:top w:val="nil"/>
              <w:left w:val="single" w:sz="12" w:space="0" w:color="548DD4"/>
              <w:bottom w:val="single" w:sz="12" w:space="0" w:color="548DD4"/>
              <w:right w:val="single" w:sz="12" w:space="0" w:color="548DD4"/>
            </w:tcBorders>
            <w:shd w:val="clear" w:color="000000" w:fill="C2D69B"/>
            <w:noWrap/>
            <w:vAlign w:val="bottom"/>
            <w:hideMark/>
          </w:tcPr>
          <w:p w:rsidR="009C738E" w:rsidRPr="004B41EE" w:rsidRDefault="009C738E" w:rsidP="00195A68">
            <w:pPr>
              <w:jc w:val="center"/>
              <w:rPr>
                <w:b/>
                <w:bCs/>
                <w:color w:val="000000"/>
                <w:sz w:val="18"/>
                <w:szCs w:val="18"/>
              </w:rPr>
            </w:pPr>
            <w:r w:rsidRPr="004B41EE">
              <w:rPr>
                <w:b/>
                <w:bCs/>
                <w:color w:val="000000"/>
                <w:sz w:val="18"/>
                <w:szCs w:val="18"/>
              </w:rPr>
              <w:t>SH</w:t>
            </w:r>
          </w:p>
        </w:tc>
        <w:tc>
          <w:tcPr>
            <w:tcW w:w="486" w:type="pct"/>
            <w:tcBorders>
              <w:top w:val="nil"/>
              <w:left w:val="nil"/>
              <w:bottom w:val="single" w:sz="12" w:space="0" w:color="548DD4"/>
              <w:right w:val="nil"/>
            </w:tcBorders>
            <w:shd w:val="clear" w:color="000000" w:fill="C2D69B"/>
            <w:noWrap/>
            <w:vAlign w:val="bottom"/>
            <w:hideMark/>
          </w:tcPr>
          <w:p w:rsidR="009C738E" w:rsidRPr="004B41EE" w:rsidRDefault="009C738E" w:rsidP="00195A68">
            <w:pPr>
              <w:jc w:val="center"/>
              <w:rPr>
                <w:b/>
                <w:bCs/>
                <w:color w:val="000000"/>
                <w:sz w:val="18"/>
                <w:szCs w:val="18"/>
              </w:rPr>
            </w:pPr>
            <w:r>
              <w:rPr>
                <w:b/>
                <w:bCs/>
                <w:color w:val="000000"/>
                <w:sz w:val="18"/>
                <w:szCs w:val="18"/>
              </w:rPr>
              <w:t>2.2</w:t>
            </w:r>
          </w:p>
        </w:tc>
        <w:tc>
          <w:tcPr>
            <w:tcW w:w="2222" w:type="pct"/>
            <w:vMerge/>
            <w:tcBorders>
              <w:top w:val="single" w:sz="12" w:space="0" w:color="548DD4"/>
              <w:left w:val="single" w:sz="12" w:space="0" w:color="548DD4"/>
              <w:bottom w:val="single" w:sz="12" w:space="0" w:color="548DD4"/>
              <w:right w:val="single" w:sz="12" w:space="0" w:color="548DD4"/>
            </w:tcBorders>
            <w:vAlign w:val="center"/>
            <w:hideMark/>
          </w:tcPr>
          <w:p w:rsidR="009C738E" w:rsidRPr="004B41EE" w:rsidRDefault="009C738E" w:rsidP="00195A68">
            <w:pPr>
              <w:rPr>
                <w:b/>
                <w:bCs/>
                <w:color w:val="000000"/>
                <w:sz w:val="18"/>
                <w:szCs w:val="18"/>
              </w:rPr>
            </w:pPr>
          </w:p>
        </w:tc>
        <w:tc>
          <w:tcPr>
            <w:tcW w:w="410" w:type="pct"/>
            <w:tcBorders>
              <w:top w:val="nil"/>
              <w:left w:val="nil"/>
              <w:bottom w:val="single" w:sz="12" w:space="0" w:color="548DD4"/>
              <w:right w:val="single" w:sz="12" w:space="0" w:color="548DD4"/>
            </w:tcBorders>
            <w:shd w:val="clear" w:color="000000" w:fill="FABF8F"/>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201</w:t>
            </w:r>
            <w:r>
              <w:rPr>
                <w:b/>
                <w:bCs/>
                <w:color w:val="000000"/>
                <w:sz w:val="16"/>
                <w:szCs w:val="16"/>
              </w:rPr>
              <w:t>9</w:t>
            </w:r>
          </w:p>
        </w:tc>
        <w:tc>
          <w:tcPr>
            <w:tcW w:w="331"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w:t>
            </w:r>
            <w:r>
              <w:rPr>
                <w:b/>
                <w:bCs/>
                <w:color w:val="000000"/>
                <w:sz w:val="16"/>
                <w:szCs w:val="16"/>
              </w:rPr>
              <w:t>20</w:t>
            </w:r>
          </w:p>
        </w:tc>
        <w:tc>
          <w:tcPr>
            <w:tcW w:w="307"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2</w:t>
            </w:r>
          </w:p>
        </w:tc>
        <w:tc>
          <w:tcPr>
            <w:tcW w:w="287"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2</w:t>
            </w:r>
          </w:p>
        </w:tc>
        <w:tc>
          <w:tcPr>
            <w:tcW w:w="289"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3</w:t>
            </w:r>
          </w:p>
        </w:tc>
        <w:tc>
          <w:tcPr>
            <w:tcW w:w="322" w:type="pct"/>
            <w:tcBorders>
              <w:top w:val="nil"/>
              <w:left w:val="nil"/>
              <w:bottom w:val="single" w:sz="12" w:space="0" w:color="548DD4"/>
              <w:right w:val="single" w:sz="12" w:space="0" w:color="548DD4"/>
            </w:tcBorders>
            <w:shd w:val="clear" w:color="000000" w:fill="DDD9C3"/>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4</w:t>
            </w:r>
          </w:p>
        </w:tc>
      </w:tr>
      <w:tr w:rsidR="00195A68" w:rsidRPr="004B41EE" w:rsidTr="009C738E">
        <w:trPr>
          <w:trHeight w:val="345"/>
        </w:trPr>
        <w:tc>
          <w:tcPr>
            <w:tcW w:w="347"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2.2.1</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Mesleki rehberlik yapılan öğrenci sayısının toplam öğrenci sayısına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25</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50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75</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22"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r>
      <w:tr w:rsidR="00195A68" w:rsidRPr="004B41EE" w:rsidTr="009C738E">
        <w:trPr>
          <w:trHeight w:val="345"/>
        </w:trPr>
        <w:tc>
          <w:tcPr>
            <w:tcW w:w="347"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2.22</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Öğrencilere yönelik toplu olarak yapılan mesleki rehberlik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6A291D">
            <w:pPr>
              <w:jc w:val="center"/>
              <w:rPr>
                <w:color w:val="000000"/>
                <w:sz w:val="20"/>
                <w:szCs w:val="20"/>
              </w:rPr>
            </w:pPr>
            <w:r w:rsidRPr="004B41EE">
              <w:rPr>
                <w:color w:val="000000"/>
                <w:sz w:val="20"/>
                <w:szCs w:val="20"/>
              </w:rPr>
              <w:t> </w:t>
            </w:r>
            <w:r w:rsidR="006A291D">
              <w:rPr>
                <w:color w:val="000000"/>
                <w:sz w:val="20"/>
                <w:szCs w:val="20"/>
              </w:rPr>
              <w:t>1</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2</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3</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3</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3</w:t>
            </w:r>
          </w:p>
        </w:tc>
        <w:tc>
          <w:tcPr>
            <w:tcW w:w="322" w:type="pct"/>
            <w:tcBorders>
              <w:top w:val="nil"/>
              <w:left w:val="nil"/>
              <w:bottom w:val="single" w:sz="12" w:space="0" w:color="548DD4"/>
              <w:right w:val="single" w:sz="12" w:space="0" w:color="548DD4"/>
            </w:tcBorders>
            <w:shd w:val="clear" w:color="auto" w:fill="auto"/>
            <w:hideMark/>
          </w:tcPr>
          <w:p w:rsidR="006A291D" w:rsidRDefault="006A291D" w:rsidP="00195A68">
            <w:pPr>
              <w:jc w:val="center"/>
              <w:rPr>
                <w:color w:val="000000"/>
                <w:sz w:val="20"/>
                <w:szCs w:val="20"/>
              </w:rPr>
            </w:pPr>
          </w:p>
          <w:p w:rsidR="00195A68" w:rsidRPr="004B41EE" w:rsidRDefault="006A291D" w:rsidP="00195A68">
            <w:pPr>
              <w:jc w:val="center"/>
              <w:rPr>
                <w:color w:val="000000"/>
                <w:sz w:val="20"/>
                <w:szCs w:val="20"/>
              </w:rPr>
            </w:pPr>
            <w:r>
              <w:rPr>
                <w:color w:val="000000"/>
                <w:sz w:val="20"/>
                <w:szCs w:val="20"/>
              </w:rPr>
              <w:t>3</w:t>
            </w:r>
          </w:p>
        </w:tc>
      </w:tr>
      <w:tr w:rsidR="00195A68" w:rsidRPr="004B41EE" w:rsidTr="009C738E">
        <w:trPr>
          <w:trHeight w:val="345"/>
        </w:trPr>
        <w:tc>
          <w:tcPr>
            <w:tcW w:w="347"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2.2.3</w:t>
            </w:r>
          </w:p>
        </w:tc>
        <w:tc>
          <w:tcPr>
            <w:tcW w:w="2222" w:type="pct"/>
            <w:tcBorders>
              <w:top w:val="nil"/>
              <w:left w:val="nil"/>
              <w:bottom w:val="single" w:sz="12" w:space="0" w:color="548DD4"/>
              <w:right w:val="single" w:sz="12" w:space="0" w:color="548DD4"/>
            </w:tcBorders>
            <w:shd w:val="clear" w:color="auto" w:fill="auto"/>
            <w:noWrap/>
            <w:hideMark/>
          </w:tcPr>
          <w:p w:rsidR="00195A68" w:rsidRDefault="006A291D" w:rsidP="00195A68">
            <w:r>
              <w:rPr>
                <w:sz w:val="22"/>
                <w:szCs w:val="22"/>
              </w:rPr>
              <w:t>8</w:t>
            </w:r>
            <w:r w:rsidR="00195A68">
              <w:rPr>
                <w:sz w:val="22"/>
                <w:szCs w:val="22"/>
              </w:rPr>
              <w:t xml:space="preserve">. sınıflara yönelik </w:t>
            </w:r>
            <w:r>
              <w:rPr>
                <w:sz w:val="22"/>
                <w:szCs w:val="22"/>
              </w:rPr>
              <w:t>yapılan DY Kurslarına katılan 8</w:t>
            </w:r>
            <w:r w:rsidR="00195A68">
              <w:rPr>
                <w:sz w:val="22"/>
                <w:szCs w:val="22"/>
              </w:rPr>
              <w:t>. S</w:t>
            </w:r>
            <w:r>
              <w:rPr>
                <w:sz w:val="22"/>
                <w:szCs w:val="22"/>
              </w:rPr>
              <w:t>ınıf öğrenci sayısının toplam 8</w:t>
            </w:r>
            <w:r w:rsidR="00195A68">
              <w:rPr>
                <w:sz w:val="22"/>
                <w:szCs w:val="22"/>
              </w:rPr>
              <w:t>. Sınıf öğrencilerine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60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70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80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90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100</w:t>
            </w:r>
          </w:p>
        </w:tc>
        <w:tc>
          <w:tcPr>
            <w:tcW w:w="322"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100</w:t>
            </w:r>
          </w:p>
        </w:tc>
      </w:tr>
      <w:tr w:rsidR="00195A68" w:rsidRPr="004B41EE" w:rsidTr="009C738E">
        <w:trPr>
          <w:trHeight w:val="345"/>
        </w:trPr>
        <w:tc>
          <w:tcPr>
            <w:tcW w:w="347"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2.2.4</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Mezun durumda olan öğrencilere yönelik verilen tercih danışmanlığının toplam mezun durumunda olan öğrencilere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sidR="006A291D">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0</w:t>
            </w:r>
          </w:p>
        </w:tc>
        <w:tc>
          <w:tcPr>
            <w:tcW w:w="322"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6A291D" w:rsidRDefault="006A291D" w:rsidP="00195A68">
            <w:pPr>
              <w:jc w:val="center"/>
              <w:rPr>
                <w:color w:val="000000"/>
                <w:sz w:val="20"/>
                <w:szCs w:val="20"/>
              </w:rPr>
            </w:pPr>
          </w:p>
          <w:p w:rsidR="006A291D" w:rsidRDefault="006A291D" w:rsidP="00195A68">
            <w:pPr>
              <w:jc w:val="center"/>
              <w:rPr>
                <w:color w:val="000000"/>
                <w:sz w:val="20"/>
                <w:szCs w:val="20"/>
              </w:rPr>
            </w:pPr>
          </w:p>
          <w:p w:rsidR="006A291D" w:rsidRDefault="006A291D" w:rsidP="00195A68">
            <w:pPr>
              <w:jc w:val="center"/>
              <w:rPr>
                <w:color w:val="000000"/>
                <w:sz w:val="20"/>
                <w:szCs w:val="20"/>
              </w:rPr>
            </w:pPr>
          </w:p>
          <w:p w:rsidR="006A291D" w:rsidRPr="004B41EE" w:rsidRDefault="006A291D" w:rsidP="00195A68">
            <w:pPr>
              <w:jc w:val="center"/>
              <w:rPr>
                <w:color w:val="000000"/>
                <w:sz w:val="20"/>
                <w:szCs w:val="20"/>
              </w:rPr>
            </w:pPr>
            <w:r>
              <w:rPr>
                <w:color w:val="000000"/>
                <w:sz w:val="20"/>
                <w:szCs w:val="20"/>
              </w:rPr>
              <w:t>0</w:t>
            </w:r>
          </w:p>
        </w:tc>
      </w:tr>
      <w:tr w:rsidR="00195A68" w:rsidRPr="004B41EE" w:rsidTr="009C738E">
        <w:trPr>
          <w:trHeight w:val="345"/>
        </w:trPr>
        <w:tc>
          <w:tcPr>
            <w:tcW w:w="347"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2.2.5</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r>
              <w:rPr>
                <w:sz w:val="22"/>
                <w:szCs w:val="22"/>
              </w:rPr>
              <w:t>Sınav kaygına yönelik düzenlenen seminer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2</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3</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4</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5</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6A291D" w:rsidP="00195A68">
            <w:pPr>
              <w:jc w:val="center"/>
              <w:rPr>
                <w:color w:val="000000"/>
                <w:sz w:val="20"/>
                <w:szCs w:val="20"/>
              </w:rPr>
            </w:pPr>
            <w:r>
              <w:rPr>
                <w:color w:val="000000"/>
                <w:sz w:val="20"/>
                <w:szCs w:val="20"/>
              </w:rPr>
              <w:t>6</w:t>
            </w:r>
          </w:p>
        </w:tc>
        <w:tc>
          <w:tcPr>
            <w:tcW w:w="322" w:type="pct"/>
            <w:tcBorders>
              <w:top w:val="nil"/>
              <w:left w:val="nil"/>
              <w:bottom w:val="single" w:sz="12" w:space="0" w:color="548DD4"/>
              <w:right w:val="single" w:sz="12" w:space="0" w:color="548DD4"/>
            </w:tcBorders>
            <w:shd w:val="clear" w:color="auto" w:fill="auto"/>
            <w:hideMark/>
          </w:tcPr>
          <w:p w:rsidR="006A291D" w:rsidRDefault="006A291D" w:rsidP="00195A68">
            <w:pPr>
              <w:jc w:val="center"/>
              <w:rPr>
                <w:color w:val="000000"/>
                <w:sz w:val="20"/>
                <w:szCs w:val="20"/>
              </w:rPr>
            </w:pPr>
          </w:p>
          <w:p w:rsidR="00195A68" w:rsidRPr="004B41EE" w:rsidRDefault="006A291D" w:rsidP="006A291D">
            <w:pPr>
              <w:rPr>
                <w:color w:val="000000"/>
                <w:sz w:val="20"/>
                <w:szCs w:val="20"/>
              </w:rPr>
            </w:pPr>
            <w:r>
              <w:rPr>
                <w:color w:val="000000"/>
                <w:sz w:val="20"/>
                <w:szCs w:val="20"/>
              </w:rPr>
              <w:t>6</w:t>
            </w:r>
          </w:p>
        </w:tc>
      </w:tr>
      <w:tr w:rsidR="00195A68" w:rsidRPr="004B41EE" w:rsidTr="009C738E">
        <w:trPr>
          <w:trHeight w:val="345"/>
        </w:trPr>
        <w:tc>
          <w:tcPr>
            <w:tcW w:w="347"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2.2.6</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 xml:space="preserve">Sınav kaygısına yönelik düzenlenen seminere katılan öğrenci </w:t>
            </w:r>
            <w:r w:rsidR="006A291D">
              <w:rPr>
                <w:color w:val="000000"/>
              </w:rPr>
              <w:t>sayısının toplam 8</w:t>
            </w:r>
            <w:r>
              <w:rPr>
                <w:color w:val="000000"/>
              </w:rPr>
              <w:t>. Sınıf öğrencilere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100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100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22"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r>
      <w:tr w:rsidR="00195A68" w:rsidRPr="004B41EE" w:rsidTr="009C738E">
        <w:trPr>
          <w:trHeight w:val="345"/>
        </w:trPr>
        <w:tc>
          <w:tcPr>
            <w:tcW w:w="347"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2.2.7</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 xml:space="preserve">Kariyer günleri kapsamında düzenlenen seminer sayısı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p>
        </w:tc>
        <w:tc>
          <w:tcPr>
            <w:tcW w:w="322" w:type="pct"/>
            <w:tcBorders>
              <w:top w:val="nil"/>
              <w:left w:val="nil"/>
              <w:bottom w:val="single" w:sz="12" w:space="0" w:color="548DD4"/>
              <w:right w:val="single" w:sz="12" w:space="0" w:color="548DD4"/>
            </w:tcBorders>
            <w:shd w:val="clear" w:color="auto" w:fill="auto"/>
            <w:hideMark/>
          </w:tcPr>
          <w:p w:rsidR="00195A68" w:rsidRPr="004B41EE" w:rsidRDefault="00195A68" w:rsidP="00195A68">
            <w:pPr>
              <w:jc w:val="center"/>
              <w:rPr>
                <w:color w:val="000000"/>
                <w:sz w:val="20"/>
                <w:szCs w:val="20"/>
              </w:rPr>
            </w:pPr>
          </w:p>
        </w:tc>
      </w:tr>
      <w:tr w:rsidR="00195A68" w:rsidRPr="004B41EE" w:rsidTr="009C738E">
        <w:trPr>
          <w:trHeight w:val="345"/>
        </w:trPr>
        <w:tc>
          <w:tcPr>
            <w:tcW w:w="347"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2.2.7</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Kariyer günleri seminerine katılan öğrenci sayısının toplam öğrenci sayısına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p>
        </w:tc>
        <w:tc>
          <w:tcPr>
            <w:tcW w:w="322" w:type="pct"/>
            <w:tcBorders>
              <w:top w:val="nil"/>
              <w:left w:val="nil"/>
              <w:bottom w:val="single" w:sz="12" w:space="0" w:color="548DD4"/>
              <w:right w:val="single" w:sz="12" w:space="0" w:color="548DD4"/>
            </w:tcBorders>
            <w:shd w:val="clear" w:color="auto" w:fill="auto"/>
            <w:hideMark/>
          </w:tcPr>
          <w:p w:rsidR="00195A68" w:rsidRPr="004B41EE" w:rsidRDefault="00195A68" w:rsidP="00195A68">
            <w:pPr>
              <w:jc w:val="center"/>
              <w:rPr>
                <w:color w:val="000000"/>
                <w:sz w:val="20"/>
                <w:szCs w:val="20"/>
              </w:rPr>
            </w:pPr>
          </w:p>
        </w:tc>
      </w:tr>
    </w:tbl>
    <w:p w:rsidR="00195A68" w:rsidRDefault="00195A68" w:rsidP="00195A68">
      <w:pPr>
        <w:rPr>
          <w:b/>
          <w:bCs/>
          <w:i/>
          <w:iCs/>
        </w:rPr>
      </w:pPr>
    </w:p>
    <w:p w:rsidR="00195A68" w:rsidRDefault="00195A68" w:rsidP="00195A68">
      <w:pPr>
        <w:spacing w:line="276" w:lineRule="auto"/>
        <w:rPr>
          <w:b/>
          <w:bCs/>
          <w:i/>
          <w:iCs/>
        </w:rPr>
      </w:pPr>
      <w:r>
        <w:rPr>
          <w:b/>
          <w:bCs/>
          <w:i/>
          <w:iCs/>
        </w:rPr>
        <w:t>Eylemler</w:t>
      </w:r>
      <w:r w:rsidRPr="004F4C5F">
        <w:rPr>
          <w:b/>
          <w:bCs/>
          <w:i/>
          <w:iCs/>
        </w:rPr>
        <w:t>(SH-</w:t>
      </w:r>
      <w:r>
        <w:rPr>
          <w:b/>
          <w:bCs/>
          <w:i/>
          <w:iCs/>
        </w:rPr>
        <w:t>2</w:t>
      </w:r>
      <w:r w:rsidRPr="004F4C5F">
        <w:rPr>
          <w:b/>
          <w:bCs/>
          <w:i/>
          <w:iCs/>
        </w:rPr>
        <w:t>.1):</w:t>
      </w:r>
    </w:p>
    <w:p w:rsidR="00195A68" w:rsidRDefault="00195A68" w:rsidP="00195A68">
      <w:pPr>
        <w:rPr>
          <w:b/>
          <w:bCs/>
          <w:i/>
          <w:iCs/>
        </w:rPr>
      </w:pPr>
    </w:p>
    <w:p w:rsidR="00195A68" w:rsidRDefault="00195A68" w:rsidP="00195A68">
      <w:pPr>
        <w:rPr>
          <w:b/>
          <w:bCs/>
          <w:i/>
          <w:iCs/>
        </w:rPr>
      </w:pPr>
    </w:p>
    <w:tbl>
      <w:tblPr>
        <w:tblStyle w:val="AkKlavuz-Vurgu11"/>
        <w:tblW w:w="5000" w:type="pct"/>
        <w:tblLook w:val="04A0"/>
      </w:tblPr>
      <w:tblGrid>
        <w:gridCol w:w="773"/>
        <w:gridCol w:w="4556"/>
        <w:gridCol w:w="2264"/>
        <w:gridCol w:w="2261"/>
      </w:tblGrid>
      <w:tr w:rsidR="00195A68" w:rsidRPr="00A47F2F" w:rsidTr="00195A68">
        <w:trPr>
          <w:cnfStyle w:val="100000000000"/>
          <w:trHeight w:val="441"/>
        </w:trPr>
        <w:tc>
          <w:tcPr>
            <w:cnfStyle w:val="001000000000"/>
            <w:tcW w:w="392" w:type="pct"/>
            <w:hideMark/>
          </w:tcPr>
          <w:p w:rsidR="00195A68" w:rsidRPr="00A47F2F" w:rsidRDefault="00195A68" w:rsidP="00195A68">
            <w:pPr>
              <w:jc w:val="center"/>
              <w:rPr>
                <w:b w:val="0"/>
                <w:bCs w:val="0"/>
                <w:color w:val="000000"/>
                <w:szCs w:val="24"/>
              </w:rPr>
            </w:pPr>
            <w:r>
              <w:rPr>
                <w:b w:val="0"/>
                <w:bCs w:val="0"/>
                <w:color w:val="000000"/>
                <w:szCs w:val="24"/>
              </w:rPr>
              <w:t>No</w:t>
            </w:r>
          </w:p>
        </w:tc>
        <w:tc>
          <w:tcPr>
            <w:tcW w:w="2312" w:type="pct"/>
            <w:noWrap/>
            <w:hideMark/>
          </w:tcPr>
          <w:p w:rsidR="00195A68" w:rsidRPr="00A47F2F" w:rsidRDefault="00195A68" w:rsidP="00195A68">
            <w:pPr>
              <w:jc w:val="center"/>
              <w:cnfStyle w:val="100000000000"/>
              <w:rPr>
                <w:b w:val="0"/>
                <w:bCs w:val="0"/>
                <w:color w:val="000000"/>
                <w:szCs w:val="24"/>
              </w:rPr>
            </w:pPr>
            <w:r>
              <w:rPr>
                <w:b w:val="0"/>
                <w:bCs w:val="0"/>
                <w:color w:val="000000"/>
                <w:szCs w:val="24"/>
              </w:rPr>
              <w:t>Eylem İfadesi</w:t>
            </w:r>
          </w:p>
        </w:tc>
        <w:tc>
          <w:tcPr>
            <w:tcW w:w="1149" w:type="pct"/>
          </w:tcPr>
          <w:p w:rsidR="00195A68" w:rsidRPr="00A47F2F" w:rsidRDefault="00195A68" w:rsidP="00195A68">
            <w:pPr>
              <w:jc w:val="center"/>
              <w:cnfStyle w:val="100000000000"/>
              <w:rPr>
                <w:b w:val="0"/>
                <w:bCs w:val="0"/>
                <w:color w:val="000000"/>
                <w:szCs w:val="24"/>
              </w:rPr>
            </w:pPr>
            <w:r>
              <w:rPr>
                <w:b w:val="0"/>
                <w:bCs w:val="0"/>
                <w:color w:val="000000"/>
                <w:szCs w:val="24"/>
              </w:rPr>
              <w:t>Eylem Sorumlusu</w:t>
            </w:r>
          </w:p>
        </w:tc>
        <w:tc>
          <w:tcPr>
            <w:tcW w:w="1148" w:type="pct"/>
          </w:tcPr>
          <w:p w:rsidR="00195A68" w:rsidRPr="00A47F2F" w:rsidRDefault="00195A68" w:rsidP="00195A68">
            <w:pPr>
              <w:jc w:val="center"/>
              <w:cnfStyle w:val="100000000000"/>
              <w:rPr>
                <w:b w:val="0"/>
                <w:bCs w:val="0"/>
                <w:color w:val="000000"/>
                <w:szCs w:val="24"/>
              </w:rPr>
            </w:pPr>
            <w:r>
              <w:rPr>
                <w:b w:val="0"/>
                <w:bCs w:val="0"/>
                <w:color w:val="000000"/>
                <w:szCs w:val="24"/>
              </w:rPr>
              <w:t>Eylem Tarihi</w:t>
            </w:r>
          </w:p>
        </w:tc>
      </w:tr>
      <w:tr w:rsidR="00195A68" w:rsidRPr="00A47F2F" w:rsidTr="00195A68">
        <w:trPr>
          <w:cnfStyle w:val="000000100000"/>
          <w:trHeight w:val="567"/>
        </w:trPr>
        <w:tc>
          <w:tcPr>
            <w:cnfStyle w:val="001000000000"/>
            <w:tcW w:w="392" w:type="pct"/>
            <w:noWrap/>
            <w:hideMark/>
          </w:tcPr>
          <w:p w:rsidR="00195A68" w:rsidRPr="00A47F2F" w:rsidRDefault="00195A68" w:rsidP="00195A68">
            <w:pPr>
              <w:jc w:val="center"/>
              <w:rPr>
                <w:b w:val="0"/>
                <w:bCs w:val="0"/>
                <w:color w:val="000000"/>
                <w:szCs w:val="24"/>
              </w:rPr>
            </w:pPr>
            <w:r>
              <w:rPr>
                <w:b w:val="0"/>
                <w:bCs w:val="0"/>
                <w:color w:val="000000"/>
                <w:szCs w:val="24"/>
              </w:rPr>
              <w:t>2.2..1.</w:t>
            </w:r>
          </w:p>
        </w:tc>
        <w:tc>
          <w:tcPr>
            <w:tcW w:w="2312" w:type="pct"/>
            <w:vAlign w:val="center"/>
          </w:tcPr>
          <w:p w:rsidR="00195A68" w:rsidRPr="0051313A" w:rsidRDefault="00195A68" w:rsidP="00195A68">
            <w:pPr>
              <w:ind w:left="-108"/>
              <w:jc w:val="both"/>
              <w:cnfStyle w:val="000000100000"/>
              <w:rPr>
                <w:szCs w:val="24"/>
              </w:rPr>
            </w:pPr>
            <w:r w:rsidRPr="0051313A">
              <w:rPr>
                <w:szCs w:val="24"/>
              </w:rPr>
              <w:t>Mesleki Teknik Eğitim tanıtım faaliyetlerin artırmak için yerel mesleki eğitim fuarları, sergiler düzenlenecektir.</w:t>
            </w:r>
          </w:p>
        </w:tc>
        <w:tc>
          <w:tcPr>
            <w:tcW w:w="1149" w:type="pct"/>
          </w:tcPr>
          <w:p w:rsidR="00195A68" w:rsidRPr="00A47F2F" w:rsidRDefault="00195A68" w:rsidP="00195A68">
            <w:pPr>
              <w:jc w:val="both"/>
              <w:cnfStyle w:val="000000100000"/>
              <w:rPr>
                <w:color w:val="000000"/>
                <w:szCs w:val="24"/>
              </w:rPr>
            </w:pPr>
            <w:r>
              <w:rPr>
                <w:color w:val="000000"/>
                <w:szCs w:val="24"/>
              </w:rPr>
              <w:t>Okul Stratejik Plan Ekibi</w:t>
            </w:r>
          </w:p>
        </w:tc>
        <w:tc>
          <w:tcPr>
            <w:tcW w:w="1148" w:type="pct"/>
          </w:tcPr>
          <w:p w:rsidR="00195A68" w:rsidRPr="00A47F2F" w:rsidRDefault="00195A68" w:rsidP="00195A68">
            <w:pPr>
              <w:jc w:val="both"/>
              <w:cnfStyle w:val="000000100000"/>
              <w:rPr>
                <w:color w:val="000000"/>
                <w:szCs w:val="24"/>
              </w:rPr>
            </w:pPr>
            <w:r>
              <w:rPr>
                <w:color w:val="000000"/>
                <w:szCs w:val="24"/>
              </w:rPr>
              <w:t>Her dönem bir faaliyet</w:t>
            </w:r>
          </w:p>
        </w:tc>
      </w:tr>
      <w:tr w:rsidR="00195A68" w:rsidRPr="00A47F2F" w:rsidTr="00195A68">
        <w:trPr>
          <w:cnfStyle w:val="000000010000"/>
          <w:trHeight w:val="567"/>
        </w:trPr>
        <w:tc>
          <w:tcPr>
            <w:cnfStyle w:val="001000000000"/>
            <w:tcW w:w="392" w:type="pct"/>
            <w:noWrap/>
          </w:tcPr>
          <w:p w:rsidR="00195A68" w:rsidRPr="00A47F2F" w:rsidRDefault="00195A68" w:rsidP="00195A68">
            <w:pPr>
              <w:jc w:val="center"/>
              <w:rPr>
                <w:b w:val="0"/>
                <w:bCs w:val="0"/>
                <w:color w:val="000000"/>
                <w:szCs w:val="24"/>
              </w:rPr>
            </w:pPr>
            <w:r>
              <w:rPr>
                <w:b w:val="0"/>
                <w:bCs w:val="0"/>
                <w:color w:val="000000"/>
                <w:szCs w:val="24"/>
              </w:rPr>
              <w:t>2.2..</w:t>
            </w:r>
            <w:r w:rsidRPr="00A47F2F">
              <w:rPr>
                <w:b w:val="0"/>
                <w:bCs w:val="0"/>
                <w:color w:val="000000"/>
                <w:szCs w:val="24"/>
              </w:rPr>
              <w:t>2</w:t>
            </w:r>
          </w:p>
        </w:tc>
        <w:tc>
          <w:tcPr>
            <w:tcW w:w="2312" w:type="pct"/>
            <w:vAlign w:val="center"/>
          </w:tcPr>
          <w:p w:rsidR="00195A68" w:rsidRPr="0051313A" w:rsidRDefault="00195A68" w:rsidP="00195A68">
            <w:pPr>
              <w:jc w:val="both"/>
              <w:cnfStyle w:val="000000010000"/>
              <w:rPr>
                <w:szCs w:val="24"/>
              </w:rPr>
            </w:pPr>
            <w:r w:rsidRPr="0051313A">
              <w:rPr>
                <w:szCs w:val="24"/>
              </w:rPr>
              <w:t xml:space="preserve"> İlgili kurum ve kuruluşlarla işbirliği yapılarak öğrencileri mesleklere yönelik bilgilendirme çalışmaları yapılacaktır.</w:t>
            </w:r>
          </w:p>
        </w:tc>
        <w:tc>
          <w:tcPr>
            <w:tcW w:w="1149" w:type="pct"/>
          </w:tcPr>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 xml:space="preserve">Müdür Yardımcısı </w:t>
            </w:r>
          </w:p>
        </w:tc>
        <w:tc>
          <w:tcPr>
            <w:tcW w:w="1148" w:type="pct"/>
          </w:tcPr>
          <w:p w:rsidR="00195A68" w:rsidRPr="00A47F2F" w:rsidRDefault="00195A68" w:rsidP="00195A68">
            <w:pPr>
              <w:jc w:val="both"/>
              <w:cnfStyle w:val="000000010000"/>
              <w:rPr>
                <w:color w:val="000000"/>
                <w:szCs w:val="24"/>
              </w:rPr>
            </w:pPr>
            <w:r>
              <w:rPr>
                <w:color w:val="000000"/>
                <w:szCs w:val="24"/>
              </w:rPr>
              <w:t>Her ay bir faaliyet</w:t>
            </w:r>
          </w:p>
        </w:tc>
      </w:tr>
      <w:tr w:rsidR="00195A68" w:rsidRPr="00A47F2F" w:rsidTr="00195A68">
        <w:trPr>
          <w:cnfStyle w:val="000000100000"/>
          <w:trHeight w:val="567"/>
        </w:trPr>
        <w:tc>
          <w:tcPr>
            <w:cnfStyle w:val="001000000000"/>
            <w:tcW w:w="392" w:type="pct"/>
            <w:noWrap/>
          </w:tcPr>
          <w:p w:rsidR="00195A68" w:rsidRPr="00A47F2F" w:rsidRDefault="00195A68" w:rsidP="00195A68">
            <w:pPr>
              <w:jc w:val="center"/>
              <w:rPr>
                <w:b w:val="0"/>
                <w:bCs w:val="0"/>
                <w:color w:val="000000"/>
                <w:szCs w:val="24"/>
              </w:rPr>
            </w:pPr>
            <w:r>
              <w:rPr>
                <w:b w:val="0"/>
                <w:bCs w:val="0"/>
                <w:color w:val="000000"/>
                <w:szCs w:val="24"/>
              </w:rPr>
              <w:t>2.2..</w:t>
            </w:r>
            <w:r w:rsidRPr="00A47F2F">
              <w:rPr>
                <w:b w:val="0"/>
                <w:bCs w:val="0"/>
                <w:color w:val="000000"/>
                <w:szCs w:val="24"/>
              </w:rPr>
              <w:t>3</w:t>
            </w:r>
          </w:p>
        </w:tc>
        <w:tc>
          <w:tcPr>
            <w:tcW w:w="2312" w:type="pct"/>
            <w:vAlign w:val="center"/>
          </w:tcPr>
          <w:p w:rsidR="00195A68" w:rsidRPr="0051313A" w:rsidRDefault="00195A68" w:rsidP="00195A68">
            <w:pPr>
              <w:jc w:val="both"/>
              <w:cnfStyle w:val="000000100000"/>
              <w:rPr>
                <w:szCs w:val="24"/>
              </w:rPr>
            </w:pPr>
            <w:r w:rsidRPr="0051313A">
              <w:rPr>
                <w:szCs w:val="24"/>
              </w:rPr>
              <w:t xml:space="preserve"> Mesleki ve teknik eğitimde okul-sektör iş birliğinde çalışmalar yapılmasına devam edilecektir.</w:t>
            </w:r>
          </w:p>
        </w:tc>
        <w:tc>
          <w:tcPr>
            <w:tcW w:w="1149" w:type="pct"/>
          </w:tcPr>
          <w:p w:rsidR="00195A68" w:rsidRPr="00A47F2F" w:rsidRDefault="00195A68" w:rsidP="00195A68">
            <w:pPr>
              <w:jc w:val="both"/>
              <w:cnfStyle w:val="000000100000"/>
              <w:rPr>
                <w:color w:val="000000"/>
                <w:szCs w:val="24"/>
              </w:rPr>
            </w:pPr>
            <w:r>
              <w:rPr>
                <w:color w:val="000000"/>
                <w:szCs w:val="24"/>
              </w:rPr>
              <w:t>Rehberlik Servisi</w:t>
            </w:r>
          </w:p>
        </w:tc>
        <w:tc>
          <w:tcPr>
            <w:tcW w:w="1148" w:type="pct"/>
          </w:tcPr>
          <w:p w:rsidR="00195A68" w:rsidRPr="00A47F2F" w:rsidRDefault="00195A68" w:rsidP="00195A68">
            <w:pPr>
              <w:jc w:val="both"/>
              <w:cnfStyle w:val="000000100000"/>
              <w:rPr>
                <w:color w:val="000000"/>
                <w:szCs w:val="24"/>
              </w:rPr>
            </w:pPr>
            <w:r>
              <w:rPr>
                <w:color w:val="000000"/>
                <w:szCs w:val="24"/>
              </w:rPr>
              <w:t>Her ayın son haftası</w:t>
            </w:r>
          </w:p>
        </w:tc>
      </w:tr>
      <w:tr w:rsidR="00195A68" w:rsidRPr="00A47F2F" w:rsidTr="00195A68">
        <w:trPr>
          <w:cnfStyle w:val="000000010000"/>
          <w:trHeight w:val="567"/>
        </w:trPr>
        <w:tc>
          <w:tcPr>
            <w:cnfStyle w:val="001000000000"/>
            <w:tcW w:w="392" w:type="pct"/>
            <w:noWrap/>
          </w:tcPr>
          <w:p w:rsidR="00195A68" w:rsidRPr="00A47F2F" w:rsidRDefault="00195A68" w:rsidP="00195A68">
            <w:pPr>
              <w:jc w:val="center"/>
              <w:rPr>
                <w:b w:val="0"/>
                <w:bCs w:val="0"/>
                <w:color w:val="000000"/>
                <w:szCs w:val="24"/>
              </w:rPr>
            </w:pPr>
            <w:r>
              <w:rPr>
                <w:b w:val="0"/>
                <w:bCs w:val="0"/>
                <w:color w:val="000000"/>
                <w:szCs w:val="24"/>
              </w:rPr>
              <w:t>2.2..</w:t>
            </w:r>
            <w:r w:rsidRPr="00A47F2F">
              <w:rPr>
                <w:b w:val="0"/>
                <w:bCs w:val="0"/>
                <w:color w:val="000000"/>
                <w:szCs w:val="24"/>
              </w:rPr>
              <w:t>4</w:t>
            </w:r>
          </w:p>
        </w:tc>
        <w:tc>
          <w:tcPr>
            <w:tcW w:w="2312" w:type="pct"/>
            <w:vAlign w:val="center"/>
          </w:tcPr>
          <w:p w:rsidR="00195A68" w:rsidRPr="0051313A" w:rsidRDefault="00195A68" w:rsidP="00195A68">
            <w:pPr>
              <w:jc w:val="both"/>
              <w:cnfStyle w:val="000000010000"/>
              <w:rPr>
                <w:szCs w:val="24"/>
              </w:rPr>
            </w:pPr>
            <w:r w:rsidRPr="0051313A">
              <w:rPr>
                <w:szCs w:val="24"/>
              </w:rPr>
              <w:t xml:space="preserve">İş yeri eğitimlerinin etkinliği ve verimliliği artırılacaktır.    </w:t>
            </w:r>
          </w:p>
        </w:tc>
        <w:tc>
          <w:tcPr>
            <w:tcW w:w="1149" w:type="pct"/>
          </w:tcPr>
          <w:p w:rsidR="00195A68" w:rsidRPr="00A47F2F" w:rsidRDefault="00195A68" w:rsidP="00195A68">
            <w:pPr>
              <w:jc w:val="both"/>
              <w:cnfStyle w:val="000000010000"/>
              <w:rPr>
                <w:color w:val="000000"/>
                <w:szCs w:val="24"/>
              </w:rPr>
            </w:pPr>
            <w:r>
              <w:rPr>
                <w:color w:val="000000"/>
                <w:szCs w:val="24"/>
              </w:rPr>
              <w:t>Müdür Yardımcısı</w:t>
            </w:r>
          </w:p>
        </w:tc>
        <w:tc>
          <w:tcPr>
            <w:tcW w:w="1148" w:type="pct"/>
          </w:tcPr>
          <w:p w:rsidR="00195A68" w:rsidRPr="00A47F2F" w:rsidRDefault="00195A68" w:rsidP="00195A68">
            <w:pPr>
              <w:jc w:val="both"/>
              <w:cnfStyle w:val="000000010000"/>
              <w:rPr>
                <w:color w:val="000000"/>
                <w:szCs w:val="24"/>
              </w:rPr>
            </w:pPr>
            <w:r>
              <w:rPr>
                <w:color w:val="000000"/>
                <w:szCs w:val="24"/>
              </w:rPr>
              <w:t>Her dönem bir faaliyet</w:t>
            </w:r>
          </w:p>
        </w:tc>
      </w:tr>
    </w:tbl>
    <w:p w:rsidR="00195A68" w:rsidRDefault="00195A68" w:rsidP="00195A68">
      <w:pPr>
        <w:rPr>
          <w:b/>
          <w:bCs/>
          <w:i/>
          <w:iCs/>
        </w:rPr>
      </w:pPr>
    </w:p>
    <w:p w:rsidR="00195A68" w:rsidRDefault="00195A68" w:rsidP="00195A68">
      <w:pPr>
        <w:spacing w:after="200" w:line="276" w:lineRule="auto"/>
        <w:rPr>
          <w:b/>
          <w:bCs/>
          <w:i/>
          <w:iCs/>
        </w:rPr>
      </w:pPr>
      <w:r>
        <w:rPr>
          <w:b/>
          <w:bCs/>
          <w:i/>
          <w:iCs/>
        </w:rPr>
        <w:br w:type="page"/>
      </w:r>
    </w:p>
    <w:p w:rsidR="00195A68" w:rsidRDefault="00895950" w:rsidP="00195A68">
      <w:pPr>
        <w:pStyle w:val="ListeParagraf"/>
        <w:ind w:left="360"/>
      </w:pPr>
      <w:r>
        <w:rPr>
          <w:noProof/>
        </w:rPr>
        <w:lastRenderedPageBreak/>
        <w:pict>
          <v:roundrect id="_x0000_s1174" style="position:absolute;left:0;text-align:left;margin-left:1.95pt;margin-top:5.25pt;width:452.55pt;height:33.6pt;z-index:251755520;mso-width-relative:margin;mso-height-relative:margin" arcsize="10923f" fillcolor="#c2d69b [1942]" strokecolor="#c2d69b [1942]" strokeweight="1pt">
            <v:fill color2="#eaf1dd [662]" angle="-45" focus="-50%" type="gradient"/>
            <v:shadow on="t" type="perspective" color="#4e6128 [1606]" opacity=".5" offset="1pt" offset2="-3pt"/>
            <v:textbox style="mso-next-textbox:#_x0000_s1174">
              <w:txbxContent>
                <w:p w:rsidR="00A35DBC" w:rsidRPr="00AF6824" w:rsidRDefault="00A35DBC" w:rsidP="00195A68">
                  <w:pPr>
                    <w:pStyle w:val="Balk3"/>
                    <w:spacing w:before="0" w:after="0" w:line="276" w:lineRule="auto"/>
                    <w:jc w:val="center"/>
                  </w:pPr>
                  <w:bookmarkStart w:id="96" w:name="_Toc406055448"/>
                  <w:bookmarkStart w:id="97" w:name="_Toc535140936"/>
                  <w:r>
                    <w:t>1</w:t>
                  </w:r>
                  <w:r w:rsidRPr="00AF6824">
                    <w:t>.3.Tema-3 Kurumsal Kapasitenin Geliştirilmesi</w:t>
                  </w:r>
                  <w:bookmarkEnd w:id="96"/>
                  <w:bookmarkEnd w:id="97"/>
                </w:p>
              </w:txbxContent>
            </v:textbox>
          </v:roundrect>
        </w:pict>
      </w:r>
    </w:p>
    <w:p w:rsidR="00195A68" w:rsidRDefault="00195A68" w:rsidP="00195A68">
      <w:pPr>
        <w:pStyle w:val="ListeParagraf"/>
        <w:ind w:left="360"/>
      </w:pPr>
    </w:p>
    <w:p w:rsidR="00195A68" w:rsidRPr="009A6C27" w:rsidRDefault="00195A68" w:rsidP="00195A68">
      <w:pPr>
        <w:pStyle w:val="ListeParagraf"/>
        <w:ind w:left="360"/>
      </w:pPr>
    </w:p>
    <w:p w:rsidR="00195A68" w:rsidRPr="009A6C27" w:rsidRDefault="00895950" w:rsidP="00195A68">
      <w:pPr>
        <w:pStyle w:val="ListeParagraf"/>
        <w:ind w:left="360"/>
      </w:pPr>
      <w:r>
        <w:rPr>
          <w:noProof/>
        </w:rPr>
        <w:pict>
          <v:roundrect id="_x0000_s1172" style="position:absolute;left:0;text-align:left;margin-left:.25pt;margin-top:5.4pt;width:457.15pt;height:94.25pt;z-index:251753472;mso-width-relative:margin;mso-height-relative:margin" arcsize="10923f" fillcolor="#92cddc [1944]" strokecolor="#4bacc6 [3208]" strokeweight="1pt">
            <v:fill color2="#4bacc6 [3208]" focus="50%" type="gradient"/>
            <v:shadow on="t" type="perspective" color="#205867 [1608]" offset="1pt" offset2="-3pt"/>
            <v:textbox style="mso-next-textbox:#_x0000_s1172">
              <w:txbxContent>
                <w:p w:rsidR="00A35DBC" w:rsidRDefault="00A35DBC" w:rsidP="00195A68">
                  <w:pPr>
                    <w:autoSpaceDE w:val="0"/>
                    <w:autoSpaceDN w:val="0"/>
                    <w:adjustRightInd w:val="0"/>
                    <w:spacing w:line="276" w:lineRule="auto"/>
                    <w:jc w:val="both"/>
                    <w:rPr>
                      <w:rFonts w:eastAsiaTheme="minorHAnsi"/>
                      <w:b/>
                      <w:bCs/>
                      <w:color w:val="000000"/>
                      <w:lang w:eastAsia="en-US"/>
                    </w:rPr>
                  </w:pPr>
                  <w:r>
                    <w:rPr>
                      <w:rFonts w:eastAsiaTheme="minorHAnsi"/>
                      <w:b/>
                      <w:bCs/>
                      <w:color w:val="000000"/>
                      <w:lang w:eastAsia="en-US"/>
                    </w:rPr>
                    <w:t>STRATEJİK AMAÇ-3</w:t>
                  </w:r>
                  <w:r w:rsidRPr="009A6C27">
                    <w:rPr>
                      <w:rFonts w:eastAsiaTheme="minorHAnsi"/>
                      <w:b/>
                      <w:bCs/>
                      <w:color w:val="000000"/>
                      <w:lang w:eastAsia="en-US"/>
                    </w:rPr>
                    <w:t xml:space="preserve">: </w:t>
                  </w:r>
                </w:p>
                <w:p w:rsidR="00A35DBC" w:rsidRPr="005D4927" w:rsidRDefault="00A35DBC" w:rsidP="00195A68">
                  <w:pPr>
                    <w:autoSpaceDE w:val="0"/>
                    <w:autoSpaceDN w:val="0"/>
                    <w:adjustRightInd w:val="0"/>
                    <w:spacing w:line="276" w:lineRule="auto"/>
                  </w:pPr>
                  <w:r w:rsidRPr="00696817">
                    <w:rPr>
                      <w:rFonts w:eastAsiaTheme="minorHAnsi"/>
                      <w:color w:val="000000"/>
                      <w:lang w:eastAsia="en-US"/>
                    </w:rPr>
                    <w:t>Eğitim ve öğretim faaliyetlerinin daha nitelikli olarak verilebilmesi için okulumuzun kurumsal kapasitesi güçlendirilecektir.</w:t>
                  </w:r>
                  <w:r w:rsidRPr="00871783">
                    <w:rPr>
                      <w:rFonts w:eastAsiaTheme="minorHAnsi"/>
                      <w:bCs/>
                      <w:i/>
                      <w:iCs/>
                      <w:color w:val="000000"/>
                      <w:lang w:eastAsia="en-US"/>
                    </w:rPr>
                    <w:t xml:space="preserve"> </w:t>
                  </w:r>
                  <w:r w:rsidRPr="00696817">
                    <w:rPr>
                      <w:rFonts w:eastAsiaTheme="minorHAnsi"/>
                      <w:bCs/>
                      <w:i/>
                      <w:iCs/>
                      <w:color w:val="000000"/>
                      <w:lang w:eastAsia="en-US"/>
                    </w:rPr>
                    <w:t>(Kurumsal İletişim, Kurumsal Yönetim, Bina ve Yerleşke, Donanım, Temizlik, Hijyen, İş Güvenliği, Okul Güvenliği, Taşıma ve servis vb konuları ele alınacaktır.)</w:t>
                  </w:r>
                </w:p>
                <w:p w:rsidR="00A35DBC" w:rsidRPr="005D4927" w:rsidRDefault="00A35DBC" w:rsidP="00195A68">
                  <w:pPr>
                    <w:autoSpaceDE w:val="0"/>
                    <w:autoSpaceDN w:val="0"/>
                    <w:adjustRightInd w:val="0"/>
                    <w:spacing w:line="276" w:lineRule="auto"/>
                    <w:jc w:val="both"/>
                    <w:rPr>
                      <w:rFonts w:eastAsiaTheme="minorHAnsi"/>
                      <w:color w:val="000000"/>
                      <w:lang w:eastAsia="en-US"/>
                    </w:rPr>
                  </w:pPr>
                </w:p>
              </w:txbxContent>
            </v:textbox>
          </v:roundrect>
        </w:pict>
      </w:r>
    </w:p>
    <w:p w:rsidR="00195A68" w:rsidRDefault="00195A68" w:rsidP="00195A68">
      <w:pPr>
        <w:pStyle w:val="ListeParagraf"/>
        <w:ind w:left="360"/>
      </w:pPr>
    </w:p>
    <w:p w:rsidR="00195A68" w:rsidRDefault="00195A68" w:rsidP="00195A68">
      <w:pPr>
        <w:pStyle w:val="ListeParagraf"/>
        <w:tabs>
          <w:tab w:val="left" w:pos="3104"/>
        </w:tabs>
        <w:ind w:left="360"/>
      </w:pPr>
      <w:r>
        <w:tab/>
      </w:r>
    </w:p>
    <w:p w:rsidR="00195A68" w:rsidRPr="009A6C27" w:rsidRDefault="00195A68" w:rsidP="00195A68">
      <w:pPr>
        <w:pStyle w:val="ListeParagraf"/>
        <w:ind w:left="360"/>
      </w:pPr>
    </w:p>
    <w:p w:rsidR="00195A68" w:rsidRPr="009A6C27" w:rsidRDefault="00195A68" w:rsidP="00195A68">
      <w:pPr>
        <w:pStyle w:val="ListeParagraf"/>
        <w:ind w:left="360"/>
      </w:pPr>
    </w:p>
    <w:p w:rsidR="00195A68" w:rsidRPr="009A6C27" w:rsidRDefault="00195A68" w:rsidP="00195A68">
      <w:pPr>
        <w:pStyle w:val="ListeParagraf"/>
        <w:ind w:left="360"/>
      </w:pPr>
    </w:p>
    <w:p w:rsidR="00195A68" w:rsidRDefault="00195A68" w:rsidP="00195A68">
      <w:pPr>
        <w:pStyle w:val="ListeParagraf"/>
        <w:ind w:left="360"/>
      </w:pPr>
    </w:p>
    <w:p w:rsidR="00195A68" w:rsidRPr="009A6C27" w:rsidRDefault="00195A68" w:rsidP="00195A68">
      <w:pPr>
        <w:pStyle w:val="ListeParagraf"/>
        <w:ind w:left="360"/>
      </w:pPr>
    </w:p>
    <w:p w:rsidR="00195A68" w:rsidRDefault="00895950" w:rsidP="00195A68">
      <w:r>
        <w:rPr>
          <w:noProof/>
        </w:rPr>
        <w:pict>
          <v:roundrect id="_x0000_s1173" style="position:absolute;margin-left:2.15pt;margin-top:7.3pt;width:457.15pt;height:35.6pt;z-index:251754496;mso-width-relative:margin;mso-height-relative:margin" arcsize="10923f" fillcolor="#92cddc [1944]" strokecolor="#92cddc [1944]" strokeweight="1pt">
            <v:fill color2="#daeef3 [664]" angle="-45" focus="-50%" type="gradient"/>
            <v:shadow on="t" type="perspective" color="#205867 [1608]" opacity=".5" offset="1pt" offset2="-3pt"/>
            <v:textbox style="mso-next-textbox:#_x0000_s1173">
              <w:txbxContent>
                <w:p w:rsidR="00A35DBC" w:rsidRPr="007F32DF" w:rsidRDefault="00A35DBC" w:rsidP="00195A68">
                  <w:pPr>
                    <w:autoSpaceDE w:val="0"/>
                    <w:autoSpaceDN w:val="0"/>
                    <w:adjustRightInd w:val="0"/>
                    <w:spacing w:line="276" w:lineRule="auto"/>
                    <w:rPr>
                      <w:rFonts w:eastAsiaTheme="minorHAnsi"/>
                      <w:i/>
                      <w:color w:val="000000"/>
                      <w:lang w:eastAsia="en-US"/>
                    </w:rPr>
                  </w:pPr>
                  <w:r w:rsidRPr="007F32DF">
                    <w:rPr>
                      <w:rFonts w:eastAsiaTheme="minorHAnsi"/>
                      <w:bCs/>
                      <w:i/>
                      <w:color w:val="000000"/>
                      <w:lang w:eastAsia="en-US"/>
                    </w:rPr>
                    <w:t>STRATEJİK HEDEF-3.1: Beşeri Altyapıyı Geliştirmek</w:t>
                  </w:r>
                </w:p>
                <w:p w:rsidR="00A35DBC" w:rsidRPr="005D4927" w:rsidRDefault="00A35DBC" w:rsidP="00195A68">
                  <w:pPr>
                    <w:spacing w:line="276" w:lineRule="auto"/>
                    <w:jc w:val="both"/>
                  </w:pPr>
                </w:p>
              </w:txbxContent>
            </v:textbox>
          </v:roundrect>
        </w:pict>
      </w:r>
    </w:p>
    <w:p w:rsidR="00195A68" w:rsidRDefault="00195A68" w:rsidP="00195A68">
      <w:pPr>
        <w:pStyle w:val="ListeParagraf"/>
        <w:ind w:left="360"/>
        <w:rPr>
          <w:rFonts w:eastAsiaTheme="minorHAnsi"/>
          <w:lang w:eastAsia="en-US"/>
        </w:rPr>
      </w:pPr>
    </w:p>
    <w:p w:rsidR="00195A68" w:rsidRDefault="00195A68" w:rsidP="00195A68">
      <w:pPr>
        <w:pStyle w:val="ListeParagraf"/>
        <w:ind w:left="360"/>
        <w:rPr>
          <w:rFonts w:eastAsiaTheme="minorHAnsi"/>
          <w:lang w:eastAsia="en-US"/>
        </w:rPr>
      </w:pPr>
    </w:p>
    <w:p w:rsidR="00195A68" w:rsidRDefault="00195A68" w:rsidP="00195A68">
      <w:pPr>
        <w:pStyle w:val="ListeParagraf"/>
        <w:ind w:left="360"/>
        <w:rPr>
          <w:rFonts w:eastAsiaTheme="minorHAnsi"/>
          <w:lang w:eastAsia="en-US"/>
        </w:rPr>
      </w:pPr>
    </w:p>
    <w:p w:rsidR="00195A68" w:rsidRDefault="00195A68" w:rsidP="00195A68">
      <w:pPr>
        <w:pStyle w:val="ListeParagraf"/>
        <w:ind w:left="360"/>
        <w:rPr>
          <w:rFonts w:eastAsiaTheme="minorHAnsi"/>
          <w:lang w:eastAsia="en-US"/>
        </w:rPr>
      </w:pPr>
    </w:p>
    <w:p w:rsidR="00195A68" w:rsidRDefault="00195A68" w:rsidP="00195A68">
      <w:pPr>
        <w:autoSpaceDE w:val="0"/>
        <w:autoSpaceDN w:val="0"/>
        <w:adjustRightInd w:val="0"/>
        <w:spacing w:line="276" w:lineRule="auto"/>
        <w:jc w:val="both"/>
        <w:rPr>
          <w:rFonts w:eastAsiaTheme="minorHAnsi"/>
          <w:b/>
          <w:bCs/>
          <w:i/>
          <w:iCs/>
          <w:color w:val="000000"/>
          <w:lang w:eastAsia="en-US"/>
        </w:rPr>
      </w:pPr>
      <w:r>
        <w:rPr>
          <w:rFonts w:eastAsiaTheme="minorHAnsi"/>
          <w:b/>
          <w:bCs/>
          <w:i/>
          <w:iCs/>
          <w:color w:val="000000"/>
          <w:lang w:eastAsia="en-US"/>
        </w:rPr>
        <w:t>Performans Göstergeleri</w:t>
      </w:r>
      <w:r w:rsidRPr="0001283B">
        <w:rPr>
          <w:rFonts w:eastAsiaTheme="minorHAnsi"/>
          <w:b/>
          <w:bCs/>
          <w:i/>
          <w:iCs/>
          <w:color w:val="000000"/>
          <w:lang w:eastAsia="en-US"/>
        </w:rPr>
        <w:t xml:space="preserve"> (SH-</w:t>
      </w:r>
      <w:r>
        <w:rPr>
          <w:rFonts w:eastAsiaTheme="minorHAnsi"/>
          <w:b/>
          <w:bCs/>
          <w:i/>
          <w:iCs/>
          <w:color w:val="000000"/>
          <w:lang w:eastAsia="en-US"/>
        </w:rPr>
        <w:t>3.1</w:t>
      </w:r>
      <w:r w:rsidRPr="0001283B">
        <w:rPr>
          <w:rFonts w:eastAsiaTheme="minorHAnsi"/>
          <w:b/>
          <w:bCs/>
          <w:i/>
          <w:iCs/>
          <w:color w:val="000000"/>
          <w:lang w:eastAsia="en-US"/>
        </w:rPr>
        <w:t xml:space="preserve">): </w:t>
      </w:r>
    </w:p>
    <w:p w:rsidR="00195A68" w:rsidRDefault="00195A68" w:rsidP="00195A68">
      <w:pPr>
        <w:rPr>
          <w:b/>
          <w:bCs/>
          <w:i/>
          <w:iCs/>
        </w:rPr>
      </w:pPr>
    </w:p>
    <w:tbl>
      <w:tblPr>
        <w:tblW w:w="5000" w:type="pct"/>
        <w:tblLayout w:type="fixed"/>
        <w:tblCellMar>
          <w:left w:w="70" w:type="dxa"/>
          <w:right w:w="70" w:type="dxa"/>
        </w:tblCellMar>
        <w:tblLook w:val="04A0"/>
      </w:tblPr>
      <w:tblGrid>
        <w:gridCol w:w="685"/>
        <w:gridCol w:w="951"/>
        <w:gridCol w:w="4345"/>
        <w:gridCol w:w="802"/>
        <w:gridCol w:w="647"/>
        <w:gridCol w:w="600"/>
        <w:gridCol w:w="561"/>
        <w:gridCol w:w="565"/>
        <w:gridCol w:w="622"/>
      </w:tblGrid>
      <w:tr w:rsidR="00195A68" w:rsidRPr="004B41EE" w:rsidTr="009C738E">
        <w:trPr>
          <w:trHeight w:val="330"/>
        </w:trPr>
        <w:tc>
          <w:tcPr>
            <w:tcW w:w="350" w:type="pct"/>
            <w:vMerge w:val="restart"/>
            <w:tcBorders>
              <w:top w:val="single" w:sz="12" w:space="0" w:color="548DD4"/>
              <w:left w:val="single" w:sz="12" w:space="0" w:color="548DD4"/>
              <w:bottom w:val="single" w:sz="12" w:space="0" w:color="548DD4"/>
              <w:right w:val="single" w:sz="12" w:space="0" w:color="548DD4"/>
            </w:tcBorders>
            <w:shd w:val="clear" w:color="000000" w:fill="FABF8F"/>
            <w:noWrap/>
            <w:textDirection w:val="btLr"/>
            <w:vAlign w:val="bottom"/>
            <w:hideMark/>
          </w:tcPr>
          <w:p w:rsidR="00195A68" w:rsidRPr="004B41EE" w:rsidRDefault="00195A68" w:rsidP="00195A68">
            <w:pPr>
              <w:jc w:val="center"/>
              <w:rPr>
                <w:b/>
                <w:bCs/>
                <w:color w:val="000000"/>
                <w:sz w:val="18"/>
                <w:szCs w:val="18"/>
              </w:rPr>
            </w:pPr>
            <w:r w:rsidRPr="004B41EE">
              <w:rPr>
                <w:b/>
                <w:bCs/>
                <w:color w:val="000000"/>
                <w:sz w:val="18"/>
                <w:szCs w:val="18"/>
              </w:rPr>
              <w:t>SAM</w:t>
            </w:r>
          </w:p>
        </w:tc>
        <w:tc>
          <w:tcPr>
            <w:tcW w:w="486" w:type="pct"/>
            <w:vMerge w:val="restart"/>
            <w:tcBorders>
              <w:top w:val="single" w:sz="12" w:space="0" w:color="548DD4"/>
              <w:left w:val="single" w:sz="12" w:space="0" w:color="548DD4"/>
              <w:bottom w:val="single" w:sz="12" w:space="0" w:color="548DD4"/>
              <w:right w:val="nil"/>
            </w:tcBorders>
            <w:shd w:val="clear" w:color="000000" w:fill="FABF8F"/>
            <w:noWrap/>
            <w:vAlign w:val="bottom"/>
            <w:hideMark/>
          </w:tcPr>
          <w:p w:rsidR="00195A68" w:rsidRPr="004B41EE" w:rsidRDefault="00195A68" w:rsidP="00195A68">
            <w:pPr>
              <w:jc w:val="center"/>
              <w:rPr>
                <w:b/>
                <w:bCs/>
                <w:color w:val="000000"/>
                <w:sz w:val="18"/>
                <w:szCs w:val="18"/>
              </w:rPr>
            </w:pPr>
            <w:r>
              <w:rPr>
                <w:b/>
                <w:bCs/>
                <w:color w:val="000000"/>
                <w:sz w:val="18"/>
                <w:szCs w:val="18"/>
              </w:rPr>
              <w:t>3.1</w:t>
            </w:r>
          </w:p>
        </w:tc>
        <w:tc>
          <w:tcPr>
            <w:tcW w:w="2222" w:type="pct"/>
            <w:vMerge w:val="restart"/>
            <w:tcBorders>
              <w:top w:val="single" w:sz="12" w:space="0" w:color="548DD4"/>
              <w:left w:val="single" w:sz="12" w:space="0" w:color="548DD4"/>
              <w:bottom w:val="single" w:sz="12" w:space="0" w:color="548DD4"/>
              <w:right w:val="single" w:sz="12" w:space="0" w:color="548DD4"/>
            </w:tcBorders>
            <w:shd w:val="clear" w:color="000000" w:fill="B6DDE8"/>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PERFORMANS GÖSTERGELERİ</w:t>
            </w:r>
          </w:p>
        </w:tc>
        <w:tc>
          <w:tcPr>
            <w:tcW w:w="1943" w:type="pct"/>
            <w:gridSpan w:val="6"/>
            <w:tcBorders>
              <w:top w:val="single" w:sz="12" w:space="0" w:color="548DD4"/>
              <w:left w:val="nil"/>
              <w:bottom w:val="single" w:sz="12" w:space="0" w:color="548DD4"/>
              <w:right w:val="nil"/>
            </w:tcBorders>
            <w:shd w:val="clear" w:color="000000" w:fill="A6A6A6"/>
            <w:hideMark/>
          </w:tcPr>
          <w:p w:rsidR="00195A68" w:rsidRPr="004B41EE" w:rsidRDefault="00195A68" w:rsidP="00195A68">
            <w:pPr>
              <w:jc w:val="center"/>
              <w:rPr>
                <w:b/>
                <w:bCs/>
                <w:color w:val="000000"/>
                <w:sz w:val="18"/>
                <w:szCs w:val="18"/>
              </w:rPr>
            </w:pPr>
            <w:r w:rsidRPr="004B41EE">
              <w:rPr>
                <w:b/>
                <w:bCs/>
                <w:color w:val="000000"/>
                <w:sz w:val="18"/>
                <w:szCs w:val="18"/>
              </w:rPr>
              <w:t>PERFORMANS HEDEFLERİ</w:t>
            </w:r>
          </w:p>
        </w:tc>
      </w:tr>
      <w:tr w:rsidR="00195A68" w:rsidRPr="004B41EE" w:rsidTr="009C738E">
        <w:trPr>
          <w:trHeight w:val="390"/>
        </w:trPr>
        <w:tc>
          <w:tcPr>
            <w:tcW w:w="350"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86" w:type="pct"/>
            <w:vMerge/>
            <w:tcBorders>
              <w:top w:val="single" w:sz="12" w:space="0" w:color="548DD4"/>
              <w:left w:val="single" w:sz="12" w:space="0" w:color="548DD4"/>
              <w:bottom w:val="single" w:sz="12" w:space="0" w:color="548DD4"/>
              <w:right w:val="nil"/>
            </w:tcBorders>
            <w:vAlign w:val="center"/>
            <w:hideMark/>
          </w:tcPr>
          <w:p w:rsidR="00195A68" w:rsidRPr="004B41EE" w:rsidRDefault="00195A68" w:rsidP="00195A68">
            <w:pPr>
              <w:rPr>
                <w:b/>
                <w:bCs/>
                <w:color w:val="000000"/>
                <w:sz w:val="18"/>
                <w:szCs w:val="18"/>
              </w:rPr>
            </w:pPr>
          </w:p>
        </w:tc>
        <w:tc>
          <w:tcPr>
            <w:tcW w:w="2222"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10" w:type="pct"/>
            <w:tcBorders>
              <w:top w:val="nil"/>
              <w:left w:val="nil"/>
              <w:bottom w:val="single" w:sz="12" w:space="0" w:color="548DD4"/>
              <w:right w:val="single" w:sz="12" w:space="0" w:color="548DD4"/>
            </w:tcBorders>
            <w:shd w:val="clear" w:color="000000" w:fill="FABF8F"/>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Mevcut</w:t>
            </w:r>
          </w:p>
        </w:tc>
        <w:tc>
          <w:tcPr>
            <w:tcW w:w="1533" w:type="pct"/>
            <w:gridSpan w:val="5"/>
            <w:tcBorders>
              <w:top w:val="single" w:sz="12" w:space="0" w:color="548DD4"/>
              <w:left w:val="nil"/>
              <w:bottom w:val="single" w:sz="12" w:space="0" w:color="548DD4"/>
              <w:right w:val="single" w:sz="12" w:space="0" w:color="548DD4"/>
            </w:tcBorders>
            <w:shd w:val="clear" w:color="000000" w:fill="DDD9C3"/>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Sonraki Yıl Hedefleri</w:t>
            </w:r>
          </w:p>
        </w:tc>
      </w:tr>
      <w:tr w:rsidR="009C738E" w:rsidRPr="004B41EE" w:rsidTr="009C738E">
        <w:trPr>
          <w:trHeight w:val="330"/>
        </w:trPr>
        <w:tc>
          <w:tcPr>
            <w:tcW w:w="350" w:type="pct"/>
            <w:tcBorders>
              <w:top w:val="nil"/>
              <w:left w:val="single" w:sz="12" w:space="0" w:color="548DD4"/>
              <w:bottom w:val="single" w:sz="12" w:space="0" w:color="548DD4"/>
              <w:right w:val="single" w:sz="12" w:space="0" w:color="548DD4"/>
            </w:tcBorders>
            <w:shd w:val="clear" w:color="000000" w:fill="C2D69B"/>
            <w:noWrap/>
            <w:vAlign w:val="bottom"/>
            <w:hideMark/>
          </w:tcPr>
          <w:p w:rsidR="009C738E" w:rsidRPr="004B41EE" w:rsidRDefault="009C738E" w:rsidP="00195A68">
            <w:pPr>
              <w:jc w:val="center"/>
              <w:rPr>
                <w:b/>
                <w:bCs/>
                <w:color w:val="000000"/>
                <w:sz w:val="18"/>
                <w:szCs w:val="18"/>
              </w:rPr>
            </w:pPr>
            <w:r w:rsidRPr="004B41EE">
              <w:rPr>
                <w:b/>
                <w:bCs/>
                <w:color w:val="000000"/>
                <w:sz w:val="18"/>
                <w:szCs w:val="18"/>
              </w:rPr>
              <w:t>SH</w:t>
            </w:r>
          </w:p>
        </w:tc>
        <w:tc>
          <w:tcPr>
            <w:tcW w:w="486" w:type="pct"/>
            <w:tcBorders>
              <w:top w:val="nil"/>
              <w:left w:val="nil"/>
              <w:bottom w:val="single" w:sz="12" w:space="0" w:color="548DD4"/>
              <w:right w:val="nil"/>
            </w:tcBorders>
            <w:shd w:val="clear" w:color="000000" w:fill="C2D69B"/>
            <w:noWrap/>
            <w:vAlign w:val="bottom"/>
            <w:hideMark/>
          </w:tcPr>
          <w:p w:rsidR="009C738E" w:rsidRPr="004B41EE" w:rsidRDefault="009C738E" w:rsidP="00195A68">
            <w:pPr>
              <w:jc w:val="center"/>
              <w:rPr>
                <w:b/>
                <w:bCs/>
                <w:color w:val="000000"/>
                <w:sz w:val="18"/>
                <w:szCs w:val="18"/>
              </w:rPr>
            </w:pPr>
            <w:r>
              <w:rPr>
                <w:b/>
                <w:bCs/>
                <w:color w:val="000000"/>
                <w:sz w:val="18"/>
                <w:szCs w:val="18"/>
              </w:rPr>
              <w:t>3.1</w:t>
            </w:r>
          </w:p>
        </w:tc>
        <w:tc>
          <w:tcPr>
            <w:tcW w:w="2222" w:type="pct"/>
            <w:vMerge/>
            <w:tcBorders>
              <w:top w:val="single" w:sz="12" w:space="0" w:color="548DD4"/>
              <w:left w:val="single" w:sz="12" w:space="0" w:color="548DD4"/>
              <w:bottom w:val="single" w:sz="12" w:space="0" w:color="548DD4"/>
              <w:right w:val="single" w:sz="12" w:space="0" w:color="548DD4"/>
            </w:tcBorders>
            <w:vAlign w:val="center"/>
            <w:hideMark/>
          </w:tcPr>
          <w:p w:rsidR="009C738E" w:rsidRPr="004B41EE" w:rsidRDefault="009C738E" w:rsidP="00195A68">
            <w:pPr>
              <w:rPr>
                <w:b/>
                <w:bCs/>
                <w:color w:val="000000"/>
                <w:sz w:val="18"/>
                <w:szCs w:val="18"/>
              </w:rPr>
            </w:pPr>
          </w:p>
        </w:tc>
        <w:tc>
          <w:tcPr>
            <w:tcW w:w="410" w:type="pct"/>
            <w:tcBorders>
              <w:top w:val="nil"/>
              <w:left w:val="nil"/>
              <w:bottom w:val="single" w:sz="12" w:space="0" w:color="548DD4"/>
              <w:right w:val="single" w:sz="12" w:space="0" w:color="548DD4"/>
            </w:tcBorders>
            <w:shd w:val="clear" w:color="000000" w:fill="FABF8F"/>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201</w:t>
            </w:r>
            <w:r>
              <w:rPr>
                <w:b/>
                <w:bCs/>
                <w:color w:val="000000"/>
                <w:sz w:val="16"/>
                <w:szCs w:val="16"/>
              </w:rPr>
              <w:t>9</w:t>
            </w:r>
          </w:p>
        </w:tc>
        <w:tc>
          <w:tcPr>
            <w:tcW w:w="331"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w:t>
            </w:r>
            <w:r>
              <w:rPr>
                <w:b/>
                <w:bCs/>
                <w:color w:val="000000"/>
                <w:sz w:val="16"/>
                <w:szCs w:val="16"/>
              </w:rPr>
              <w:t>20</w:t>
            </w:r>
          </w:p>
        </w:tc>
        <w:tc>
          <w:tcPr>
            <w:tcW w:w="307"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2</w:t>
            </w:r>
          </w:p>
        </w:tc>
        <w:tc>
          <w:tcPr>
            <w:tcW w:w="287"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2</w:t>
            </w:r>
          </w:p>
        </w:tc>
        <w:tc>
          <w:tcPr>
            <w:tcW w:w="289"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3</w:t>
            </w:r>
          </w:p>
        </w:tc>
        <w:tc>
          <w:tcPr>
            <w:tcW w:w="319" w:type="pct"/>
            <w:tcBorders>
              <w:top w:val="nil"/>
              <w:left w:val="nil"/>
              <w:bottom w:val="single" w:sz="12" w:space="0" w:color="548DD4"/>
              <w:right w:val="single" w:sz="12" w:space="0" w:color="548DD4"/>
            </w:tcBorders>
            <w:shd w:val="clear" w:color="000000" w:fill="DDD9C3"/>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4</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3.1.1</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sidRPr="00206622">
              <w:t>Her yıl en az bir hizmet içi eğitime katılan personel sayısı</w:t>
            </w:r>
            <w:r>
              <w:t>nın toplam personel sayısına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9C738E" w:rsidP="00195A68">
            <w:pPr>
              <w:jc w:val="center"/>
              <w:rPr>
                <w:color w:val="000000"/>
                <w:sz w:val="20"/>
                <w:szCs w:val="20"/>
              </w:rPr>
            </w:pPr>
            <w:r>
              <w:rPr>
                <w:color w:val="000000"/>
                <w:sz w:val="20"/>
                <w:szCs w:val="20"/>
              </w:rPr>
              <w:t>5</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5</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5</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5</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5</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057B37" w:rsidRDefault="00057B37" w:rsidP="00195A68">
            <w:pPr>
              <w:jc w:val="center"/>
              <w:rPr>
                <w:color w:val="000000"/>
                <w:sz w:val="20"/>
                <w:szCs w:val="20"/>
              </w:rPr>
            </w:pPr>
          </w:p>
          <w:p w:rsidR="00057B37" w:rsidRDefault="00057B37" w:rsidP="00195A68">
            <w:pPr>
              <w:jc w:val="center"/>
              <w:rPr>
                <w:color w:val="000000"/>
                <w:sz w:val="20"/>
                <w:szCs w:val="20"/>
              </w:rPr>
            </w:pPr>
          </w:p>
          <w:p w:rsidR="00057B37" w:rsidRPr="004B41EE" w:rsidRDefault="00057B37" w:rsidP="00057B37">
            <w:pPr>
              <w:rPr>
                <w:color w:val="000000"/>
                <w:sz w:val="20"/>
                <w:szCs w:val="20"/>
              </w:rPr>
            </w:pPr>
            <w:r>
              <w:rPr>
                <w:color w:val="000000"/>
                <w:sz w:val="20"/>
                <w:szCs w:val="20"/>
              </w:rPr>
              <w:t>5</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3.1.2</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sidRPr="00206622">
              <w:t>Her yıl en az bir hiz</w:t>
            </w:r>
            <w:r>
              <w:t>met içi eğitime katılan yönetici</w:t>
            </w:r>
            <w:r w:rsidRPr="00206622">
              <w:t xml:space="preserve"> sayısı</w:t>
            </w:r>
            <w:r>
              <w:t>nın toplam yönetici sayısına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9C738E" w:rsidP="00195A68">
            <w:pPr>
              <w:jc w:val="center"/>
              <w:rPr>
                <w:color w:val="000000"/>
                <w:sz w:val="20"/>
                <w:szCs w:val="20"/>
              </w:rPr>
            </w:pPr>
            <w:r>
              <w:rPr>
                <w:color w:val="000000"/>
                <w:sz w:val="20"/>
                <w:szCs w:val="20"/>
              </w:rPr>
              <w:t>70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9C738E" w:rsidP="00195A68">
            <w:pPr>
              <w:jc w:val="center"/>
              <w:rPr>
                <w:color w:val="000000"/>
                <w:sz w:val="20"/>
                <w:szCs w:val="20"/>
              </w:rPr>
            </w:pPr>
            <w:r>
              <w:rPr>
                <w:color w:val="000000"/>
                <w:sz w:val="20"/>
                <w:szCs w:val="20"/>
              </w:rPr>
              <w:t>75</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9C738E" w:rsidP="00195A68">
            <w:pPr>
              <w:jc w:val="center"/>
              <w:rPr>
                <w:color w:val="000000"/>
                <w:sz w:val="20"/>
                <w:szCs w:val="20"/>
              </w:rPr>
            </w:pPr>
            <w:r>
              <w:rPr>
                <w:color w:val="000000"/>
                <w:sz w:val="20"/>
                <w:szCs w:val="20"/>
              </w:rPr>
              <w:t>75</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9C738E" w:rsidP="00195A68">
            <w:pPr>
              <w:jc w:val="center"/>
              <w:rPr>
                <w:color w:val="000000"/>
                <w:sz w:val="20"/>
                <w:szCs w:val="20"/>
              </w:rPr>
            </w:pPr>
            <w:r>
              <w:rPr>
                <w:color w:val="000000"/>
                <w:sz w:val="20"/>
                <w:szCs w:val="20"/>
              </w:rPr>
              <w:t>80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9C738E" w:rsidP="00195A68">
            <w:pPr>
              <w:jc w:val="center"/>
              <w:rPr>
                <w:color w:val="000000"/>
                <w:sz w:val="20"/>
                <w:szCs w:val="20"/>
              </w:rPr>
            </w:pPr>
            <w:r>
              <w:rPr>
                <w:color w:val="000000"/>
                <w:sz w:val="20"/>
                <w:szCs w:val="20"/>
              </w:rPr>
              <w:t>80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057B37">
            <w:pPr>
              <w:rPr>
                <w:color w:val="000000"/>
                <w:sz w:val="20"/>
                <w:szCs w:val="20"/>
              </w:rPr>
            </w:pPr>
          </w:p>
          <w:p w:rsidR="009C738E" w:rsidRDefault="009C738E" w:rsidP="00057B37">
            <w:pPr>
              <w:rPr>
                <w:color w:val="000000"/>
                <w:sz w:val="20"/>
                <w:szCs w:val="20"/>
              </w:rPr>
            </w:pPr>
          </w:p>
          <w:p w:rsidR="009C738E" w:rsidRDefault="009C738E" w:rsidP="00057B37">
            <w:pPr>
              <w:rPr>
                <w:color w:val="000000"/>
                <w:sz w:val="20"/>
                <w:szCs w:val="20"/>
              </w:rPr>
            </w:pPr>
          </w:p>
          <w:p w:rsidR="009C738E" w:rsidRPr="004B41EE" w:rsidRDefault="009C738E" w:rsidP="00057B37">
            <w:pPr>
              <w:rPr>
                <w:color w:val="000000"/>
                <w:sz w:val="20"/>
                <w:szCs w:val="20"/>
              </w:rPr>
            </w:pPr>
            <w:r>
              <w:rPr>
                <w:color w:val="000000"/>
                <w:sz w:val="20"/>
                <w:szCs w:val="20"/>
              </w:rPr>
              <w:t>85</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3.1.3</w:t>
            </w:r>
          </w:p>
        </w:tc>
        <w:tc>
          <w:tcPr>
            <w:tcW w:w="2222" w:type="pct"/>
            <w:tcBorders>
              <w:top w:val="nil"/>
              <w:left w:val="nil"/>
              <w:bottom w:val="single" w:sz="12" w:space="0" w:color="548DD4"/>
              <w:right w:val="single" w:sz="12" w:space="0" w:color="548DD4"/>
            </w:tcBorders>
            <w:shd w:val="clear" w:color="auto" w:fill="auto"/>
            <w:noWrap/>
            <w:hideMark/>
          </w:tcPr>
          <w:p w:rsidR="00195A68" w:rsidRPr="00D10ACB" w:rsidRDefault="00195A68" w:rsidP="00195A68">
            <w:pPr>
              <w:rPr>
                <w:color w:val="000000"/>
                <w:lang w:val="en-US"/>
              </w:rPr>
            </w:pPr>
            <w:r>
              <w:rPr>
                <w:color w:val="000000"/>
                <w:lang w:val="en-US"/>
              </w:rPr>
              <w:t>Olması gereken norma uygun branş öğretmeninin mevcut olma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80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90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100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3.1.4</w:t>
            </w:r>
          </w:p>
        </w:tc>
        <w:tc>
          <w:tcPr>
            <w:tcW w:w="2222" w:type="pct"/>
            <w:tcBorders>
              <w:top w:val="nil"/>
              <w:left w:val="nil"/>
              <w:bottom w:val="single" w:sz="12" w:space="0" w:color="548DD4"/>
              <w:right w:val="single" w:sz="12" w:space="0" w:color="548DD4"/>
            </w:tcBorders>
            <w:shd w:val="clear" w:color="auto" w:fill="auto"/>
            <w:noWrap/>
            <w:hideMark/>
          </w:tcPr>
          <w:p w:rsidR="00195A68" w:rsidRPr="00D10ACB" w:rsidRDefault="00195A68" w:rsidP="00195A68">
            <w:pPr>
              <w:rPr>
                <w:color w:val="000000"/>
                <w:lang w:val="en-US"/>
              </w:rPr>
            </w:pPr>
            <w:r>
              <w:rPr>
                <w:color w:val="000000"/>
                <w:lang w:val="en-US"/>
              </w:rPr>
              <w:t>Okulda çalışan ücretli öğretmen sayısının toplam öğretmen sayısına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9C738E" w:rsidP="00195A68">
            <w:pPr>
              <w:jc w:val="center"/>
              <w:rPr>
                <w:color w:val="000000"/>
                <w:sz w:val="20"/>
                <w:szCs w:val="20"/>
              </w:rPr>
            </w:pPr>
            <w:r>
              <w:rPr>
                <w:color w:val="000000"/>
                <w:sz w:val="20"/>
                <w:szCs w:val="20"/>
              </w:rPr>
              <w:t>35</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10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3.1.5</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r w:rsidRPr="00D10ACB">
              <w:rPr>
                <w:color w:val="000000"/>
                <w:lang w:val="en-US"/>
              </w:rPr>
              <w:t>Yükseklisans</w:t>
            </w:r>
            <w:r>
              <w:rPr>
                <w:color w:val="000000"/>
                <w:lang w:val="en-US"/>
              </w:rPr>
              <w:t xml:space="preserve"> </w:t>
            </w:r>
            <w:r w:rsidRPr="00D10ACB">
              <w:rPr>
                <w:color w:val="000000"/>
                <w:lang w:val="en-US"/>
              </w:rPr>
              <w:t>yapan</w:t>
            </w:r>
            <w:r>
              <w:rPr>
                <w:color w:val="000000"/>
                <w:lang w:val="en-US"/>
              </w:rPr>
              <w:t xml:space="preserve"> </w:t>
            </w:r>
            <w:r w:rsidRPr="00D10ACB">
              <w:rPr>
                <w:color w:val="000000"/>
                <w:lang w:val="en-US"/>
              </w:rPr>
              <w:t>öğretmen</w:t>
            </w:r>
            <w:r>
              <w:rPr>
                <w:color w:val="000000"/>
                <w:lang w:val="en-US"/>
              </w:rPr>
              <w:t xml:space="preserve"> </w:t>
            </w:r>
            <w:r w:rsidRPr="00D10ACB">
              <w:rPr>
                <w:color w:val="000000"/>
                <w:lang w:val="en-US"/>
              </w:rPr>
              <w:t>sayısı</w:t>
            </w:r>
            <w:r>
              <w:rPr>
                <w:color w:val="000000"/>
                <w:lang w:val="en-US"/>
              </w:rPr>
              <w:t>nın toplam öğretmen sayısına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9C738E" w:rsidP="00195A68">
            <w:pPr>
              <w:jc w:val="center"/>
              <w:rPr>
                <w:color w:val="000000"/>
                <w:sz w:val="20"/>
                <w:szCs w:val="20"/>
              </w:rPr>
            </w:pP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10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20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20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20</w:t>
            </w:r>
          </w:p>
        </w:tc>
        <w:tc>
          <w:tcPr>
            <w:tcW w:w="319" w:type="pct"/>
            <w:tcBorders>
              <w:top w:val="nil"/>
              <w:left w:val="nil"/>
              <w:bottom w:val="single" w:sz="12" w:space="0" w:color="548DD4"/>
              <w:right w:val="single" w:sz="12" w:space="0" w:color="548DD4"/>
            </w:tcBorders>
            <w:shd w:val="clear" w:color="auto" w:fill="auto"/>
            <w:hideMark/>
          </w:tcPr>
          <w:p w:rsidR="00057B37" w:rsidRDefault="00057B37" w:rsidP="00195A68">
            <w:pPr>
              <w:jc w:val="center"/>
              <w:rPr>
                <w:color w:val="000000"/>
                <w:sz w:val="20"/>
                <w:szCs w:val="20"/>
              </w:rPr>
            </w:pPr>
          </w:p>
          <w:p w:rsidR="00195A68" w:rsidRPr="004B41EE" w:rsidRDefault="00057B37" w:rsidP="00195A68">
            <w:pPr>
              <w:jc w:val="center"/>
              <w:rPr>
                <w:color w:val="000000"/>
                <w:sz w:val="20"/>
                <w:szCs w:val="20"/>
              </w:rPr>
            </w:pPr>
            <w:r>
              <w:rPr>
                <w:color w:val="000000"/>
                <w:sz w:val="20"/>
                <w:szCs w:val="20"/>
              </w:rPr>
              <w:t>20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3.1.6</w:t>
            </w:r>
          </w:p>
        </w:tc>
        <w:tc>
          <w:tcPr>
            <w:tcW w:w="2222" w:type="pct"/>
            <w:tcBorders>
              <w:top w:val="nil"/>
              <w:left w:val="nil"/>
              <w:bottom w:val="single" w:sz="12" w:space="0" w:color="548DD4"/>
              <w:right w:val="single" w:sz="12" w:space="0" w:color="548DD4"/>
            </w:tcBorders>
            <w:shd w:val="clear" w:color="auto" w:fill="auto"/>
            <w:noWrap/>
            <w:hideMark/>
          </w:tcPr>
          <w:p w:rsidR="00195A68" w:rsidRPr="00D10ACB" w:rsidRDefault="00195A68" w:rsidP="00195A68">
            <w:pPr>
              <w:rPr>
                <w:color w:val="000000"/>
                <w:lang w:val="en-US"/>
              </w:rPr>
            </w:pPr>
            <w:r>
              <w:rPr>
                <w:color w:val="000000"/>
                <w:lang w:val="en-US"/>
              </w:rPr>
              <w:t>Okulda çalışan toplam yardımcı personel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1</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Default="00057B37" w:rsidP="00195A68">
            <w:pPr>
              <w:jc w:val="center"/>
              <w:rPr>
                <w:color w:val="000000"/>
                <w:sz w:val="20"/>
                <w:szCs w:val="20"/>
              </w:rPr>
            </w:pPr>
            <w:r>
              <w:rPr>
                <w:color w:val="000000"/>
                <w:sz w:val="20"/>
                <w:szCs w:val="20"/>
              </w:rPr>
              <w:t>2</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Default="00057B37" w:rsidP="00195A68">
            <w:pPr>
              <w:jc w:val="center"/>
              <w:rPr>
                <w:color w:val="000000"/>
                <w:sz w:val="20"/>
                <w:szCs w:val="20"/>
              </w:rPr>
            </w:pPr>
            <w:r>
              <w:rPr>
                <w:color w:val="000000"/>
                <w:sz w:val="20"/>
                <w:szCs w:val="20"/>
              </w:rPr>
              <w:t>2</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Default="00057B37" w:rsidP="00195A68">
            <w:pPr>
              <w:jc w:val="center"/>
              <w:rPr>
                <w:color w:val="000000"/>
                <w:sz w:val="20"/>
                <w:szCs w:val="20"/>
              </w:rPr>
            </w:pPr>
            <w:r>
              <w:rPr>
                <w:color w:val="000000"/>
                <w:sz w:val="20"/>
                <w:szCs w:val="20"/>
              </w:rPr>
              <w:t>2</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Default="00057B37" w:rsidP="00195A68">
            <w:pPr>
              <w:jc w:val="center"/>
              <w:rPr>
                <w:color w:val="000000"/>
                <w:sz w:val="20"/>
                <w:szCs w:val="20"/>
              </w:rPr>
            </w:pPr>
            <w:r>
              <w:rPr>
                <w:color w:val="000000"/>
                <w:sz w:val="20"/>
                <w:szCs w:val="20"/>
              </w:rPr>
              <w:t>2</w:t>
            </w:r>
          </w:p>
        </w:tc>
        <w:tc>
          <w:tcPr>
            <w:tcW w:w="319" w:type="pct"/>
            <w:tcBorders>
              <w:top w:val="nil"/>
              <w:left w:val="nil"/>
              <w:bottom w:val="single" w:sz="12" w:space="0" w:color="548DD4"/>
              <w:right w:val="single" w:sz="12" w:space="0" w:color="548DD4"/>
            </w:tcBorders>
            <w:shd w:val="clear" w:color="auto" w:fill="auto"/>
            <w:hideMark/>
          </w:tcPr>
          <w:p w:rsidR="00057B37" w:rsidRDefault="00057B37" w:rsidP="00195A68">
            <w:pPr>
              <w:jc w:val="center"/>
              <w:rPr>
                <w:color w:val="000000"/>
                <w:sz w:val="20"/>
                <w:szCs w:val="20"/>
              </w:rPr>
            </w:pPr>
          </w:p>
          <w:p w:rsidR="00195A68" w:rsidRDefault="00057B37" w:rsidP="00195A68">
            <w:pPr>
              <w:jc w:val="center"/>
              <w:rPr>
                <w:color w:val="000000"/>
                <w:sz w:val="20"/>
                <w:szCs w:val="20"/>
              </w:rPr>
            </w:pPr>
            <w:r>
              <w:rPr>
                <w:color w:val="000000"/>
                <w:sz w:val="20"/>
                <w:szCs w:val="20"/>
              </w:rPr>
              <w:t>2</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3.1.7</w:t>
            </w:r>
          </w:p>
        </w:tc>
        <w:tc>
          <w:tcPr>
            <w:tcW w:w="2222" w:type="pct"/>
            <w:tcBorders>
              <w:top w:val="nil"/>
              <w:left w:val="nil"/>
              <w:bottom w:val="single" w:sz="12" w:space="0" w:color="548DD4"/>
              <w:right w:val="single" w:sz="12" w:space="0" w:color="548DD4"/>
            </w:tcBorders>
            <w:shd w:val="clear" w:color="auto" w:fill="auto"/>
            <w:noWrap/>
            <w:hideMark/>
          </w:tcPr>
          <w:p w:rsidR="00195A68" w:rsidRPr="00D10ACB" w:rsidRDefault="00195A68" w:rsidP="00195A68">
            <w:pPr>
              <w:rPr>
                <w:color w:val="000000"/>
                <w:lang w:val="en-US"/>
              </w:rPr>
            </w:pPr>
            <w:r>
              <w:rPr>
                <w:color w:val="000000"/>
                <w:lang w:val="en-US"/>
              </w:rPr>
              <w:t>Okulda çalışan toplam yardımcı personel sayısının yeterlilik yüzdesi</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90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Default="00057B37" w:rsidP="00195A68">
            <w:pPr>
              <w:jc w:val="center"/>
              <w:rPr>
                <w:color w:val="000000"/>
                <w:sz w:val="20"/>
                <w:szCs w:val="20"/>
              </w:rPr>
            </w:pPr>
            <w:r>
              <w:rPr>
                <w:color w:val="000000"/>
                <w:sz w:val="20"/>
                <w:szCs w:val="20"/>
              </w:rPr>
              <w:t>100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Default="00057B37" w:rsidP="00195A68">
            <w:pPr>
              <w:jc w:val="center"/>
              <w:rPr>
                <w:color w:val="000000"/>
                <w:sz w:val="20"/>
                <w:szCs w:val="20"/>
              </w:rPr>
            </w:pPr>
            <w:r>
              <w:rPr>
                <w:color w:val="000000"/>
                <w:sz w:val="20"/>
                <w:szCs w:val="20"/>
              </w:rPr>
              <w:t>100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Default="00195A68" w:rsidP="00195A68">
            <w:pPr>
              <w:jc w:val="center"/>
              <w:rPr>
                <w:color w:val="000000"/>
                <w:sz w:val="20"/>
                <w:szCs w:val="20"/>
              </w:rPr>
            </w:pPr>
            <w:r>
              <w:rPr>
                <w:color w:val="000000"/>
                <w:sz w:val="20"/>
                <w:szCs w:val="20"/>
              </w:rPr>
              <w:t>100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Default="00195A68" w:rsidP="00195A68">
            <w:pPr>
              <w:jc w:val="center"/>
              <w:rPr>
                <w:color w:val="000000"/>
                <w:sz w:val="20"/>
                <w:szCs w:val="20"/>
              </w:rPr>
            </w:pPr>
            <w:r>
              <w:rPr>
                <w:color w:val="000000"/>
                <w:sz w:val="20"/>
                <w:szCs w:val="20"/>
              </w:rPr>
              <w:t>100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Default="00195A68" w:rsidP="00195A68">
            <w:pPr>
              <w:jc w:val="center"/>
              <w:rPr>
                <w:color w:val="000000"/>
                <w:sz w:val="20"/>
                <w:szCs w:val="20"/>
              </w:rPr>
            </w:pPr>
            <w:r>
              <w:rPr>
                <w:color w:val="000000"/>
                <w:sz w:val="20"/>
                <w:szCs w:val="20"/>
              </w:rPr>
              <w:t>100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3.1.8</w:t>
            </w:r>
          </w:p>
        </w:tc>
        <w:tc>
          <w:tcPr>
            <w:tcW w:w="2222" w:type="pct"/>
            <w:tcBorders>
              <w:top w:val="nil"/>
              <w:left w:val="nil"/>
              <w:bottom w:val="single" w:sz="12" w:space="0" w:color="548DD4"/>
              <w:right w:val="single" w:sz="12" w:space="0" w:color="548DD4"/>
            </w:tcBorders>
            <w:shd w:val="clear" w:color="auto" w:fill="auto"/>
            <w:noWrap/>
            <w:hideMark/>
          </w:tcPr>
          <w:p w:rsidR="00195A68" w:rsidRPr="00D10ACB" w:rsidRDefault="00195A68" w:rsidP="00195A68">
            <w:pPr>
              <w:rPr>
                <w:color w:val="000000"/>
                <w:lang w:val="en-US"/>
              </w:rPr>
            </w:pPr>
            <w:r>
              <w:rPr>
                <w:color w:val="000000"/>
                <w:lang w:val="en-US"/>
              </w:rPr>
              <w:t>Okulda çalışan eğitim personelinin kurumun işleyişi hakkında memnuniyet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Default="00195A68" w:rsidP="00195A68">
            <w:pPr>
              <w:jc w:val="center"/>
              <w:rPr>
                <w:color w:val="000000"/>
                <w:sz w:val="20"/>
                <w:szCs w:val="20"/>
              </w:rPr>
            </w:pPr>
            <w:r>
              <w:rPr>
                <w:color w:val="000000"/>
                <w:sz w:val="20"/>
                <w:szCs w:val="20"/>
              </w:rPr>
              <w:t>100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Default="00195A68" w:rsidP="00195A68">
            <w:pPr>
              <w:jc w:val="center"/>
              <w:rPr>
                <w:color w:val="000000"/>
                <w:sz w:val="20"/>
                <w:szCs w:val="20"/>
              </w:rPr>
            </w:pPr>
            <w:r>
              <w:rPr>
                <w:color w:val="000000"/>
                <w:sz w:val="20"/>
                <w:szCs w:val="20"/>
              </w:rPr>
              <w:t>100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Default="00195A68" w:rsidP="00195A68">
            <w:pPr>
              <w:jc w:val="center"/>
              <w:rPr>
                <w:color w:val="000000"/>
                <w:sz w:val="20"/>
                <w:szCs w:val="20"/>
              </w:rPr>
            </w:pPr>
            <w:r>
              <w:rPr>
                <w:color w:val="000000"/>
                <w:sz w:val="20"/>
                <w:szCs w:val="20"/>
              </w:rPr>
              <w:t>100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Default="00195A68" w:rsidP="00195A68">
            <w:pPr>
              <w:jc w:val="center"/>
              <w:rPr>
                <w:color w:val="000000"/>
                <w:sz w:val="20"/>
                <w:szCs w:val="20"/>
              </w:rPr>
            </w:pPr>
            <w:r>
              <w:rPr>
                <w:color w:val="000000"/>
                <w:sz w:val="20"/>
                <w:szCs w:val="20"/>
              </w:rPr>
              <w:t>100</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Default="00195A68" w:rsidP="00195A68">
            <w:pPr>
              <w:jc w:val="center"/>
              <w:rPr>
                <w:color w:val="000000"/>
                <w:sz w:val="20"/>
                <w:szCs w:val="20"/>
              </w:rPr>
            </w:pPr>
          </w:p>
          <w:p w:rsidR="00195A68" w:rsidRDefault="00195A68" w:rsidP="00195A68">
            <w:pPr>
              <w:jc w:val="center"/>
              <w:rPr>
                <w:color w:val="000000"/>
                <w:sz w:val="20"/>
                <w:szCs w:val="20"/>
              </w:rPr>
            </w:pPr>
            <w:r>
              <w:rPr>
                <w:color w:val="000000"/>
                <w:sz w:val="20"/>
                <w:szCs w:val="20"/>
              </w:rPr>
              <w:t>100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3.1.9</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sidRPr="00D10ACB">
              <w:rPr>
                <w:color w:val="000000"/>
                <w:lang w:val="en-US"/>
              </w:rPr>
              <w:t>Yükseklisans</w:t>
            </w:r>
            <w:r>
              <w:rPr>
                <w:color w:val="000000"/>
                <w:lang w:val="en-US"/>
              </w:rPr>
              <w:t xml:space="preserve"> </w:t>
            </w:r>
            <w:r w:rsidRPr="00D10ACB">
              <w:rPr>
                <w:color w:val="000000"/>
                <w:lang w:val="en-US"/>
              </w:rPr>
              <w:t>yapan</w:t>
            </w:r>
            <w:r>
              <w:rPr>
                <w:color w:val="000000"/>
                <w:lang w:val="en-US"/>
              </w:rPr>
              <w:t xml:space="preserve"> yönetici </w:t>
            </w:r>
            <w:r w:rsidRPr="00D10ACB">
              <w:rPr>
                <w:color w:val="000000"/>
                <w:lang w:val="en-US"/>
              </w:rPr>
              <w:t>sayısı</w:t>
            </w:r>
            <w:r>
              <w:rPr>
                <w:color w:val="000000"/>
                <w:lang w:val="en-US"/>
              </w:rPr>
              <w:t>nın toplam yönetici sayısına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0</w:t>
            </w:r>
            <w:r w:rsidRPr="004B41EE">
              <w:rPr>
                <w:color w:val="000000"/>
                <w:sz w:val="20"/>
                <w:szCs w:val="20"/>
              </w:rPr>
              <w:t> </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19"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r>
    </w:tbl>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spacing w:line="276" w:lineRule="auto"/>
        <w:rPr>
          <w:b/>
          <w:bCs/>
          <w:i/>
          <w:iCs/>
        </w:rPr>
      </w:pPr>
      <w:r>
        <w:rPr>
          <w:b/>
          <w:bCs/>
          <w:i/>
          <w:iCs/>
        </w:rPr>
        <w:t>Eylemler</w:t>
      </w:r>
      <w:r w:rsidRPr="004F4C5F">
        <w:rPr>
          <w:b/>
          <w:bCs/>
          <w:i/>
          <w:iCs/>
        </w:rPr>
        <w:t>(SH-</w:t>
      </w:r>
      <w:r>
        <w:rPr>
          <w:b/>
          <w:bCs/>
          <w:i/>
          <w:iCs/>
        </w:rPr>
        <w:t>3</w:t>
      </w:r>
      <w:r w:rsidRPr="004F4C5F">
        <w:rPr>
          <w:b/>
          <w:bCs/>
          <w:i/>
          <w:iCs/>
        </w:rPr>
        <w:t>.1):</w:t>
      </w:r>
    </w:p>
    <w:p w:rsidR="00195A68" w:rsidRDefault="00195A68" w:rsidP="00195A68">
      <w:pPr>
        <w:rPr>
          <w:b/>
          <w:bCs/>
          <w:i/>
          <w:iCs/>
        </w:rPr>
      </w:pPr>
    </w:p>
    <w:p w:rsidR="00195A68" w:rsidRDefault="00195A68" w:rsidP="00195A68">
      <w:pPr>
        <w:rPr>
          <w:b/>
          <w:bCs/>
          <w:i/>
          <w:iCs/>
        </w:rPr>
      </w:pPr>
    </w:p>
    <w:tbl>
      <w:tblPr>
        <w:tblStyle w:val="AkKlavuz-Vurgu11"/>
        <w:tblW w:w="5000" w:type="pct"/>
        <w:tblLook w:val="04A0"/>
      </w:tblPr>
      <w:tblGrid>
        <w:gridCol w:w="773"/>
        <w:gridCol w:w="4556"/>
        <w:gridCol w:w="2264"/>
        <w:gridCol w:w="2261"/>
      </w:tblGrid>
      <w:tr w:rsidR="00195A68" w:rsidRPr="00A47F2F" w:rsidTr="00195A68">
        <w:trPr>
          <w:cnfStyle w:val="100000000000"/>
          <w:trHeight w:val="441"/>
        </w:trPr>
        <w:tc>
          <w:tcPr>
            <w:cnfStyle w:val="001000000000"/>
            <w:tcW w:w="392" w:type="pct"/>
            <w:hideMark/>
          </w:tcPr>
          <w:p w:rsidR="00195A68" w:rsidRPr="00A47F2F" w:rsidRDefault="00195A68" w:rsidP="00195A68">
            <w:pPr>
              <w:jc w:val="center"/>
              <w:rPr>
                <w:b w:val="0"/>
                <w:bCs w:val="0"/>
                <w:color w:val="000000"/>
                <w:szCs w:val="24"/>
              </w:rPr>
            </w:pPr>
            <w:r>
              <w:rPr>
                <w:b w:val="0"/>
                <w:bCs w:val="0"/>
                <w:color w:val="000000"/>
                <w:szCs w:val="24"/>
              </w:rPr>
              <w:t>No</w:t>
            </w:r>
          </w:p>
        </w:tc>
        <w:tc>
          <w:tcPr>
            <w:tcW w:w="2312" w:type="pct"/>
            <w:noWrap/>
            <w:hideMark/>
          </w:tcPr>
          <w:p w:rsidR="00195A68" w:rsidRPr="00A47F2F" w:rsidRDefault="00195A68" w:rsidP="00195A68">
            <w:pPr>
              <w:jc w:val="center"/>
              <w:cnfStyle w:val="100000000000"/>
              <w:rPr>
                <w:b w:val="0"/>
                <w:bCs w:val="0"/>
                <w:color w:val="000000"/>
                <w:szCs w:val="24"/>
              </w:rPr>
            </w:pPr>
            <w:r>
              <w:rPr>
                <w:b w:val="0"/>
                <w:bCs w:val="0"/>
                <w:color w:val="000000"/>
                <w:szCs w:val="24"/>
              </w:rPr>
              <w:t>Eylem İfadesi</w:t>
            </w:r>
          </w:p>
        </w:tc>
        <w:tc>
          <w:tcPr>
            <w:tcW w:w="1149" w:type="pct"/>
          </w:tcPr>
          <w:p w:rsidR="00195A68" w:rsidRPr="00A47F2F" w:rsidRDefault="00195A68" w:rsidP="00195A68">
            <w:pPr>
              <w:jc w:val="center"/>
              <w:cnfStyle w:val="100000000000"/>
              <w:rPr>
                <w:b w:val="0"/>
                <w:bCs w:val="0"/>
                <w:color w:val="000000"/>
                <w:szCs w:val="24"/>
              </w:rPr>
            </w:pPr>
            <w:r>
              <w:rPr>
                <w:b w:val="0"/>
                <w:bCs w:val="0"/>
                <w:color w:val="000000"/>
                <w:szCs w:val="24"/>
              </w:rPr>
              <w:t>Eylem Sorumlusu</w:t>
            </w:r>
          </w:p>
        </w:tc>
        <w:tc>
          <w:tcPr>
            <w:tcW w:w="1147" w:type="pct"/>
          </w:tcPr>
          <w:p w:rsidR="00195A68" w:rsidRPr="00A47F2F" w:rsidRDefault="00195A68" w:rsidP="00195A68">
            <w:pPr>
              <w:jc w:val="center"/>
              <w:cnfStyle w:val="100000000000"/>
              <w:rPr>
                <w:b w:val="0"/>
                <w:bCs w:val="0"/>
                <w:color w:val="000000"/>
                <w:szCs w:val="24"/>
              </w:rPr>
            </w:pPr>
            <w:r>
              <w:rPr>
                <w:b w:val="0"/>
                <w:bCs w:val="0"/>
                <w:color w:val="000000"/>
                <w:szCs w:val="24"/>
              </w:rPr>
              <w:t>Eylem Tarihi</w:t>
            </w:r>
          </w:p>
        </w:tc>
      </w:tr>
      <w:tr w:rsidR="00195A68" w:rsidRPr="00A47F2F" w:rsidTr="00195A68">
        <w:trPr>
          <w:cnfStyle w:val="000000100000"/>
          <w:trHeight w:val="1374"/>
        </w:trPr>
        <w:tc>
          <w:tcPr>
            <w:cnfStyle w:val="001000000000"/>
            <w:tcW w:w="392" w:type="pct"/>
            <w:noWrap/>
            <w:vAlign w:val="bottom"/>
            <w:hideMark/>
          </w:tcPr>
          <w:p w:rsidR="00195A68" w:rsidRPr="004B41EE" w:rsidRDefault="00195A68" w:rsidP="00195A68">
            <w:pPr>
              <w:jc w:val="center"/>
              <w:rPr>
                <w:b w:val="0"/>
                <w:bCs w:val="0"/>
                <w:color w:val="000000"/>
                <w:sz w:val="18"/>
                <w:szCs w:val="18"/>
              </w:rPr>
            </w:pPr>
            <w:r>
              <w:rPr>
                <w:b w:val="0"/>
                <w:bCs w:val="0"/>
                <w:color w:val="000000"/>
                <w:sz w:val="18"/>
                <w:szCs w:val="18"/>
              </w:rPr>
              <w:t>3.1.1</w:t>
            </w:r>
          </w:p>
        </w:tc>
        <w:tc>
          <w:tcPr>
            <w:tcW w:w="2312" w:type="pct"/>
            <w:vAlign w:val="center"/>
          </w:tcPr>
          <w:p w:rsidR="00195A68" w:rsidRPr="00206622" w:rsidRDefault="00195A68" w:rsidP="00195A68">
            <w:pPr>
              <w:pStyle w:val="ListeParagraf"/>
              <w:ind w:left="0"/>
              <w:jc w:val="both"/>
              <w:cnfStyle w:val="000000100000"/>
              <w:rPr>
                <w:rFonts w:ascii="Times New Roman" w:hAnsi="Times New Roman"/>
                <w:sz w:val="24"/>
                <w:szCs w:val="24"/>
              </w:rPr>
            </w:pPr>
            <w:r w:rsidRPr="00206622">
              <w:rPr>
                <w:rFonts w:ascii="Times New Roman" w:hAnsi="Times New Roman"/>
                <w:sz w:val="24"/>
                <w:szCs w:val="24"/>
              </w:rPr>
              <w:t>İnsan kaynakları yönetimi alanında karşılaşılan sorunları aşmak için sürdürülebilir ve etkili bir insan kaynakları eğitimi politikası oluşturulacaktır.</w:t>
            </w:r>
          </w:p>
        </w:tc>
        <w:tc>
          <w:tcPr>
            <w:tcW w:w="1149"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Okul Stratejik Plan Ekibi</w:t>
            </w:r>
          </w:p>
        </w:tc>
        <w:tc>
          <w:tcPr>
            <w:tcW w:w="1147"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Her zaman</w:t>
            </w:r>
          </w:p>
        </w:tc>
      </w:tr>
      <w:tr w:rsidR="00195A68" w:rsidRPr="00A47F2F" w:rsidTr="00195A68">
        <w:trPr>
          <w:cnfStyle w:val="000000010000"/>
          <w:trHeight w:val="567"/>
        </w:trPr>
        <w:tc>
          <w:tcPr>
            <w:cnfStyle w:val="001000000000"/>
            <w:tcW w:w="392" w:type="pct"/>
            <w:noWrap/>
            <w:vAlign w:val="bottom"/>
          </w:tcPr>
          <w:p w:rsidR="00195A68" w:rsidRPr="004B41EE" w:rsidRDefault="00195A68" w:rsidP="00195A68">
            <w:pPr>
              <w:jc w:val="center"/>
              <w:rPr>
                <w:b w:val="0"/>
                <w:bCs w:val="0"/>
                <w:color w:val="000000"/>
                <w:sz w:val="18"/>
                <w:szCs w:val="18"/>
              </w:rPr>
            </w:pPr>
            <w:r>
              <w:rPr>
                <w:b w:val="0"/>
                <w:bCs w:val="0"/>
                <w:color w:val="000000"/>
                <w:sz w:val="18"/>
                <w:szCs w:val="18"/>
              </w:rPr>
              <w:t>3.1.2</w:t>
            </w:r>
          </w:p>
        </w:tc>
        <w:tc>
          <w:tcPr>
            <w:tcW w:w="2312" w:type="pct"/>
            <w:vAlign w:val="center"/>
          </w:tcPr>
          <w:p w:rsidR="00195A68" w:rsidRPr="00206622" w:rsidRDefault="00195A68" w:rsidP="00195A68">
            <w:pPr>
              <w:jc w:val="both"/>
              <w:cnfStyle w:val="000000010000"/>
            </w:pPr>
            <w:r w:rsidRPr="00206622">
              <w:t>Hizmet içi eğitim faaliyetleri, bu faaliyetlere yönelik yapılacak ihtiyaç, etkinlik ve fayda-maliyet analizleri doğrultusunda planlanacaktır.</w:t>
            </w:r>
          </w:p>
        </w:tc>
        <w:tc>
          <w:tcPr>
            <w:tcW w:w="1149" w:type="pct"/>
          </w:tcPr>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 xml:space="preserve">Müdür Yardımcısı </w:t>
            </w:r>
          </w:p>
        </w:tc>
        <w:tc>
          <w:tcPr>
            <w:tcW w:w="1147" w:type="pct"/>
          </w:tcPr>
          <w:p w:rsidR="00195A68" w:rsidRPr="00A47F2F" w:rsidRDefault="00195A68" w:rsidP="00195A68">
            <w:pPr>
              <w:jc w:val="both"/>
              <w:cnfStyle w:val="000000010000"/>
              <w:rPr>
                <w:color w:val="000000"/>
                <w:szCs w:val="24"/>
              </w:rPr>
            </w:pPr>
            <w:r>
              <w:rPr>
                <w:color w:val="000000"/>
                <w:szCs w:val="24"/>
              </w:rPr>
              <w:t>Dönem sonlarında, Tatilde hizmet içi eğitim faaliyetine katılma</w:t>
            </w:r>
          </w:p>
        </w:tc>
      </w:tr>
      <w:tr w:rsidR="00195A68" w:rsidRPr="00A47F2F" w:rsidTr="00195A68">
        <w:trPr>
          <w:cnfStyle w:val="000000100000"/>
          <w:trHeight w:val="567"/>
        </w:trPr>
        <w:tc>
          <w:tcPr>
            <w:cnfStyle w:val="001000000000"/>
            <w:tcW w:w="392" w:type="pct"/>
            <w:noWrap/>
            <w:vAlign w:val="bottom"/>
          </w:tcPr>
          <w:p w:rsidR="00195A68" w:rsidRDefault="00195A68" w:rsidP="00195A68">
            <w:pPr>
              <w:jc w:val="center"/>
              <w:rPr>
                <w:b w:val="0"/>
                <w:bCs w:val="0"/>
                <w:color w:val="000000"/>
                <w:sz w:val="18"/>
                <w:szCs w:val="18"/>
              </w:rPr>
            </w:pPr>
            <w:r>
              <w:rPr>
                <w:b w:val="0"/>
                <w:bCs w:val="0"/>
                <w:color w:val="000000"/>
                <w:sz w:val="18"/>
                <w:szCs w:val="18"/>
              </w:rPr>
              <w:t>3.1.3</w:t>
            </w:r>
          </w:p>
        </w:tc>
        <w:tc>
          <w:tcPr>
            <w:tcW w:w="2312" w:type="pct"/>
            <w:vAlign w:val="center"/>
          </w:tcPr>
          <w:p w:rsidR="00195A68" w:rsidRPr="00206622" w:rsidRDefault="00195A68" w:rsidP="00195A68">
            <w:pPr>
              <w:jc w:val="both"/>
              <w:cnfStyle w:val="000000100000"/>
            </w:pPr>
            <w:r w:rsidRPr="00206622">
              <w:t xml:space="preserve">Eğitim içeriğinin nitelik açısından geliştirilmesi, daha fazla HİE faaliyeti teklifinin yapılması, eğitim kalitesinin arttırılması, hizmet sunan personelin eğitimi sağlanacaktır. </w:t>
            </w:r>
          </w:p>
        </w:tc>
        <w:tc>
          <w:tcPr>
            <w:tcW w:w="1149" w:type="pct"/>
          </w:tcPr>
          <w:p w:rsidR="00195A68" w:rsidRPr="00A47F2F" w:rsidRDefault="00195A68" w:rsidP="00195A68">
            <w:pPr>
              <w:jc w:val="both"/>
              <w:cnfStyle w:val="000000100000"/>
              <w:rPr>
                <w:color w:val="000000"/>
                <w:szCs w:val="24"/>
              </w:rPr>
            </w:pPr>
            <w:r>
              <w:rPr>
                <w:color w:val="000000"/>
                <w:szCs w:val="24"/>
              </w:rPr>
              <w:t>Müdür Yardımcısı</w:t>
            </w:r>
          </w:p>
        </w:tc>
        <w:tc>
          <w:tcPr>
            <w:tcW w:w="1147" w:type="pct"/>
          </w:tcPr>
          <w:p w:rsidR="00195A68" w:rsidRPr="00A47F2F" w:rsidRDefault="00195A68" w:rsidP="00195A68">
            <w:pPr>
              <w:jc w:val="both"/>
              <w:cnfStyle w:val="000000100000"/>
              <w:rPr>
                <w:color w:val="000000"/>
                <w:szCs w:val="24"/>
              </w:rPr>
            </w:pPr>
            <w:r>
              <w:rPr>
                <w:color w:val="000000"/>
                <w:szCs w:val="24"/>
              </w:rPr>
              <w:t>Dönem sonlarında, Tatilde hizmet içi eğitim faaliyetine katılma</w:t>
            </w:r>
          </w:p>
        </w:tc>
      </w:tr>
      <w:tr w:rsidR="00195A68" w:rsidRPr="00A47F2F" w:rsidTr="00195A68">
        <w:trPr>
          <w:cnfStyle w:val="000000010000"/>
          <w:trHeight w:val="567"/>
        </w:trPr>
        <w:tc>
          <w:tcPr>
            <w:cnfStyle w:val="001000000000"/>
            <w:tcW w:w="392" w:type="pct"/>
            <w:noWrap/>
            <w:vAlign w:val="bottom"/>
          </w:tcPr>
          <w:p w:rsidR="00195A68" w:rsidRDefault="00195A68" w:rsidP="00195A68">
            <w:pPr>
              <w:jc w:val="center"/>
              <w:rPr>
                <w:b w:val="0"/>
                <w:bCs w:val="0"/>
                <w:color w:val="000000"/>
                <w:sz w:val="18"/>
                <w:szCs w:val="18"/>
              </w:rPr>
            </w:pPr>
            <w:r>
              <w:rPr>
                <w:b w:val="0"/>
                <w:bCs w:val="0"/>
                <w:color w:val="000000"/>
                <w:sz w:val="18"/>
                <w:szCs w:val="18"/>
              </w:rPr>
              <w:t>3.1.5</w:t>
            </w:r>
          </w:p>
        </w:tc>
        <w:tc>
          <w:tcPr>
            <w:tcW w:w="2312" w:type="pct"/>
            <w:vAlign w:val="center"/>
          </w:tcPr>
          <w:p w:rsidR="00195A68" w:rsidRPr="00206622" w:rsidRDefault="00195A68" w:rsidP="00195A68">
            <w:pPr>
              <w:jc w:val="both"/>
              <w:cnfStyle w:val="000000010000"/>
            </w:pPr>
            <w:r w:rsidRPr="00206622">
              <w:t>Kurum dışı eğitim olanakları geliştirilerek personelin bu eğitimlere katılımı teşvik edilecektir.</w:t>
            </w:r>
          </w:p>
        </w:tc>
        <w:tc>
          <w:tcPr>
            <w:tcW w:w="1149" w:type="pct"/>
          </w:tcPr>
          <w:p w:rsidR="00195A68" w:rsidRPr="00A47F2F" w:rsidRDefault="00195A68" w:rsidP="00195A68">
            <w:pPr>
              <w:jc w:val="both"/>
              <w:cnfStyle w:val="000000010000"/>
              <w:rPr>
                <w:color w:val="000000"/>
                <w:szCs w:val="24"/>
              </w:rPr>
            </w:pPr>
            <w:r>
              <w:rPr>
                <w:color w:val="000000"/>
                <w:szCs w:val="24"/>
              </w:rPr>
              <w:t>Müdür Yardımcısı</w:t>
            </w:r>
          </w:p>
        </w:tc>
        <w:tc>
          <w:tcPr>
            <w:tcW w:w="1147" w:type="pct"/>
          </w:tcPr>
          <w:p w:rsidR="00195A68" w:rsidRPr="00A47F2F" w:rsidRDefault="00195A68" w:rsidP="00195A68">
            <w:pPr>
              <w:jc w:val="both"/>
              <w:cnfStyle w:val="000000010000"/>
              <w:rPr>
                <w:color w:val="000000"/>
                <w:szCs w:val="24"/>
              </w:rPr>
            </w:pPr>
            <w:r>
              <w:rPr>
                <w:color w:val="000000"/>
                <w:szCs w:val="24"/>
              </w:rPr>
              <w:t>Her zaman</w:t>
            </w:r>
          </w:p>
        </w:tc>
      </w:tr>
      <w:tr w:rsidR="00195A68" w:rsidRPr="00A47F2F" w:rsidTr="00195A68">
        <w:trPr>
          <w:cnfStyle w:val="000000100000"/>
          <w:trHeight w:val="567"/>
        </w:trPr>
        <w:tc>
          <w:tcPr>
            <w:cnfStyle w:val="001000000000"/>
            <w:tcW w:w="392" w:type="pct"/>
            <w:noWrap/>
            <w:vAlign w:val="bottom"/>
          </w:tcPr>
          <w:p w:rsidR="00195A68" w:rsidRPr="004B41EE" w:rsidRDefault="00195A68" w:rsidP="00195A68">
            <w:pPr>
              <w:jc w:val="center"/>
              <w:rPr>
                <w:b w:val="0"/>
                <w:bCs w:val="0"/>
                <w:color w:val="000000"/>
                <w:sz w:val="18"/>
                <w:szCs w:val="18"/>
              </w:rPr>
            </w:pPr>
            <w:r>
              <w:rPr>
                <w:b w:val="0"/>
                <w:bCs w:val="0"/>
                <w:color w:val="000000"/>
                <w:sz w:val="18"/>
                <w:szCs w:val="18"/>
              </w:rPr>
              <w:t>3.1.6</w:t>
            </w:r>
          </w:p>
        </w:tc>
        <w:tc>
          <w:tcPr>
            <w:tcW w:w="2312" w:type="pct"/>
            <w:vAlign w:val="center"/>
          </w:tcPr>
          <w:p w:rsidR="00195A68" w:rsidRPr="00206622" w:rsidRDefault="00195A68" w:rsidP="00195A68">
            <w:pPr>
              <w:jc w:val="both"/>
              <w:cnfStyle w:val="000000100000"/>
            </w:pPr>
            <w:r w:rsidRPr="00206622">
              <w:t>Yöneticilere uygulanacak hizmet içi eğitim programları ile hizmet kalitesinin artırılması sağlanacaktır.</w:t>
            </w:r>
          </w:p>
        </w:tc>
        <w:tc>
          <w:tcPr>
            <w:tcW w:w="1149" w:type="pct"/>
          </w:tcPr>
          <w:p w:rsidR="00195A68" w:rsidRPr="00A47F2F" w:rsidRDefault="00195A68" w:rsidP="00195A68">
            <w:pPr>
              <w:jc w:val="both"/>
              <w:cnfStyle w:val="000000100000"/>
              <w:rPr>
                <w:color w:val="000000"/>
                <w:szCs w:val="24"/>
              </w:rPr>
            </w:pPr>
            <w:r>
              <w:rPr>
                <w:color w:val="000000"/>
                <w:szCs w:val="24"/>
              </w:rPr>
              <w:t>Müdür Yardımcısı</w:t>
            </w:r>
          </w:p>
        </w:tc>
        <w:tc>
          <w:tcPr>
            <w:tcW w:w="1147" w:type="pct"/>
          </w:tcPr>
          <w:p w:rsidR="00195A68" w:rsidRPr="00A47F2F" w:rsidRDefault="00195A68" w:rsidP="00195A68">
            <w:pPr>
              <w:jc w:val="both"/>
              <w:cnfStyle w:val="000000100000"/>
              <w:rPr>
                <w:color w:val="000000"/>
                <w:szCs w:val="24"/>
              </w:rPr>
            </w:pPr>
            <w:r>
              <w:rPr>
                <w:color w:val="000000"/>
                <w:szCs w:val="24"/>
              </w:rPr>
              <w:t>Her zaman</w:t>
            </w:r>
          </w:p>
        </w:tc>
      </w:tr>
      <w:tr w:rsidR="00195A68" w:rsidRPr="00A47F2F" w:rsidTr="00195A68">
        <w:trPr>
          <w:cnfStyle w:val="000000010000"/>
          <w:trHeight w:val="567"/>
        </w:trPr>
        <w:tc>
          <w:tcPr>
            <w:cnfStyle w:val="001000000000"/>
            <w:tcW w:w="392" w:type="pct"/>
            <w:noWrap/>
            <w:vAlign w:val="bottom"/>
          </w:tcPr>
          <w:p w:rsidR="00195A68" w:rsidRPr="004B41EE" w:rsidRDefault="00195A68" w:rsidP="00195A68">
            <w:pPr>
              <w:jc w:val="center"/>
              <w:rPr>
                <w:b w:val="0"/>
                <w:bCs w:val="0"/>
                <w:color w:val="000000"/>
                <w:sz w:val="18"/>
                <w:szCs w:val="18"/>
              </w:rPr>
            </w:pPr>
            <w:r>
              <w:rPr>
                <w:b w:val="0"/>
                <w:bCs w:val="0"/>
                <w:color w:val="000000"/>
                <w:sz w:val="18"/>
                <w:szCs w:val="18"/>
              </w:rPr>
              <w:t>3.1.7</w:t>
            </w:r>
          </w:p>
        </w:tc>
        <w:tc>
          <w:tcPr>
            <w:tcW w:w="2312" w:type="pct"/>
            <w:vAlign w:val="center"/>
          </w:tcPr>
          <w:p w:rsidR="00195A68" w:rsidRPr="00206622" w:rsidRDefault="00195A68" w:rsidP="00195A68">
            <w:pPr>
              <w:ind w:left="-108"/>
              <w:jc w:val="both"/>
              <w:cnfStyle w:val="000000010000"/>
            </w:pPr>
            <w:r w:rsidRPr="00206622">
              <w:t xml:space="preserve">  Okullardaki destek personeli ihtiyacı giderilecektir.</w:t>
            </w:r>
          </w:p>
        </w:tc>
        <w:tc>
          <w:tcPr>
            <w:tcW w:w="1149" w:type="pct"/>
          </w:tcPr>
          <w:p w:rsidR="00195A68" w:rsidRPr="00A47F2F" w:rsidRDefault="00195A68" w:rsidP="00195A68">
            <w:pPr>
              <w:jc w:val="both"/>
              <w:cnfStyle w:val="000000010000"/>
              <w:rPr>
                <w:color w:val="000000"/>
                <w:szCs w:val="24"/>
              </w:rPr>
            </w:pPr>
            <w:r>
              <w:rPr>
                <w:color w:val="000000"/>
                <w:szCs w:val="24"/>
              </w:rPr>
              <w:t>Müdür Yardımcısı</w:t>
            </w:r>
          </w:p>
        </w:tc>
        <w:tc>
          <w:tcPr>
            <w:tcW w:w="1147" w:type="pct"/>
          </w:tcPr>
          <w:p w:rsidR="00195A68" w:rsidRPr="00A47F2F" w:rsidRDefault="00195A68" w:rsidP="00195A68">
            <w:pPr>
              <w:jc w:val="both"/>
              <w:cnfStyle w:val="000000010000"/>
              <w:rPr>
                <w:color w:val="000000"/>
                <w:szCs w:val="24"/>
              </w:rPr>
            </w:pPr>
            <w:r>
              <w:rPr>
                <w:color w:val="000000"/>
                <w:szCs w:val="24"/>
              </w:rPr>
              <w:t>Her zaman</w:t>
            </w:r>
          </w:p>
        </w:tc>
      </w:tr>
      <w:tr w:rsidR="00195A68" w:rsidRPr="00A47F2F" w:rsidTr="00195A68">
        <w:trPr>
          <w:cnfStyle w:val="000000100000"/>
          <w:trHeight w:val="567"/>
        </w:trPr>
        <w:tc>
          <w:tcPr>
            <w:cnfStyle w:val="001000000000"/>
            <w:tcW w:w="392" w:type="pct"/>
            <w:noWrap/>
            <w:vAlign w:val="bottom"/>
          </w:tcPr>
          <w:p w:rsidR="00195A68" w:rsidRPr="004B41EE" w:rsidRDefault="00195A68" w:rsidP="00195A68">
            <w:pPr>
              <w:jc w:val="center"/>
              <w:rPr>
                <w:b w:val="0"/>
                <w:bCs w:val="0"/>
                <w:color w:val="000000"/>
                <w:sz w:val="18"/>
                <w:szCs w:val="18"/>
              </w:rPr>
            </w:pPr>
            <w:r>
              <w:rPr>
                <w:b w:val="0"/>
                <w:bCs w:val="0"/>
                <w:color w:val="000000"/>
                <w:sz w:val="18"/>
                <w:szCs w:val="18"/>
              </w:rPr>
              <w:t>3.1.8</w:t>
            </w:r>
          </w:p>
        </w:tc>
        <w:tc>
          <w:tcPr>
            <w:tcW w:w="2312" w:type="pct"/>
            <w:vAlign w:val="center"/>
          </w:tcPr>
          <w:p w:rsidR="00195A68" w:rsidRPr="00206622" w:rsidRDefault="00195A68" w:rsidP="00195A68">
            <w:pPr>
              <w:ind w:left="-108"/>
              <w:jc w:val="both"/>
              <w:cnfStyle w:val="000000100000"/>
            </w:pPr>
            <w:r>
              <w:t>Okullardaki destek personellerinin görev tanımlarına göre hizmet içi eğitimlerinin alınması.</w:t>
            </w:r>
          </w:p>
        </w:tc>
        <w:tc>
          <w:tcPr>
            <w:tcW w:w="1149" w:type="pct"/>
          </w:tcPr>
          <w:p w:rsidR="00195A68" w:rsidRPr="00A47F2F" w:rsidRDefault="00195A68" w:rsidP="00195A68">
            <w:pPr>
              <w:jc w:val="both"/>
              <w:cnfStyle w:val="000000100000"/>
              <w:rPr>
                <w:color w:val="000000"/>
                <w:szCs w:val="24"/>
              </w:rPr>
            </w:pPr>
            <w:r>
              <w:rPr>
                <w:color w:val="000000"/>
                <w:szCs w:val="24"/>
              </w:rPr>
              <w:t>Müdür Yardımcısı</w:t>
            </w:r>
          </w:p>
        </w:tc>
        <w:tc>
          <w:tcPr>
            <w:tcW w:w="1147" w:type="pct"/>
          </w:tcPr>
          <w:p w:rsidR="00195A68" w:rsidRPr="00A47F2F" w:rsidRDefault="00195A68" w:rsidP="00195A68">
            <w:pPr>
              <w:jc w:val="both"/>
              <w:cnfStyle w:val="000000100000"/>
              <w:rPr>
                <w:color w:val="000000"/>
                <w:szCs w:val="24"/>
              </w:rPr>
            </w:pPr>
            <w:r>
              <w:rPr>
                <w:color w:val="000000"/>
                <w:szCs w:val="24"/>
              </w:rPr>
              <w:t>Her zaman</w:t>
            </w:r>
          </w:p>
        </w:tc>
      </w:tr>
      <w:tr w:rsidR="00195A68" w:rsidRPr="00A47F2F" w:rsidTr="00195A68">
        <w:trPr>
          <w:cnfStyle w:val="000000010000"/>
          <w:trHeight w:val="567"/>
        </w:trPr>
        <w:tc>
          <w:tcPr>
            <w:cnfStyle w:val="001000000000"/>
            <w:tcW w:w="392" w:type="pct"/>
            <w:noWrap/>
            <w:vAlign w:val="bottom"/>
          </w:tcPr>
          <w:p w:rsidR="00195A68" w:rsidRPr="004B41EE" w:rsidRDefault="00195A68" w:rsidP="00195A68">
            <w:pPr>
              <w:jc w:val="center"/>
              <w:rPr>
                <w:b w:val="0"/>
                <w:bCs w:val="0"/>
                <w:color w:val="000000"/>
                <w:sz w:val="18"/>
                <w:szCs w:val="18"/>
              </w:rPr>
            </w:pPr>
            <w:r>
              <w:rPr>
                <w:b w:val="0"/>
                <w:bCs w:val="0"/>
                <w:color w:val="000000"/>
                <w:sz w:val="18"/>
                <w:szCs w:val="18"/>
              </w:rPr>
              <w:t>3.1.9</w:t>
            </w:r>
          </w:p>
        </w:tc>
        <w:tc>
          <w:tcPr>
            <w:tcW w:w="2312" w:type="pct"/>
            <w:vAlign w:val="center"/>
          </w:tcPr>
          <w:p w:rsidR="00195A68" w:rsidRPr="00206622" w:rsidRDefault="00195A68" w:rsidP="00195A68">
            <w:pPr>
              <w:jc w:val="both"/>
              <w:cnfStyle w:val="000000010000"/>
            </w:pPr>
            <w:r w:rsidRPr="00206622">
              <w:t>Personelin çalışma motivasyonunu ve iş tatminini artırmaya yönelik tedbirler alınacaktır.</w:t>
            </w:r>
          </w:p>
        </w:tc>
        <w:tc>
          <w:tcPr>
            <w:tcW w:w="1149" w:type="pct"/>
          </w:tcPr>
          <w:p w:rsidR="00195A68" w:rsidRPr="00A47F2F" w:rsidRDefault="00195A68" w:rsidP="00195A68">
            <w:pPr>
              <w:jc w:val="both"/>
              <w:cnfStyle w:val="000000010000"/>
              <w:rPr>
                <w:color w:val="000000"/>
                <w:szCs w:val="24"/>
              </w:rPr>
            </w:pPr>
            <w:r>
              <w:rPr>
                <w:color w:val="000000"/>
                <w:szCs w:val="24"/>
              </w:rPr>
              <w:t>Müdür Yardımcısı</w:t>
            </w:r>
          </w:p>
        </w:tc>
        <w:tc>
          <w:tcPr>
            <w:tcW w:w="1147" w:type="pct"/>
          </w:tcPr>
          <w:p w:rsidR="00195A68" w:rsidRPr="00A47F2F" w:rsidRDefault="00195A68" w:rsidP="00195A68">
            <w:pPr>
              <w:jc w:val="both"/>
              <w:cnfStyle w:val="000000010000"/>
              <w:rPr>
                <w:color w:val="000000"/>
                <w:szCs w:val="24"/>
              </w:rPr>
            </w:pPr>
            <w:r>
              <w:rPr>
                <w:color w:val="000000"/>
                <w:szCs w:val="24"/>
              </w:rPr>
              <w:t>Her zaman</w:t>
            </w:r>
          </w:p>
        </w:tc>
      </w:tr>
    </w:tbl>
    <w:p w:rsidR="00195A68" w:rsidRDefault="00195A68" w:rsidP="00195A68">
      <w:pPr>
        <w:rPr>
          <w:b/>
          <w:bCs/>
          <w:i/>
          <w:iCs/>
        </w:rPr>
      </w:pPr>
    </w:p>
    <w:p w:rsidR="00195A68" w:rsidRDefault="00195A68" w:rsidP="00195A68">
      <w:pPr>
        <w:spacing w:after="200" w:line="276" w:lineRule="auto"/>
        <w:rPr>
          <w:b/>
          <w:bCs/>
          <w:i/>
          <w:iCs/>
        </w:rPr>
      </w:pPr>
      <w:r>
        <w:rPr>
          <w:b/>
          <w:bCs/>
          <w:i/>
          <w:iCs/>
        </w:rPr>
        <w:br w:type="page"/>
      </w:r>
    </w:p>
    <w:p w:rsidR="00195A68" w:rsidRDefault="00195A68" w:rsidP="00195A68">
      <w:pPr>
        <w:autoSpaceDE w:val="0"/>
        <w:autoSpaceDN w:val="0"/>
        <w:adjustRightInd w:val="0"/>
        <w:spacing w:line="276" w:lineRule="auto"/>
        <w:jc w:val="both"/>
        <w:rPr>
          <w:rFonts w:eastAsiaTheme="minorHAnsi"/>
          <w:color w:val="000000"/>
          <w:lang w:eastAsia="en-US"/>
        </w:rPr>
      </w:pPr>
    </w:p>
    <w:p w:rsidR="00195A68" w:rsidRPr="0001283B" w:rsidRDefault="00195A68" w:rsidP="00195A68">
      <w:pPr>
        <w:autoSpaceDE w:val="0"/>
        <w:autoSpaceDN w:val="0"/>
        <w:adjustRightInd w:val="0"/>
        <w:spacing w:line="276" w:lineRule="auto"/>
        <w:jc w:val="both"/>
        <w:rPr>
          <w:rFonts w:eastAsiaTheme="minorHAnsi"/>
          <w:color w:val="000000"/>
          <w:lang w:eastAsia="en-US"/>
        </w:rPr>
      </w:pPr>
    </w:p>
    <w:p w:rsidR="00195A68" w:rsidRDefault="00195A68" w:rsidP="00195A68">
      <w:pPr>
        <w:tabs>
          <w:tab w:val="left" w:pos="2327"/>
        </w:tabs>
        <w:rPr>
          <w:b/>
          <w:bCs/>
          <w:i/>
          <w:iCs/>
        </w:rPr>
      </w:pPr>
    </w:p>
    <w:p w:rsidR="00195A68" w:rsidRPr="007863CC" w:rsidRDefault="00895950" w:rsidP="00195A68">
      <w:r>
        <w:rPr>
          <w:noProof/>
        </w:rPr>
        <w:pict>
          <v:roundrect id="_x0000_s1175" style="position:absolute;margin-left:.25pt;margin-top:1.25pt;width:457.15pt;height:31.2pt;z-index:251756544;mso-width-relative:margin;mso-height-relative:margin" arcsize="10923f" fillcolor="#92cddc [1944]" strokecolor="#92cddc [1944]" strokeweight="1pt">
            <v:fill color2="#daeef3 [664]" angle="-45" focus="-50%" type="gradient"/>
            <v:shadow on="t" type="perspective" color="#205867 [1608]" opacity=".5" offset="1pt" offset2="-3pt"/>
            <v:textbox style="mso-next-textbox:#_x0000_s1175">
              <w:txbxContent>
                <w:p w:rsidR="00A35DBC" w:rsidRPr="007F32DF" w:rsidRDefault="00A35DBC" w:rsidP="00195A68">
                  <w:pPr>
                    <w:autoSpaceDE w:val="0"/>
                    <w:autoSpaceDN w:val="0"/>
                    <w:adjustRightInd w:val="0"/>
                    <w:spacing w:line="276" w:lineRule="auto"/>
                    <w:rPr>
                      <w:rFonts w:eastAsiaTheme="minorHAnsi"/>
                      <w:i/>
                      <w:color w:val="000000"/>
                      <w:lang w:eastAsia="en-US"/>
                    </w:rPr>
                  </w:pPr>
                  <w:r w:rsidRPr="007F32DF">
                    <w:rPr>
                      <w:rFonts w:eastAsiaTheme="minorHAnsi"/>
                      <w:bCs/>
                      <w:i/>
                      <w:color w:val="000000"/>
                      <w:lang w:eastAsia="en-US"/>
                    </w:rPr>
                    <w:t>STRATEJİK HEDEF-3.2: Fiziki ve Mali Altyapıyı Geliştirmek</w:t>
                  </w:r>
                </w:p>
              </w:txbxContent>
            </v:textbox>
          </v:roundrect>
        </w:pict>
      </w:r>
    </w:p>
    <w:p w:rsidR="00195A68" w:rsidRPr="007863CC" w:rsidRDefault="00195A68" w:rsidP="00195A68"/>
    <w:p w:rsidR="00195A68" w:rsidRPr="007863CC" w:rsidRDefault="00195A68" w:rsidP="00195A68"/>
    <w:p w:rsidR="00195A68" w:rsidRDefault="00195A68" w:rsidP="00195A68">
      <w:pPr>
        <w:tabs>
          <w:tab w:val="left" w:pos="4046"/>
        </w:tabs>
        <w:autoSpaceDE w:val="0"/>
        <w:autoSpaceDN w:val="0"/>
        <w:adjustRightInd w:val="0"/>
        <w:spacing w:line="276" w:lineRule="auto"/>
        <w:jc w:val="both"/>
        <w:rPr>
          <w:rFonts w:eastAsiaTheme="minorHAnsi"/>
          <w:b/>
          <w:bCs/>
          <w:i/>
          <w:iCs/>
          <w:color w:val="000000"/>
          <w:lang w:eastAsia="en-US"/>
        </w:rPr>
      </w:pPr>
    </w:p>
    <w:p w:rsidR="00195A68" w:rsidRDefault="00195A68" w:rsidP="00195A68">
      <w:pPr>
        <w:tabs>
          <w:tab w:val="left" w:pos="4046"/>
        </w:tabs>
        <w:autoSpaceDE w:val="0"/>
        <w:autoSpaceDN w:val="0"/>
        <w:adjustRightInd w:val="0"/>
        <w:spacing w:line="276" w:lineRule="auto"/>
        <w:jc w:val="both"/>
        <w:rPr>
          <w:rFonts w:eastAsiaTheme="minorHAnsi"/>
          <w:b/>
          <w:bCs/>
          <w:i/>
          <w:iCs/>
          <w:color w:val="000000"/>
          <w:lang w:eastAsia="en-US"/>
        </w:rPr>
      </w:pPr>
    </w:p>
    <w:p w:rsidR="00195A68" w:rsidRDefault="00195A68" w:rsidP="00195A68">
      <w:pPr>
        <w:rPr>
          <w:b/>
          <w:bCs/>
          <w:i/>
          <w:iCs/>
        </w:rPr>
      </w:pPr>
    </w:p>
    <w:tbl>
      <w:tblPr>
        <w:tblW w:w="5000" w:type="pct"/>
        <w:tblLayout w:type="fixed"/>
        <w:tblCellMar>
          <w:left w:w="70" w:type="dxa"/>
          <w:right w:w="70" w:type="dxa"/>
        </w:tblCellMar>
        <w:tblLook w:val="04A0"/>
      </w:tblPr>
      <w:tblGrid>
        <w:gridCol w:w="685"/>
        <w:gridCol w:w="951"/>
        <w:gridCol w:w="4345"/>
        <w:gridCol w:w="802"/>
        <w:gridCol w:w="647"/>
        <w:gridCol w:w="600"/>
        <w:gridCol w:w="561"/>
        <w:gridCol w:w="565"/>
        <w:gridCol w:w="622"/>
      </w:tblGrid>
      <w:tr w:rsidR="00195A68" w:rsidRPr="004B41EE" w:rsidTr="009C738E">
        <w:trPr>
          <w:trHeight w:val="330"/>
        </w:trPr>
        <w:tc>
          <w:tcPr>
            <w:tcW w:w="350" w:type="pct"/>
            <w:vMerge w:val="restart"/>
            <w:tcBorders>
              <w:top w:val="single" w:sz="12" w:space="0" w:color="548DD4"/>
              <w:left w:val="single" w:sz="12" w:space="0" w:color="548DD4"/>
              <w:bottom w:val="single" w:sz="12" w:space="0" w:color="548DD4"/>
              <w:right w:val="single" w:sz="12" w:space="0" w:color="548DD4"/>
            </w:tcBorders>
            <w:shd w:val="clear" w:color="000000" w:fill="FABF8F"/>
            <w:noWrap/>
            <w:textDirection w:val="btLr"/>
            <w:vAlign w:val="bottom"/>
            <w:hideMark/>
          </w:tcPr>
          <w:p w:rsidR="00195A68" w:rsidRPr="004B41EE" w:rsidRDefault="00195A68" w:rsidP="00195A68">
            <w:pPr>
              <w:jc w:val="center"/>
              <w:rPr>
                <w:b/>
                <w:bCs/>
                <w:color w:val="000000"/>
                <w:sz w:val="18"/>
                <w:szCs w:val="18"/>
              </w:rPr>
            </w:pPr>
            <w:r w:rsidRPr="004B41EE">
              <w:rPr>
                <w:b/>
                <w:bCs/>
                <w:color w:val="000000"/>
                <w:sz w:val="18"/>
                <w:szCs w:val="18"/>
              </w:rPr>
              <w:t>SAM</w:t>
            </w:r>
          </w:p>
        </w:tc>
        <w:tc>
          <w:tcPr>
            <w:tcW w:w="486" w:type="pct"/>
            <w:vMerge w:val="restart"/>
            <w:tcBorders>
              <w:top w:val="single" w:sz="12" w:space="0" w:color="548DD4"/>
              <w:left w:val="single" w:sz="12" w:space="0" w:color="548DD4"/>
              <w:bottom w:val="single" w:sz="12" w:space="0" w:color="548DD4"/>
              <w:right w:val="nil"/>
            </w:tcBorders>
            <w:shd w:val="clear" w:color="000000" w:fill="FABF8F"/>
            <w:noWrap/>
            <w:vAlign w:val="bottom"/>
            <w:hideMark/>
          </w:tcPr>
          <w:p w:rsidR="00195A68" w:rsidRPr="004B41EE" w:rsidRDefault="00195A68" w:rsidP="00195A68">
            <w:pPr>
              <w:jc w:val="center"/>
              <w:rPr>
                <w:b/>
                <w:bCs/>
                <w:color w:val="000000"/>
                <w:sz w:val="18"/>
                <w:szCs w:val="18"/>
              </w:rPr>
            </w:pPr>
            <w:r>
              <w:rPr>
                <w:b/>
                <w:bCs/>
                <w:color w:val="000000"/>
                <w:sz w:val="18"/>
                <w:szCs w:val="18"/>
              </w:rPr>
              <w:t>3.2</w:t>
            </w:r>
          </w:p>
        </w:tc>
        <w:tc>
          <w:tcPr>
            <w:tcW w:w="2222" w:type="pct"/>
            <w:vMerge w:val="restart"/>
            <w:tcBorders>
              <w:top w:val="single" w:sz="12" w:space="0" w:color="548DD4"/>
              <w:left w:val="single" w:sz="12" w:space="0" w:color="548DD4"/>
              <w:bottom w:val="single" w:sz="12" w:space="0" w:color="548DD4"/>
              <w:right w:val="single" w:sz="12" w:space="0" w:color="548DD4"/>
            </w:tcBorders>
            <w:shd w:val="clear" w:color="000000" w:fill="B6DDE8"/>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PERFORMANS GÖSTERGELERİ</w:t>
            </w:r>
          </w:p>
        </w:tc>
        <w:tc>
          <w:tcPr>
            <w:tcW w:w="1942" w:type="pct"/>
            <w:gridSpan w:val="6"/>
            <w:tcBorders>
              <w:top w:val="single" w:sz="12" w:space="0" w:color="548DD4"/>
              <w:left w:val="nil"/>
              <w:bottom w:val="single" w:sz="12" w:space="0" w:color="548DD4"/>
              <w:right w:val="nil"/>
            </w:tcBorders>
            <w:shd w:val="clear" w:color="000000" w:fill="A6A6A6"/>
            <w:hideMark/>
          </w:tcPr>
          <w:p w:rsidR="00195A68" w:rsidRPr="004B41EE" w:rsidRDefault="00195A68" w:rsidP="00195A68">
            <w:pPr>
              <w:jc w:val="center"/>
              <w:rPr>
                <w:b/>
                <w:bCs/>
                <w:color w:val="000000"/>
                <w:sz w:val="18"/>
                <w:szCs w:val="18"/>
              </w:rPr>
            </w:pPr>
            <w:r w:rsidRPr="004B41EE">
              <w:rPr>
                <w:b/>
                <w:bCs/>
                <w:color w:val="000000"/>
                <w:sz w:val="18"/>
                <w:szCs w:val="18"/>
              </w:rPr>
              <w:t>PERFORMANS HEDEFLERİ</w:t>
            </w:r>
          </w:p>
        </w:tc>
      </w:tr>
      <w:tr w:rsidR="00195A68" w:rsidRPr="004B41EE" w:rsidTr="009C738E">
        <w:trPr>
          <w:trHeight w:val="390"/>
        </w:trPr>
        <w:tc>
          <w:tcPr>
            <w:tcW w:w="350"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86" w:type="pct"/>
            <w:vMerge/>
            <w:tcBorders>
              <w:top w:val="single" w:sz="12" w:space="0" w:color="548DD4"/>
              <w:left w:val="single" w:sz="12" w:space="0" w:color="548DD4"/>
              <w:bottom w:val="single" w:sz="12" w:space="0" w:color="548DD4"/>
              <w:right w:val="nil"/>
            </w:tcBorders>
            <w:vAlign w:val="center"/>
            <w:hideMark/>
          </w:tcPr>
          <w:p w:rsidR="00195A68" w:rsidRPr="004B41EE" w:rsidRDefault="00195A68" w:rsidP="00195A68">
            <w:pPr>
              <w:rPr>
                <w:b/>
                <w:bCs/>
                <w:color w:val="000000"/>
                <w:sz w:val="18"/>
                <w:szCs w:val="18"/>
              </w:rPr>
            </w:pPr>
          </w:p>
        </w:tc>
        <w:tc>
          <w:tcPr>
            <w:tcW w:w="2222" w:type="pct"/>
            <w:vMerge/>
            <w:tcBorders>
              <w:top w:val="single" w:sz="12" w:space="0" w:color="548DD4"/>
              <w:left w:val="single" w:sz="12" w:space="0" w:color="548DD4"/>
              <w:bottom w:val="single" w:sz="12" w:space="0" w:color="548DD4"/>
              <w:right w:val="single" w:sz="12" w:space="0" w:color="548DD4"/>
            </w:tcBorders>
            <w:vAlign w:val="center"/>
            <w:hideMark/>
          </w:tcPr>
          <w:p w:rsidR="00195A68" w:rsidRPr="004B41EE" w:rsidRDefault="00195A68" w:rsidP="00195A68">
            <w:pPr>
              <w:rPr>
                <w:b/>
                <w:bCs/>
                <w:color w:val="000000"/>
                <w:sz w:val="18"/>
                <w:szCs w:val="18"/>
              </w:rPr>
            </w:pPr>
          </w:p>
        </w:tc>
        <w:tc>
          <w:tcPr>
            <w:tcW w:w="410" w:type="pct"/>
            <w:tcBorders>
              <w:top w:val="nil"/>
              <w:left w:val="nil"/>
              <w:bottom w:val="single" w:sz="12" w:space="0" w:color="548DD4"/>
              <w:right w:val="single" w:sz="12" w:space="0" w:color="548DD4"/>
            </w:tcBorders>
            <w:shd w:val="clear" w:color="000000" w:fill="FABF8F"/>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Mevcut</w:t>
            </w:r>
          </w:p>
        </w:tc>
        <w:tc>
          <w:tcPr>
            <w:tcW w:w="1531" w:type="pct"/>
            <w:gridSpan w:val="5"/>
            <w:tcBorders>
              <w:top w:val="single" w:sz="12" w:space="0" w:color="548DD4"/>
              <w:left w:val="nil"/>
              <w:bottom w:val="single" w:sz="12" w:space="0" w:color="548DD4"/>
              <w:right w:val="single" w:sz="12" w:space="0" w:color="548DD4"/>
            </w:tcBorders>
            <w:shd w:val="clear" w:color="000000" w:fill="DDD9C3"/>
            <w:noWrap/>
            <w:vAlign w:val="bottom"/>
            <w:hideMark/>
          </w:tcPr>
          <w:p w:rsidR="00195A68" w:rsidRPr="004B41EE" w:rsidRDefault="00195A68" w:rsidP="00195A68">
            <w:pPr>
              <w:jc w:val="center"/>
              <w:rPr>
                <w:b/>
                <w:bCs/>
                <w:color w:val="000000"/>
                <w:sz w:val="18"/>
                <w:szCs w:val="18"/>
              </w:rPr>
            </w:pPr>
            <w:r w:rsidRPr="004B41EE">
              <w:rPr>
                <w:b/>
                <w:bCs/>
                <w:color w:val="000000"/>
                <w:sz w:val="18"/>
                <w:szCs w:val="18"/>
              </w:rPr>
              <w:t>Sonraki Yıl Hedefleri</w:t>
            </w:r>
          </w:p>
        </w:tc>
      </w:tr>
      <w:tr w:rsidR="009C738E" w:rsidRPr="004B41EE" w:rsidTr="009C738E">
        <w:trPr>
          <w:trHeight w:val="330"/>
        </w:trPr>
        <w:tc>
          <w:tcPr>
            <w:tcW w:w="350" w:type="pct"/>
            <w:tcBorders>
              <w:top w:val="nil"/>
              <w:left w:val="single" w:sz="12" w:space="0" w:color="548DD4"/>
              <w:bottom w:val="single" w:sz="12" w:space="0" w:color="548DD4"/>
              <w:right w:val="single" w:sz="12" w:space="0" w:color="548DD4"/>
            </w:tcBorders>
            <w:shd w:val="clear" w:color="000000" w:fill="C2D69B"/>
            <w:noWrap/>
            <w:vAlign w:val="bottom"/>
            <w:hideMark/>
          </w:tcPr>
          <w:p w:rsidR="009C738E" w:rsidRPr="004B41EE" w:rsidRDefault="009C738E" w:rsidP="00195A68">
            <w:pPr>
              <w:jc w:val="center"/>
              <w:rPr>
                <w:b/>
                <w:bCs/>
                <w:color w:val="000000"/>
                <w:sz w:val="18"/>
                <w:szCs w:val="18"/>
              </w:rPr>
            </w:pPr>
            <w:r w:rsidRPr="004B41EE">
              <w:rPr>
                <w:b/>
                <w:bCs/>
                <w:color w:val="000000"/>
                <w:sz w:val="18"/>
                <w:szCs w:val="18"/>
              </w:rPr>
              <w:t>SH</w:t>
            </w:r>
          </w:p>
        </w:tc>
        <w:tc>
          <w:tcPr>
            <w:tcW w:w="486" w:type="pct"/>
            <w:tcBorders>
              <w:top w:val="nil"/>
              <w:left w:val="nil"/>
              <w:bottom w:val="single" w:sz="12" w:space="0" w:color="548DD4"/>
              <w:right w:val="nil"/>
            </w:tcBorders>
            <w:shd w:val="clear" w:color="000000" w:fill="C2D69B"/>
            <w:noWrap/>
            <w:vAlign w:val="bottom"/>
            <w:hideMark/>
          </w:tcPr>
          <w:p w:rsidR="009C738E" w:rsidRPr="004B41EE" w:rsidRDefault="009C738E" w:rsidP="00195A68">
            <w:pPr>
              <w:jc w:val="center"/>
              <w:rPr>
                <w:b/>
                <w:bCs/>
                <w:color w:val="000000"/>
                <w:sz w:val="18"/>
                <w:szCs w:val="18"/>
              </w:rPr>
            </w:pPr>
            <w:r>
              <w:rPr>
                <w:b/>
                <w:bCs/>
                <w:color w:val="000000"/>
                <w:sz w:val="18"/>
                <w:szCs w:val="18"/>
              </w:rPr>
              <w:t>3.2</w:t>
            </w:r>
          </w:p>
        </w:tc>
        <w:tc>
          <w:tcPr>
            <w:tcW w:w="2222" w:type="pct"/>
            <w:vMerge/>
            <w:tcBorders>
              <w:top w:val="single" w:sz="12" w:space="0" w:color="548DD4"/>
              <w:left w:val="single" w:sz="12" w:space="0" w:color="548DD4"/>
              <w:bottom w:val="single" w:sz="12" w:space="0" w:color="548DD4"/>
              <w:right w:val="single" w:sz="12" w:space="0" w:color="548DD4"/>
            </w:tcBorders>
            <w:vAlign w:val="center"/>
            <w:hideMark/>
          </w:tcPr>
          <w:p w:rsidR="009C738E" w:rsidRPr="004B41EE" w:rsidRDefault="009C738E" w:rsidP="00195A68">
            <w:pPr>
              <w:rPr>
                <w:b/>
                <w:bCs/>
                <w:color w:val="000000"/>
                <w:sz w:val="18"/>
                <w:szCs w:val="18"/>
              </w:rPr>
            </w:pPr>
          </w:p>
        </w:tc>
        <w:tc>
          <w:tcPr>
            <w:tcW w:w="410" w:type="pct"/>
            <w:tcBorders>
              <w:top w:val="nil"/>
              <w:left w:val="nil"/>
              <w:bottom w:val="single" w:sz="12" w:space="0" w:color="548DD4"/>
              <w:right w:val="single" w:sz="12" w:space="0" w:color="548DD4"/>
            </w:tcBorders>
            <w:shd w:val="clear" w:color="000000" w:fill="FABF8F"/>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201</w:t>
            </w:r>
            <w:r>
              <w:rPr>
                <w:b/>
                <w:bCs/>
                <w:color w:val="000000"/>
                <w:sz w:val="16"/>
                <w:szCs w:val="16"/>
              </w:rPr>
              <w:t>9</w:t>
            </w:r>
          </w:p>
        </w:tc>
        <w:tc>
          <w:tcPr>
            <w:tcW w:w="331"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w:t>
            </w:r>
            <w:r>
              <w:rPr>
                <w:b/>
                <w:bCs/>
                <w:color w:val="000000"/>
                <w:sz w:val="16"/>
                <w:szCs w:val="16"/>
              </w:rPr>
              <w:t>20</w:t>
            </w:r>
          </w:p>
        </w:tc>
        <w:tc>
          <w:tcPr>
            <w:tcW w:w="307"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2</w:t>
            </w:r>
          </w:p>
        </w:tc>
        <w:tc>
          <w:tcPr>
            <w:tcW w:w="287"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2</w:t>
            </w:r>
          </w:p>
        </w:tc>
        <w:tc>
          <w:tcPr>
            <w:tcW w:w="289" w:type="pct"/>
            <w:tcBorders>
              <w:top w:val="nil"/>
              <w:left w:val="nil"/>
              <w:bottom w:val="single" w:sz="12" w:space="0" w:color="548DD4"/>
              <w:right w:val="single" w:sz="12" w:space="0" w:color="548DD4"/>
            </w:tcBorders>
            <w:shd w:val="clear" w:color="000000" w:fill="DDD9C3"/>
            <w:noWrap/>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3</w:t>
            </w:r>
          </w:p>
        </w:tc>
        <w:tc>
          <w:tcPr>
            <w:tcW w:w="318" w:type="pct"/>
            <w:tcBorders>
              <w:top w:val="nil"/>
              <w:left w:val="nil"/>
              <w:bottom w:val="single" w:sz="12" w:space="0" w:color="548DD4"/>
              <w:right w:val="single" w:sz="12" w:space="0" w:color="548DD4"/>
            </w:tcBorders>
            <w:shd w:val="clear" w:color="000000" w:fill="DDD9C3"/>
            <w:vAlign w:val="bottom"/>
            <w:hideMark/>
          </w:tcPr>
          <w:p w:rsidR="009C738E" w:rsidRPr="004B41EE" w:rsidRDefault="009C738E" w:rsidP="009C738E">
            <w:pPr>
              <w:jc w:val="center"/>
              <w:rPr>
                <w:b/>
                <w:bCs/>
                <w:color w:val="000000"/>
                <w:sz w:val="16"/>
                <w:szCs w:val="16"/>
              </w:rPr>
            </w:pPr>
            <w:r w:rsidRPr="004B41EE">
              <w:rPr>
                <w:b/>
                <w:bCs/>
                <w:color w:val="000000"/>
                <w:sz w:val="16"/>
                <w:szCs w:val="16"/>
              </w:rPr>
              <w:t>202</w:t>
            </w:r>
            <w:r>
              <w:rPr>
                <w:b/>
                <w:bCs/>
                <w:color w:val="000000"/>
                <w:sz w:val="16"/>
                <w:szCs w:val="16"/>
              </w:rPr>
              <w:t>4</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3.2.1</w:t>
            </w:r>
          </w:p>
        </w:tc>
        <w:tc>
          <w:tcPr>
            <w:tcW w:w="2222" w:type="pct"/>
            <w:tcBorders>
              <w:top w:val="nil"/>
              <w:left w:val="nil"/>
              <w:bottom w:val="single" w:sz="12" w:space="0" w:color="548DD4"/>
              <w:right w:val="single" w:sz="12" w:space="0" w:color="548DD4"/>
            </w:tcBorders>
            <w:shd w:val="clear" w:color="auto" w:fill="auto"/>
            <w:noWrap/>
            <w:hideMark/>
          </w:tcPr>
          <w:p w:rsidR="00195A68" w:rsidRPr="00C06630" w:rsidRDefault="00195A68" w:rsidP="00195A68">
            <w:pPr>
              <w:pStyle w:val="Default"/>
              <w:jc w:val="both"/>
            </w:pPr>
            <w:r>
              <w:t>Toplam Kantin Gelirlerinin bakanlık ödeneği haricinde ihtiyaçları karşılama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318" w:type="pct"/>
            <w:tcBorders>
              <w:top w:val="nil"/>
              <w:left w:val="nil"/>
              <w:bottom w:val="single" w:sz="12" w:space="0" w:color="548DD4"/>
              <w:right w:val="single" w:sz="12" w:space="0" w:color="548DD4"/>
            </w:tcBorders>
            <w:shd w:val="clear" w:color="auto" w:fill="auto"/>
            <w:hideMark/>
          </w:tcPr>
          <w:p w:rsidR="00057B37" w:rsidRDefault="00057B37" w:rsidP="00195A68">
            <w:pPr>
              <w:jc w:val="center"/>
              <w:rPr>
                <w:color w:val="000000"/>
                <w:sz w:val="20"/>
                <w:szCs w:val="20"/>
              </w:rPr>
            </w:pPr>
          </w:p>
          <w:p w:rsidR="00057B37" w:rsidRDefault="00057B37" w:rsidP="00195A68">
            <w:pPr>
              <w:jc w:val="center"/>
              <w:rPr>
                <w:color w:val="000000"/>
                <w:sz w:val="20"/>
                <w:szCs w:val="20"/>
              </w:rPr>
            </w:pPr>
          </w:p>
          <w:p w:rsidR="00057B37" w:rsidRDefault="00057B37" w:rsidP="00195A68">
            <w:pPr>
              <w:jc w:val="center"/>
              <w:rPr>
                <w:color w:val="000000"/>
                <w:sz w:val="20"/>
                <w:szCs w:val="20"/>
              </w:rPr>
            </w:pPr>
          </w:p>
          <w:p w:rsidR="00195A68" w:rsidRPr="004B41EE" w:rsidRDefault="00057B37" w:rsidP="00057B37">
            <w:pPr>
              <w:rPr>
                <w:color w:val="000000"/>
                <w:sz w:val="20"/>
                <w:szCs w:val="20"/>
              </w:rPr>
            </w:pPr>
            <w:r>
              <w:rPr>
                <w:color w:val="000000"/>
                <w:sz w:val="20"/>
                <w:szCs w:val="20"/>
              </w:rPr>
              <w:t>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3.2.2</w:t>
            </w:r>
          </w:p>
        </w:tc>
        <w:tc>
          <w:tcPr>
            <w:tcW w:w="2222" w:type="pct"/>
            <w:tcBorders>
              <w:top w:val="nil"/>
              <w:left w:val="nil"/>
              <w:bottom w:val="single" w:sz="12" w:space="0" w:color="548DD4"/>
              <w:right w:val="single" w:sz="12" w:space="0" w:color="548DD4"/>
            </w:tcBorders>
            <w:shd w:val="clear" w:color="auto" w:fill="auto"/>
            <w:noWrap/>
            <w:vAlign w:val="center"/>
            <w:hideMark/>
          </w:tcPr>
          <w:p w:rsidR="00195A68" w:rsidRPr="00C06630" w:rsidRDefault="00195A68" w:rsidP="00195A68">
            <w:pPr>
              <w:jc w:val="both"/>
              <w:rPr>
                <w:rFonts w:cs="Arial"/>
                <w:color w:val="000000"/>
              </w:rPr>
            </w:pPr>
            <w:r>
              <w:rPr>
                <w:rFonts w:cs="Arial"/>
                <w:color w:val="000000"/>
              </w:rPr>
              <w:t>Okul Aile</w:t>
            </w:r>
            <w:r w:rsidRPr="00C06630">
              <w:rPr>
                <w:rFonts w:cs="Arial"/>
                <w:color w:val="000000"/>
              </w:rPr>
              <w:t xml:space="preserve"> birliğince yardım yapılan öğrenci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2</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3</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4</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5</w:t>
            </w:r>
          </w:p>
        </w:tc>
        <w:tc>
          <w:tcPr>
            <w:tcW w:w="318" w:type="pct"/>
            <w:tcBorders>
              <w:top w:val="nil"/>
              <w:left w:val="nil"/>
              <w:bottom w:val="single" w:sz="12" w:space="0" w:color="548DD4"/>
              <w:right w:val="single" w:sz="12" w:space="0" w:color="548DD4"/>
            </w:tcBorders>
            <w:shd w:val="clear" w:color="auto" w:fill="auto"/>
            <w:hideMark/>
          </w:tcPr>
          <w:p w:rsidR="00057B37" w:rsidRDefault="00057B37" w:rsidP="00195A68">
            <w:pPr>
              <w:jc w:val="center"/>
              <w:rPr>
                <w:color w:val="000000"/>
                <w:sz w:val="20"/>
                <w:szCs w:val="20"/>
              </w:rPr>
            </w:pPr>
          </w:p>
          <w:p w:rsidR="00195A68" w:rsidRPr="004B41EE" w:rsidRDefault="00057B37" w:rsidP="00195A68">
            <w:pPr>
              <w:jc w:val="center"/>
              <w:rPr>
                <w:color w:val="000000"/>
                <w:sz w:val="20"/>
                <w:szCs w:val="20"/>
              </w:rPr>
            </w:pPr>
            <w:r>
              <w:rPr>
                <w:color w:val="000000"/>
                <w:sz w:val="20"/>
                <w:szCs w:val="20"/>
              </w:rPr>
              <w:t>6</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3.2.3</w:t>
            </w:r>
          </w:p>
        </w:tc>
        <w:tc>
          <w:tcPr>
            <w:tcW w:w="2222" w:type="pct"/>
            <w:tcBorders>
              <w:top w:val="nil"/>
              <w:left w:val="nil"/>
              <w:bottom w:val="single" w:sz="12" w:space="0" w:color="548DD4"/>
              <w:right w:val="single" w:sz="12" w:space="0" w:color="548DD4"/>
            </w:tcBorders>
            <w:shd w:val="clear" w:color="auto" w:fill="auto"/>
            <w:noWrap/>
            <w:vAlign w:val="center"/>
            <w:hideMark/>
          </w:tcPr>
          <w:p w:rsidR="00195A68" w:rsidRPr="00C06630" w:rsidRDefault="00195A68" w:rsidP="00195A68">
            <w:pPr>
              <w:jc w:val="both"/>
              <w:rPr>
                <w:rFonts w:cs="Arial"/>
                <w:color w:val="000000"/>
              </w:rPr>
            </w:pPr>
            <w:r w:rsidRPr="00C06630">
              <w:rPr>
                <w:rFonts w:cs="Arial"/>
                <w:color w:val="000000"/>
              </w:rPr>
              <w:t>Okullarda spor salonu/çok amaçlı salon kullanan öğrenci sayısının tüm öğrencilere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0</w:t>
            </w:r>
          </w:p>
        </w:tc>
        <w:tc>
          <w:tcPr>
            <w:tcW w:w="318" w:type="pct"/>
            <w:tcBorders>
              <w:top w:val="nil"/>
              <w:left w:val="nil"/>
              <w:bottom w:val="single" w:sz="12" w:space="0" w:color="548DD4"/>
              <w:right w:val="single" w:sz="12" w:space="0" w:color="548DD4"/>
            </w:tcBorders>
            <w:shd w:val="clear" w:color="auto" w:fill="auto"/>
            <w:hideMark/>
          </w:tcPr>
          <w:p w:rsidR="00057B37" w:rsidRDefault="00057B37" w:rsidP="00195A68">
            <w:pPr>
              <w:jc w:val="center"/>
              <w:rPr>
                <w:color w:val="000000"/>
                <w:sz w:val="20"/>
                <w:szCs w:val="20"/>
              </w:rPr>
            </w:pPr>
          </w:p>
          <w:p w:rsidR="00057B37" w:rsidRDefault="00057B37" w:rsidP="00195A68">
            <w:pPr>
              <w:jc w:val="center"/>
              <w:rPr>
                <w:color w:val="000000"/>
                <w:sz w:val="20"/>
                <w:szCs w:val="20"/>
              </w:rPr>
            </w:pPr>
          </w:p>
          <w:p w:rsidR="00195A68" w:rsidRPr="004B41EE" w:rsidRDefault="00057B37" w:rsidP="00195A68">
            <w:pPr>
              <w:jc w:val="center"/>
              <w:rPr>
                <w:color w:val="000000"/>
                <w:sz w:val="20"/>
                <w:szCs w:val="20"/>
              </w:rPr>
            </w:pPr>
            <w:r>
              <w:rPr>
                <w:color w:val="000000"/>
                <w:sz w:val="20"/>
                <w:szCs w:val="20"/>
              </w:rPr>
              <w:t>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3.2.4</w:t>
            </w:r>
          </w:p>
        </w:tc>
        <w:tc>
          <w:tcPr>
            <w:tcW w:w="2222" w:type="pct"/>
            <w:tcBorders>
              <w:top w:val="nil"/>
              <w:left w:val="nil"/>
              <w:bottom w:val="single" w:sz="12" w:space="0" w:color="548DD4"/>
              <w:right w:val="single" w:sz="12" w:space="0" w:color="548DD4"/>
            </w:tcBorders>
            <w:shd w:val="clear" w:color="auto" w:fill="auto"/>
            <w:noWrap/>
            <w:vAlign w:val="center"/>
            <w:hideMark/>
          </w:tcPr>
          <w:p w:rsidR="00195A68" w:rsidRPr="00C06630" w:rsidRDefault="00195A68" w:rsidP="00195A68">
            <w:pPr>
              <w:jc w:val="both"/>
              <w:rPr>
                <w:rFonts w:cs="Arial"/>
                <w:color w:val="000000"/>
              </w:rPr>
            </w:pPr>
            <w:r w:rsidRPr="00C06630">
              <w:rPr>
                <w:rFonts w:cs="Arial"/>
                <w:color w:val="000000"/>
              </w:rPr>
              <w:t>Okulun donatım İhtiyaçlarının karşılanma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100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18"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sidRPr="004B41EE">
              <w:rPr>
                <w:color w:val="000000"/>
                <w:sz w:val="20"/>
                <w:szCs w:val="20"/>
              </w:rPr>
              <w:t> </w:t>
            </w:r>
            <w:r>
              <w:rPr>
                <w:color w:val="000000"/>
                <w:sz w:val="20"/>
                <w:szCs w:val="20"/>
              </w:rPr>
              <w:t>100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Default="00195A68" w:rsidP="00195A68">
            <w:pPr>
              <w:jc w:val="center"/>
              <w:rPr>
                <w:b/>
                <w:bCs/>
                <w:color w:val="000000"/>
                <w:sz w:val="18"/>
                <w:szCs w:val="18"/>
              </w:rPr>
            </w:pPr>
            <w:r>
              <w:rPr>
                <w:b/>
                <w:bCs/>
                <w:color w:val="000000"/>
                <w:sz w:val="18"/>
                <w:szCs w:val="18"/>
              </w:rPr>
              <w:t>3.2.5</w:t>
            </w:r>
          </w:p>
        </w:tc>
        <w:tc>
          <w:tcPr>
            <w:tcW w:w="2222" w:type="pct"/>
            <w:tcBorders>
              <w:top w:val="nil"/>
              <w:left w:val="nil"/>
              <w:bottom w:val="single" w:sz="12" w:space="0" w:color="548DD4"/>
              <w:right w:val="single" w:sz="12" w:space="0" w:color="548DD4"/>
            </w:tcBorders>
            <w:shd w:val="clear" w:color="auto" w:fill="auto"/>
            <w:noWrap/>
            <w:vAlign w:val="center"/>
            <w:hideMark/>
          </w:tcPr>
          <w:p w:rsidR="00195A68" w:rsidRPr="00C06630" w:rsidRDefault="00195A68" w:rsidP="00195A68">
            <w:pPr>
              <w:jc w:val="both"/>
              <w:rPr>
                <w:rFonts w:cs="Arial"/>
                <w:color w:val="000000"/>
              </w:rPr>
            </w:pPr>
            <w:r>
              <w:rPr>
                <w:rFonts w:cs="Arial"/>
                <w:color w:val="000000"/>
              </w:rPr>
              <w:t>İhtiyaç duyulan eğitim materyalinin temin edilme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90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90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318"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100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3.2.6</w:t>
            </w:r>
          </w:p>
        </w:tc>
        <w:tc>
          <w:tcPr>
            <w:tcW w:w="2222" w:type="pct"/>
            <w:tcBorders>
              <w:top w:val="nil"/>
              <w:left w:val="nil"/>
              <w:bottom w:val="single" w:sz="12" w:space="0" w:color="548DD4"/>
              <w:right w:val="single" w:sz="12" w:space="0" w:color="548DD4"/>
            </w:tcBorders>
            <w:shd w:val="clear" w:color="auto" w:fill="auto"/>
            <w:noWrap/>
            <w:vAlign w:val="center"/>
            <w:hideMark/>
          </w:tcPr>
          <w:p w:rsidR="00195A68" w:rsidRPr="00C06630" w:rsidRDefault="00195A68" w:rsidP="00195A68">
            <w:pPr>
              <w:jc w:val="both"/>
              <w:rPr>
                <w:rFonts w:cs="Arial"/>
                <w:color w:val="000000"/>
              </w:rPr>
            </w:pPr>
            <w:r w:rsidRPr="00C06630">
              <w:rPr>
                <w:rFonts w:cs="Arial"/>
                <w:color w:val="000000"/>
              </w:rPr>
              <w:t>Yıllık gelir gider</w:t>
            </w:r>
            <w:r>
              <w:rPr>
                <w:rFonts w:cs="Arial"/>
                <w:color w:val="000000"/>
              </w:rPr>
              <w:t>lerin birbirini karşılama</w:t>
            </w:r>
            <w:r w:rsidRPr="00C06630">
              <w:rPr>
                <w:rFonts w:cs="Arial"/>
                <w:color w:val="000000"/>
              </w:rPr>
              <w:t xml:space="preserve"> oranı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c>
          <w:tcPr>
            <w:tcW w:w="318"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100</w:t>
            </w:r>
            <w:r w:rsidRPr="004B41EE">
              <w:rPr>
                <w:color w:val="000000"/>
                <w:sz w:val="20"/>
                <w:szCs w:val="20"/>
              </w:rPr>
              <w:t> </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3.2.7</w:t>
            </w:r>
          </w:p>
        </w:tc>
        <w:tc>
          <w:tcPr>
            <w:tcW w:w="2222" w:type="pct"/>
            <w:tcBorders>
              <w:top w:val="nil"/>
              <w:left w:val="nil"/>
              <w:bottom w:val="single" w:sz="12" w:space="0" w:color="548DD4"/>
              <w:right w:val="single" w:sz="12" w:space="0" w:color="548DD4"/>
            </w:tcBorders>
            <w:shd w:val="clear" w:color="auto" w:fill="auto"/>
            <w:noWrap/>
            <w:vAlign w:val="center"/>
            <w:hideMark/>
          </w:tcPr>
          <w:p w:rsidR="00195A68" w:rsidRPr="00C06630" w:rsidRDefault="00195A68" w:rsidP="00195A68">
            <w:pPr>
              <w:jc w:val="both"/>
              <w:rPr>
                <w:rFonts w:cs="Arial"/>
                <w:color w:val="000000"/>
              </w:rPr>
            </w:pPr>
            <w:r w:rsidRPr="00C06630">
              <w:rPr>
                <w:rFonts w:cs="Arial"/>
                <w:color w:val="000000"/>
              </w:rPr>
              <w:t>Personel ve öğrencilere yönelik olarak sivil savunma amaçlı yapılan seminer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w:t>
            </w:r>
            <w:r w:rsidRPr="004B41EE">
              <w:rPr>
                <w:color w:val="000000"/>
                <w:sz w:val="20"/>
                <w:szCs w:val="20"/>
              </w:rPr>
              <w:t> </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2</w:t>
            </w:r>
            <w:r w:rsidRPr="004B41EE">
              <w:rPr>
                <w:color w:val="000000"/>
                <w:sz w:val="20"/>
                <w:szCs w:val="20"/>
              </w:rPr>
              <w:t> </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2</w:t>
            </w:r>
            <w:r w:rsidRPr="004B41EE">
              <w:rPr>
                <w:color w:val="000000"/>
                <w:sz w:val="20"/>
                <w:szCs w:val="20"/>
              </w:rPr>
              <w:t> </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2</w:t>
            </w:r>
            <w:r w:rsidRPr="004B41EE">
              <w:rPr>
                <w:color w:val="000000"/>
                <w:sz w:val="20"/>
                <w:szCs w:val="20"/>
              </w:rPr>
              <w:t> </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2</w:t>
            </w:r>
            <w:r w:rsidRPr="004B41EE">
              <w:rPr>
                <w:color w:val="000000"/>
                <w:sz w:val="20"/>
                <w:szCs w:val="20"/>
              </w:rPr>
              <w:t> </w:t>
            </w:r>
          </w:p>
        </w:tc>
        <w:tc>
          <w:tcPr>
            <w:tcW w:w="318"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2</w:t>
            </w:r>
            <w:r w:rsidRPr="004B41EE">
              <w:rPr>
                <w:color w:val="000000"/>
                <w:sz w:val="20"/>
                <w:szCs w:val="20"/>
              </w:rPr>
              <w:t> </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3.2.8</w:t>
            </w:r>
          </w:p>
        </w:tc>
        <w:tc>
          <w:tcPr>
            <w:tcW w:w="2222" w:type="pct"/>
            <w:tcBorders>
              <w:top w:val="nil"/>
              <w:left w:val="nil"/>
              <w:bottom w:val="single" w:sz="12" w:space="0" w:color="548DD4"/>
              <w:right w:val="single" w:sz="12" w:space="0" w:color="548DD4"/>
            </w:tcBorders>
            <w:shd w:val="clear" w:color="auto" w:fill="auto"/>
            <w:noWrap/>
            <w:vAlign w:val="center"/>
            <w:hideMark/>
          </w:tcPr>
          <w:p w:rsidR="00195A68" w:rsidRPr="00C06630" w:rsidRDefault="00195A68" w:rsidP="00195A68">
            <w:pPr>
              <w:jc w:val="both"/>
              <w:rPr>
                <w:rFonts w:cs="Arial"/>
                <w:color w:val="000000"/>
              </w:rPr>
            </w:pPr>
            <w:r w:rsidRPr="00C06630">
              <w:rPr>
                <w:rFonts w:cs="Arial"/>
                <w:color w:val="000000"/>
              </w:rPr>
              <w:t>Personel ve öğrencilere yönelik olarak sivil savunma amaçlı tatbikat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2</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2</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2</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2</w:t>
            </w:r>
          </w:p>
        </w:tc>
        <w:tc>
          <w:tcPr>
            <w:tcW w:w="318"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2</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3.2.9</w:t>
            </w:r>
          </w:p>
        </w:tc>
        <w:tc>
          <w:tcPr>
            <w:tcW w:w="2222" w:type="pct"/>
            <w:tcBorders>
              <w:top w:val="nil"/>
              <w:left w:val="nil"/>
              <w:bottom w:val="single" w:sz="12" w:space="0" w:color="548DD4"/>
              <w:right w:val="single" w:sz="12" w:space="0" w:color="548DD4"/>
            </w:tcBorders>
            <w:shd w:val="clear" w:color="auto" w:fill="auto"/>
            <w:noWrap/>
            <w:hideMark/>
          </w:tcPr>
          <w:p w:rsidR="00195A68" w:rsidRPr="004B41EE" w:rsidRDefault="00195A68" w:rsidP="00195A68">
            <w:pPr>
              <w:rPr>
                <w:color w:val="000000"/>
              </w:rPr>
            </w:pPr>
            <w:r>
              <w:rPr>
                <w:color w:val="000000"/>
              </w:rPr>
              <w:t>Toplam derslik sayısının ihtiyaçları karşılama oranı (%)</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195A68">
            <w:pPr>
              <w:jc w:val="center"/>
              <w:rPr>
                <w:color w:val="000000"/>
                <w:sz w:val="20"/>
                <w:szCs w:val="20"/>
              </w:rPr>
            </w:pPr>
            <w:r>
              <w:rPr>
                <w:color w:val="000000"/>
                <w:sz w:val="20"/>
                <w:szCs w:val="20"/>
              </w:rPr>
              <w:t>100</w:t>
            </w:r>
          </w:p>
        </w:tc>
        <w:tc>
          <w:tcPr>
            <w:tcW w:w="318" w:type="pct"/>
            <w:tcBorders>
              <w:top w:val="nil"/>
              <w:left w:val="nil"/>
              <w:bottom w:val="single" w:sz="12" w:space="0" w:color="548DD4"/>
              <w:right w:val="single" w:sz="12" w:space="0" w:color="548DD4"/>
            </w:tcBorders>
            <w:shd w:val="clear" w:color="auto" w:fill="auto"/>
            <w:hideMark/>
          </w:tcPr>
          <w:p w:rsidR="00195A68" w:rsidRDefault="00195A68" w:rsidP="00195A68">
            <w:pPr>
              <w:jc w:val="center"/>
              <w:rPr>
                <w:color w:val="000000"/>
                <w:sz w:val="20"/>
                <w:szCs w:val="20"/>
              </w:rPr>
            </w:pPr>
          </w:p>
          <w:p w:rsidR="00195A68" w:rsidRPr="004B41EE" w:rsidRDefault="00195A68" w:rsidP="00195A68">
            <w:pPr>
              <w:jc w:val="center"/>
              <w:rPr>
                <w:color w:val="000000"/>
                <w:sz w:val="20"/>
                <w:szCs w:val="20"/>
              </w:rPr>
            </w:pPr>
            <w:r>
              <w:rPr>
                <w:color w:val="000000"/>
                <w:sz w:val="20"/>
                <w:szCs w:val="20"/>
              </w:rPr>
              <w:t>100</w:t>
            </w:r>
          </w:p>
        </w:tc>
      </w:tr>
      <w:tr w:rsidR="00195A68" w:rsidRPr="004B41EE" w:rsidTr="009C738E">
        <w:trPr>
          <w:trHeight w:val="345"/>
        </w:trPr>
        <w:tc>
          <w:tcPr>
            <w:tcW w:w="350" w:type="pct"/>
            <w:tcBorders>
              <w:top w:val="nil"/>
              <w:left w:val="single" w:sz="12" w:space="0" w:color="548DD4"/>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20"/>
                <w:szCs w:val="20"/>
              </w:rPr>
            </w:pPr>
            <w:r w:rsidRPr="004B41EE">
              <w:rPr>
                <w:b/>
                <w:bCs/>
                <w:color w:val="000000"/>
                <w:sz w:val="20"/>
                <w:szCs w:val="20"/>
              </w:rPr>
              <w:t>PG</w:t>
            </w:r>
          </w:p>
        </w:tc>
        <w:tc>
          <w:tcPr>
            <w:tcW w:w="486" w:type="pct"/>
            <w:tcBorders>
              <w:top w:val="nil"/>
              <w:left w:val="nil"/>
              <w:bottom w:val="single" w:sz="12" w:space="0" w:color="548DD4"/>
              <w:right w:val="single" w:sz="12" w:space="0" w:color="548DD4"/>
            </w:tcBorders>
            <w:shd w:val="clear" w:color="000000" w:fill="E5B8B7"/>
            <w:noWrap/>
            <w:vAlign w:val="bottom"/>
            <w:hideMark/>
          </w:tcPr>
          <w:p w:rsidR="00195A68" w:rsidRPr="004B41EE" w:rsidRDefault="00195A68" w:rsidP="00195A68">
            <w:pPr>
              <w:jc w:val="center"/>
              <w:rPr>
                <w:b/>
                <w:bCs/>
                <w:color w:val="000000"/>
                <w:sz w:val="18"/>
                <w:szCs w:val="18"/>
              </w:rPr>
            </w:pPr>
            <w:r>
              <w:rPr>
                <w:b/>
                <w:bCs/>
                <w:color w:val="000000"/>
                <w:sz w:val="18"/>
                <w:szCs w:val="18"/>
              </w:rPr>
              <w:t>3.2.10</w:t>
            </w:r>
          </w:p>
        </w:tc>
        <w:tc>
          <w:tcPr>
            <w:tcW w:w="2222" w:type="pct"/>
            <w:tcBorders>
              <w:top w:val="nil"/>
              <w:left w:val="nil"/>
              <w:bottom w:val="single" w:sz="12" w:space="0" w:color="548DD4"/>
              <w:right w:val="single" w:sz="12" w:space="0" w:color="548DD4"/>
            </w:tcBorders>
            <w:shd w:val="clear" w:color="auto" w:fill="auto"/>
            <w:noWrap/>
            <w:hideMark/>
          </w:tcPr>
          <w:p w:rsidR="00195A68" w:rsidRDefault="00195A68" w:rsidP="00195A68">
            <w:pPr>
              <w:rPr>
                <w:color w:val="000000"/>
              </w:rPr>
            </w:pPr>
          </w:p>
          <w:p w:rsidR="00195A68" w:rsidRPr="004B41EE" w:rsidRDefault="00195A68" w:rsidP="00195A68">
            <w:pPr>
              <w:rPr>
                <w:color w:val="000000"/>
              </w:rPr>
            </w:pPr>
            <w:r>
              <w:rPr>
                <w:color w:val="000000"/>
              </w:rPr>
              <w:t>Sınıf başına düşen öğrenci sayısı</w:t>
            </w:r>
          </w:p>
        </w:tc>
        <w:tc>
          <w:tcPr>
            <w:tcW w:w="410" w:type="pct"/>
            <w:tcBorders>
              <w:top w:val="nil"/>
              <w:left w:val="nil"/>
              <w:bottom w:val="single" w:sz="12" w:space="0" w:color="548DD4"/>
              <w:right w:val="single" w:sz="12" w:space="0" w:color="548DD4"/>
            </w:tcBorders>
            <w:shd w:val="clear" w:color="auto" w:fill="auto"/>
            <w:noWrap/>
            <w:vAlign w:val="bottom"/>
            <w:hideMark/>
          </w:tcPr>
          <w:p w:rsidR="00195A68" w:rsidRPr="004B41EE" w:rsidRDefault="00195A68" w:rsidP="00057B37">
            <w:pPr>
              <w:jc w:val="center"/>
              <w:rPr>
                <w:color w:val="000000"/>
                <w:sz w:val="20"/>
                <w:szCs w:val="20"/>
              </w:rPr>
            </w:pPr>
            <w:r w:rsidRPr="004B41EE">
              <w:rPr>
                <w:color w:val="000000"/>
                <w:sz w:val="20"/>
                <w:szCs w:val="20"/>
              </w:rPr>
              <w:t> </w:t>
            </w:r>
            <w:r w:rsidR="00057B37">
              <w:rPr>
                <w:color w:val="000000"/>
                <w:sz w:val="20"/>
                <w:szCs w:val="20"/>
              </w:rPr>
              <w:t>16</w:t>
            </w:r>
          </w:p>
        </w:tc>
        <w:tc>
          <w:tcPr>
            <w:tcW w:w="331"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16</w:t>
            </w:r>
          </w:p>
        </w:tc>
        <w:tc>
          <w:tcPr>
            <w:tcW w:w="30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17</w:t>
            </w:r>
          </w:p>
        </w:tc>
        <w:tc>
          <w:tcPr>
            <w:tcW w:w="287"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18</w:t>
            </w:r>
          </w:p>
        </w:tc>
        <w:tc>
          <w:tcPr>
            <w:tcW w:w="289" w:type="pct"/>
            <w:tcBorders>
              <w:top w:val="nil"/>
              <w:left w:val="nil"/>
              <w:bottom w:val="single" w:sz="12" w:space="0" w:color="548DD4"/>
              <w:right w:val="single" w:sz="12" w:space="0" w:color="548DD4"/>
            </w:tcBorders>
            <w:shd w:val="clear" w:color="auto" w:fill="auto"/>
            <w:noWrap/>
            <w:vAlign w:val="bottom"/>
            <w:hideMark/>
          </w:tcPr>
          <w:p w:rsidR="00195A68" w:rsidRPr="004B41EE" w:rsidRDefault="00057B37" w:rsidP="00195A68">
            <w:pPr>
              <w:jc w:val="center"/>
              <w:rPr>
                <w:color w:val="000000"/>
                <w:sz w:val="20"/>
                <w:szCs w:val="20"/>
              </w:rPr>
            </w:pPr>
            <w:r>
              <w:rPr>
                <w:color w:val="000000"/>
                <w:sz w:val="20"/>
                <w:szCs w:val="20"/>
              </w:rPr>
              <w:t>19</w:t>
            </w:r>
          </w:p>
        </w:tc>
        <w:tc>
          <w:tcPr>
            <w:tcW w:w="318" w:type="pct"/>
            <w:tcBorders>
              <w:top w:val="nil"/>
              <w:left w:val="nil"/>
              <w:bottom w:val="single" w:sz="12" w:space="0" w:color="548DD4"/>
              <w:right w:val="single" w:sz="12" w:space="0" w:color="548DD4"/>
            </w:tcBorders>
            <w:shd w:val="clear" w:color="auto" w:fill="auto"/>
            <w:hideMark/>
          </w:tcPr>
          <w:p w:rsidR="00057B37" w:rsidRDefault="00057B37" w:rsidP="00195A68">
            <w:pPr>
              <w:jc w:val="center"/>
              <w:rPr>
                <w:color w:val="000000"/>
                <w:sz w:val="20"/>
                <w:szCs w:val="20"/>
              </w:rPr>
            </w:pPr>
          </w:p>
          <w:p w:rsidR="00195A68" w:rsidRPr="004B41EE" w:rsidRDefault="00057B37" w:rsidP="00195A68">
            <w:pPr>
              <w:jc w:val="center"/>
              <w:rPr>
                <w:color w:val="000000"/>
                <w:sz w:val="20"/>
                <w:szCs w:val="20"/>
              </w:rPr>
            </w:pPr>
            <w:r>
              <w:rPr>
                <w:color w:val="000000"/>
                <w:sz w:val="20"/>
                <w:szCs w:val="20"/>
              </w:rPr>
              <w:t>20</w:t>
            </w:r>
          </w:p>
        </w:tc>
      </w:tr>
    </w:tbl>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rPr>
          <w:b/>
          <w:bCs/>
          <w:i/>
          <w:iCs/>
        </w:rPr>
      </w:pPr>
    </w:p>
    <w:p w:rsidR="00195A68" w:rsidRDefault="00195A68" w:rsidP="00195A68">
      <w:pPr>
        <w:spacing w:line="276" w:lineRule="auto"/>
        <w:rPr>
          <w:b/>
          <w:bCs/>
          <w:i/>
          <w:iCs/>
        </w:rPr>
      </w:pPr>
      <w:r>
        <w:rPr>
          <w:b/>
          <w:bCs/>
          <w:i/>
          <w:iCs/>
        </w:rPr>
        <w:t>Eylemler</w:t>
      </w:r>
      <w:r w:rsidRPr="004F4C5F">
        <w:rPr>
          <w:b/>
          <w:bCs/>
          <w:i/>
          <w:iCs/>
        </w:rPr>
        <w:t>(SH-</w:t>
      </w:r>
      <w:r>
        <w:rPr>
          <w:b/>
          <w:bCs/>
          <w:i/>
          <w:iCs/>
        </w:rPr>
        <w:t>3.2</w:t>
      </w:r>
      <w:r w:rsidRPr="004F4C5F">
        <w:rPr>
          <w:b/>
          <w:bCs/>
          <w:i/>
          <w:iCs/>
        </w:rPr>
        <w:t>):</w:t>
      </w:r>
    </w:p>
    <w:p w:rsidR="00195A68" w:rsidRDefault="00195A68" w:rsidP="00195A68">
      <w:pPr>
        <w:rPr>
          <w:b/>
          <w:bCs/>
          <w:i/>
          <w:iCs/>
        </w:rPr>
      </w:pPr>
    </w:p>
    <w:p w:rsidR="00195A68" w:rsidRDefault="00195A68" w:rsidP="00195A68">
      <w:pPr>
        <w:rPr>
          <w:b/>
          <w:bCs/>
          <w:i/>
          <w:iCs/>
        </w:rPr>
      </w:pPr>
    </w:p>
    <w:tbl>
      <w:tblPr>
        <w:tblStyle w:val="AkKlavuz-Vurgu11"/>
        <w:tblW w:w="5000" w:type="pct"/>
        <w:tblLook w:val="04A0"/>
      </w:tblPr>
      <w:tblGrid>
        <w:gridCol w:w="773"/>
        <w:gridCol w:w="4556"/>
        <w:gridCol w:w="2264"/>
        <w:gridCol w:w="2261"/>
      </w:tblGrid>
      <w:tr w:rsidR="00195A68" w:rsidRPr="00A47F2F" w:rsidTr="00195A68">
        <w:trPr>
          <w:cnfStyle w:val="100000000000"/>
          <w:trHeight w:val="441"/>
        </w:trPr>
        <w:tc>
          <w:tcPr>
            <w:cnfStyle w:val="001000000000"/>
            <w:tcW w:w="392" w:type="pct"/>
            <w:hideMark/>
          </w:tcPr>
          <w:p w:rsidR="00195A68" w:rsidRPr="00A47F2F" w:rsidRDefault="00195A68" w:rsidP="00195A68">
            <w:pPr>
              <w:jc w:val="center"/>
              <w:rPr>
                <w:b w:val="0"/>
                <w:bCs w:val="0"/>
                <w:color w:val="000000"/>
                <w:szCs w:val="24"/>
              </w:rPr>
            </w:pPr>
            <w:r>
              <w:rPr>
                <w:b w:val="0"/>
                <w:bCs w:val="0"/>
                <w:color w:val="000000"/>
                <w:szCs w:val="24"/>
              </w:rPr>
              <w:t>No</w:t>
            </w:r>
          </w:p>
        </w:tc>
        <w:tc>
          <w:tcPr>
            <w:tcW w:w="2312" w:type="pct"/>
            <w:noWrap/>
            <w:hideMark/>
          </w:tcPr>
          <w:p w:rsidR="00195A68" w:rsidRPr="00A47F2F" w:rsidRDefault="00195A68" w:rsidP="00195A68">
            <w:pPr>
              <w:jc w:val="center"/>
              <w:cnfStyle w:val="100000000000"/>
              <w:rPr>
                <w:b w:val="0"/>
                <w:bCs w:val="0"/>
                <w:color w:val="000000"/>
                <w:szCs w:val="24"/>
              </w:rPr>
            </w:pPr>
            <w:r>
              <w:rPr>
                <w:b w:val="0"/>
                <w:bCs w:val="0"/>
                <w:color w:val="000000"/>
                <w:szCs w:val="24"/>
              </w:rPr>
              <w:t>Eylem İfadesi</w:t>
            </w:r>
          </w:p>
        </w:tc>
        <w:tc>
          <w:tcPr>
            <w:tcW w:w="1149" w:type="pct"/>
          </w:tcPr>
          <w:p w:rsidR="00195A68" w:rsidRPr="00A47F2F" w:rsidRDefault="00195A68" w:rsidP="00195A68">
            <w:pPr>
              <w:jc w:val="center"/>
              <w:cnfStyle w:val="100000000000"/>
              <w:rPr>
                <w:b w:val="0"/>
                <w:bCs w:val="0"/>
                <w:color w:val="000000"/>
                <w:szCs w:val="24"/>
              </w:rPr>
            </w:pPr>
            <w:r>
              <w:rPr>
                <w:b w:val="0"/>
                <w:bCs w:val="0"/>
                <w:color w:val="000000"/>
                <w:szCs w:val="24"/>
              </w:rPr>
              <w:t>Eylem Sorumlusu</w:t>
            </w:r>
          </w:p>
        </w:tc>
        <w:tc>
          <w:tcPr>
            <w:tcW w:w="1147" w:type="pct"/>
          </w:tcPr>
          <w:p w:rsidR="00195A68" w:rsidRPr="00A47F2F" w:rsidRDefault="00195A68" w:rsidP="00195A68">
            <w:pPr>
              <w:jc w:val="center"/>
              <w:cnfStyle w:val="100000000000"/>
              <w:rPr>
                <w:b w:val="0"/>
                <w:bCs w:val="0"/>
                <w:color w:val="000000"/>
                <w:szCs w:val="24"/>
              </w:rPr>
            </w:pPr>
            <w:r>
              <w:rPr>
                <w:b w:val="0"/>
                <w:bCs w:val="0"/>
                <w:color w:val="000000"/>
                <w:szCs w:val="24"/>
              </w:rPr>
              <w:t>Eylem Tarihi</w:t>
            </w:r>
          </w:p>
        </w:tc>
      </w:tr>
      <w:tr w:rsidR="00195A68" w:rsidRPr="00A47F2F" w:rsidTr="00195A68">
        <w:trPr>
          <w:cnfStyle w:val="000000100000"/>
          <w:trHeight w:val="567"/>
        </w:trPr>
        <w:tc>
          <w:tcPr>
            <w:cnfStyle w:val="001000000000"/>
            <w:tcW w:w="392" w:type="pct"/>
            <w:noWrap/>
            <w:vAlign w:val="bottom"/>
            <w:hideMark/>
          </w:tcPr>
          <w:p w:rsidR="00195A68" w:rsidRPr="004B41EE" w:rsidRDefault="00195A68" w:rsidP="00195A68">
            <w:pPr>
              <w:jc w:val="center"/>
              <w:rPr>
                <w:b w:val="0"/>
                <w:bCs w:val="0"/>
                <w:color w:val="000000"/>
                <w:sz w:val="18"/>
                <w:szCs w:val="18"/>
              </w:rPr>
            </w:pPr>
            <w:r>
              <w:rPr>
                <w:b w:val="0"/>
                <w:bCs w:val="0"/>
                <w:color w:val="000000"/>
                <w:sz w:val="18"/>
                <w:szCs w:val="18"/>
              </w:rPr>
              <w:t>3.2.1</w:t>
            </w:r>
          </w:p>
        </w:tc>
        <w:tc>
          <w:tcPr>
            <w:tcW w:w="2312" w:type="pct"/>
            <w:vAlign w:val="center"/>
          </w:tcPr>
          <w:p w:rsidR="00195A68" w:rsidRPr="00206622" w:rsidRDefault="00195A68" w:rsidP="00195A68">
            <w:pPr>
              <w:pStyle w:val="ListeParagraf"/>
              <w:ind w:left="0"/>
              <w:jc w:val="both"/>
              <w:cnfStyle w:val="000000100000"/>
              <w:rPr>
                <w:rFonts w:ascii="Times New Roman" w:hAnsi="Times New Roman"/>
                <w:sz w:val="24"/>
                <w:szCs w:val="24"/>
              </w:rPr>
            </w:pPr>
            <w:r w:rsidRPr="00206622">
              <w:rPr>
                <w:rFonts w:ascii="Times New Roman" w:hAnsi="Times New Roman"/>
                <w:sz w:val="24"/>
                <w:szCs w:val="24"/>
              </w:rPr>
              <w:t>Okul bazlı bütçeleme sistemine geçilecektir.</w:t>
            </w:r>
          </w:p>
        </w:tc>
        <w:tc>
          <w:tcPr>
            <w:tcW w:w="1149" w:type="pct"/>
          </w:tcPr>
          <w:p w:rsidR="00195A68" w:rsidRPr="00A47F2F" w:rsidRDefault="00195A68" w:rsidP="00195A68">
            <w:pPr>
              <w:jc w:val="both"/>
              <w:cnfStyle w:val="000000100000"/>
              <w:rPr>
                <w:color w:val="000000"/>
                <w:szCs w:val="24"/>
              </w:rPr>
            </w:pPr>
            <w:r>
              <w:rPr>
                <w:color w:val="000000"/>
                <w:szCs w:val="24"/>
              </w:rPr>
              <w:t>Müdür Yardımcısı</w:t>
            </w:r>
          </w:p>
        </w:tc>
        <w:tc>
          <w:tcPr>
            <w:tcW w:w="1147" w:type="pct"/>
          </w:tcPr>
          <w:p w:rsidR="00195A68" w:rsidRPr="00A47F2F" w:rsidRDefault="00195A68" w:rsidP="00195A68">
            <w:pPr>
              <w:jc w:val="both"/>
              <w:cnfStyle w:val="000000100000"/>
              <w:rPr>
                <w:color w:val="000000"/>
                <w:szCs w:val="24"/>
              </w:rPr>
            </w:pPr>
            <w:r>
              <w:rPr>
                <w:color w:val="000000"/>
                <w:szCs w:val="24"/>
              </w:rPr>
              <w:t>Her zaman</w:t>
            </w:r>
          </w:p>
        </w:tc>
      </w:tr>
      <w:tr w:rsidR="00195A68" w:rsidRPr="00A47F2F" w:rsidTr="00195A68">
        <w:trPr>
          <w:cnfStyle w:val="000000010000"/>
          <w:trHeight w:val="567"/>
        </w:trPr>
        <w:tc>
          <w:tcPr>
            <w:cnfStyle w:val="001000000000"/>
            <w:tcW w:w="392" w:type="pct"/>
            <w:noWrap/>
            <w:vAlign w:val="bottom"/>
          </w:tcPr>
          <w:p w:rsidR="00195A68" w:rsidRPr="004B41EE" w:rsidRDefault="00195A68" w:rsidP="00195A68">
            <w:pPr>
              <w:jc w:val="center"/>
              <w:rPr>
                <w:b w:val="0"/>
                <w:bCs w:val="0"/>
                <w:color w:val="000000"/>
                <w:sz w:val="18"/>
                <w:szCs w:val="18"/>
              </w:rPr>
            </w:pPr>
            <w:r>
              <w:rPr>
                <w:b w:val="0"/>
                <w:bCs w:val="0"/>
                <w:color w:val="000000"/>
                <w:sz w:val="18"/>
                <w:szCs w:val="18"/>
              </w:rPr>
              <w:t>3.2.2</w:t>
            </w:r>
          </w:p>
        </w:tc>
        <w:tc>
          <w:tcPr>
            <w:tcW w:w="2312" w:type="pct"/>
            <w:vAlign w:val="center"/>
          </w:tcPr>
          <w:p w:rsidR="00195A68" w:rsidRPr="00206622" w:rsidRDefault="00195A68" w:rsidP="00195A68">
            <w:pPr>
              <w:pStyle w:val="ListeParagraf"/>
              <w:ind w:left="34"/>
              <w:jc w:val="both"/>
              <w:cnfStyle w:val="000000010000"/>
              <w:rPr>
                <w:rFonts w:ascii="Times New Roman" w:hAnsi="Times New Roman"/>
                <w:sz w:val="24"/>
                <w:szCs w:val="24"/>
              </w:rPr>
            </w:pPr>
            <w:r w:rsidRPr="00206622">
              <w:rPr>
                <w:rFonts w:ascii="Times New Roman" w:hAnsi="Times New Roman"/>
                <w:sz w:val="24"/>
                <w:szCs w:val="24"/>
              </w:rPr>
              <w:t>Okullaşma ve sınıf mevcutları ile ilgili hedefler doğrultusunda oluşacak fiziki mekân ihtiyacını plan dönemi sonuna kadar karşılanması sağlanacaktır.</w:t>
            </w:r>
          </w:p>
        </w:tc>
        <w:tc>
          <w:tcPr>
            <w:tcW w:w="1149" w:type="pct"/>
          </w:tcPr>
          <w:p w:rsidR="00195A68" w:rsidRPr="00A47F2F" w:rsidRDefault="00195A68" w:rsidP="00195A68">
            <w:pPr>
              <w:jc w:val="both"/>
              <w:cnfStyle w:val="000000010000"/>
              <w:rPr>
                <w:color w:val="000000"/>
                <w:szCs w:val="24"/>
              </w:rPr>
            </w:pPr>
            <w:r>
              <w:rPr>
                <w:color w:val="000000"/>
                <w:szCs w:val="24"/>
              </w:rPr>
              <w:t xml:space="preserve">Müdür Yardımcısı </w:t>
            </w:r>
          </w:p>
        </w:tc>
        <w:tc>
          <w:tcPr>
            <w:tcW w:w="1147" w:type="pct"/>
          </w:tcPr>
          <w:p w:rsidR="00195A68" w:rsidRPr="00A47F2F" w:rsidRDefault="00195A68" w:rsidP="00195A68">
            <w:pPr>
              <w:jc w:val="both"/>
              <w:cnfStyle w:val="000000010000"/>
              <w:rPr>
                <w:color w:val="000000"/>
                <w:szCs w:val="24"/>
              </w:rPr>
            </w:pPr>
            <w:r>
              <w:rPr>
                <w:color w:val="000000"/>
                <w:szCs w:val="24"/>
              </w:rPr>
              <w:t>Her zaman</w:t>
            </w:r>
          </w:p>
        </w:tc>
      </w:tr>
      <w:tr w:rsidR="00195A68" w:rsidRPr="00A47F2F" w:rsidTr="00195A68">
        <w:trPr>
          <w:cnfStyle w:val="000000100000"/>
          <w:trHeight w:val="567"/>
        </w:trPr>
        <w:tc>
          <w:tcPr>
            <w:cnfStyle w:val="001000000000"/>
            <w:tcW w:w="392" w:type="pct"/>
            <w:noWrap/>
            <w:vAlign w:val="bottom"/>
          </w:tcPr>
          <w:p w:rsidR="00195A68" w:rsidRDefault="00195A68" w:rsidP="00195A68">
            <w:pPr>
              <w:jc w:val="center"/>
              <w:rPr>
                <w:b w:val="0"/>
                <w:bCs w:val="0"/>
                <w:color w:val="000000"/>
                <w:sz w:val="18"/>
                <w:szCs w:val="18"/>
              </w:rPr>
            </w:pPr>
            <w:r>
              <w:rPr>
                <w:b w:val="0"/>
                <w:bCs w:val="0"/>
                <w:color w:val="000000"/>
                <w:sz w:val="18"/>
                <w:szCs w:val="18"/>
              </w:rPr>
              <w:t>3.2.3</w:t>
            </w:r>
          </w:p>
        </w:tc>
        <w:tc>
          <w:tcPr>
            <w:tcW w:w="2312" w:type="pct"/>
            <w:vAlign w:val="center"/>
          </w:tcPr>
          <w:p w:rsidR="00195A68" w:rsidRPr="00206622" w:rsidRDefault="00195A68" w:rsidP="00195A68">
            <w:pPr>
              <w:pStyle w:val="ListeParagraf"/>
              <w:ind w:left="34"/>
              <w:jc w:val="both"/>
              <w:cnfStyle w:val="000000100000"/>
              <w:rPr>
                <w:rFonts w:ascii="Times New Roman" w:hAnsi="Times New Roman"/>
                <w:sz w:val="24"/>
                <w:szCs w:val="24"/>
              </w:rPr>
            </w:pPr>
            <w:r w:rsidRPr="00206622">
              <w:rPr>
                <w:rFonts w:ascii="Times New Roman" w:hAnsi="Times New Roman"/>
                <w:sz w:val="24"/>
                <w:szCs w:val="24"/>
              </w:rPr>
              <w:t>Derslik ihtiyacının kısa vade de giderilebilmesi ve fiziki eğitim şartlarının iyileştirilmesi için Eğitim Kampüsü projelerinin hayata geçirilmesi sağlanacaktır.</w:t>
            </w:r>
          </w:p>
        </w:tc>
        <w:tc>
          <w:tcPr>
            <w:tcW w:w="1149" w:type="pct"/>
          </w:tcPr>
          <w:p w:rsidR="00195A68" w:rsidRPr="00A47F2F" w:rsidRDefault="00195A68" w:rsidP="00195A68">
            <w:pPr>
              <w:jc w:val="both"/>
              <w:cnfStyle w:val="000000100000"/>
              <w:rPr>
                <w:color w:val="000000"/>
                <w:szCs w:val="24"/>
              </w:rPr>
            </w:pPr>
            <w:r>
              <w:rPr>
                <w:color w:val="000000"/>
                <w:szCs w:val="24"/>
              </w:rPr>
              <w:t>Müdür Yardımcısı</w:t>
            </w:r>
          </w:p>
        </w:tc>
        <w:tc>
          <w:tcPr>
            <w:tcW w:w="1147" w:type="pct"/>
          </w:tcPr>
          <w:p w:rsidR="00195A68" w:rsidRPr="00A47F2F" w:rsidRDefault="00195A68" w:rsidP="00195A68">
            <w:pPr>
              <w:jc w:val="both"/>
              <w:cnfStyle w:val="000000100000"/>
              <w:rPr>
                <w:color w:val="000000"/>
                <w:szCs w:val="24"/>
              </w:rPr>
            </w:pPr>
            <w:r>
              <w:rPr>
                <w:color w:val="000000"/>
                <w:szCs w:val="24"/>
              </w:rPr>
              <w:t>Her zaman</w:t>
            </w:r>
          </w:p>
        </w:tc>
      </w:tr>
      <w:tr w:rsidR="00195A68" w:rsidRPr="00A47F2F" w:rsidTr="00195A68">
        <w:trPr>
          <w:cnfStyle w:val="000000010000"/>
          <w:trHeight w:val="567"/>
        </w:trPr>
        <w:tc>
          <w:tcPr>
            <w:cnfStyle w:val="001000000000"/>
            <w:tcW w:w="392" w:type="pct"/>
            <w:noWrap/>
            <w:vAlign w:val="bottom"/>
          </w:tcPr>
          <w:p w:rsidR="00195A68" w:rsidRPr="004B41EE" w:rsidRDefault="00195A68" w:rsidP="00195A68">
            <w:pPr>
              <w:jc w:val="center"/>
              <w:rPr>
                <w:b w:val="0"/>
                <w:bCs w:val="0"/>
                <w:color w:val="000000"/>
                <w:sz w:val="18"/>
                <w:szCs w:val="18"/>
              </w:rPr>
            </w:pPr>
            <w:r>
              <w:rPr>
                <w:b w:val="0"/>
                <w:bCs w:val="0"/>
                <w:color w:val="000000"/>
                <w:sz w:val="18"/>
                <w:szCs w:val="18"/>
              </w:rPr>
              <w:t>3.2.4</w:t>
            </w:r>
          </w:p>
        </w:tc>
        <w:tc>
          <w:tcPr>
            <w:tcW w:w="2312" w:type="pct"/>
            <w:vAlign w:val="center"/>
          </w:tcPr>
          <w:p w:rsidR="00195A68" w:rsidRPr="00206622" w:rsidRDefault="00195A68" w:rsidP="00195A68">
            <w:pPr>
              <w:pStyle w:val="ListeParagraf"/>
              <w:ind w:left="0"/>
              <w:jc w:val="both"/>
              <w:cnfStyle w:val="000000010000"/>
              <w:rPr>
                <w:rFonts w:ascii="Times New Roman" w:hAnsi="Times New Roman"/>
                <w:sz w:val="24"/>
                <w:szCs w:val="24"/>
              </w:rPr>
            </w:pPr>
            <w:r w:rsidRPr="00206622">
              <w:rPr>
                <w:rFonts w:ascii="Times New Roman" w:hAnsi="Times New Roman"/>
                <w:sz w:val="24"/>
                <w:szCs w:val="24"/>
              </w:rPr>
              <w:t>Okul ve kurumlarımızın ders ve laboratuar araç-gereçleri, makine-teçhizat dâhil her türlü donatım malzemesi ihtiyaçlarını, öğretim programlarına ve teknolojik gelişmelere uygun olarak zamanında karşılanması sağlanacaktır.</w:t>
            </w:r>
          </w:p>
        </w:tc>
        <w:tc>
          <w:tcPr>
            <w:tcW w:w="1149" w:type="pct"/>
          </w:tcPr>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Müdür Yardımcısı</w:t>
            </w:r>
          </w:p>
        </w:tc>
        <w:tc>
          <w:tcPr>
            <w:tcW w:w="1147" w:type="pct"/>
          </w:tcPr>
          <w:p w:rsidR="00195A68" w:rsidRPr="00A47F2F" w:rsidRDefault="00195A68" w:rsidP="00195A68">
            <w:pPr>
              <w:jc w:val="both"/>
              <w:cnfStyle w:val="000000010000"/>
              <w:rPr>
                <w:color w:val="000000"/>
                <w:szCs w:val="24"/>
              </w:rPr>
            </w:pPr>
            <w:r>
              <w:rPr>
                <w:color w:val="000000"/>
                <w:szCs w:val="24"/>
              </w:rPr>
              <w:t>İhtiyaç talep girişi başladığında</w:t>
            </w:r>
          </w:p>
        </w:tc>
      </w:tr>
      <w:tr w:rsidR="00195A68" w:rsidRPr="00A47F2F" w:rsidTr="00195A68">
        <w:trPr>
          <w:cnfStyle w:val="000000100000"/>
          <w:trHeight w:val="567"/>
        </w:trPr>
        <w:tc>
          <w:tcPr>
            <w:cnfStyle w:val="001000000000"/>
            <w:tcW w:w="392" w:type="pct"/>
            <w:noWrap/>
            <w:vAlign w:val="bottom"/>
          </w:tcPr>
          <w:p w:rsidR="00195A68" w:rsidRDefault="00195A68" w:rsidP="00195A68">
            <w:pPr>
              <w:jc w:val="center"/>
              <w:rPr>
                <w:b w:val="0"/>
                <w:bCs w:val="0"/>
                <w:color w:val="000000"/>
                <w:sz w:val="18"/>
                <w:szCs w:val="18"/>
              </w:rPr>
            </w:pPr>
            <w:r>
              <w:rPr>
                <w:b w:val="0"/>
                <w:bCs w:val="0"/>
                <w:color w:val="000000"/>
                <w:sz w:val="18"/>
                <w:szCs w:val="18"/>
              </w:rPr>
              <w:t>3.2.5</w:t>
            </w:r>
          </w:p>
        </w:tc>
        <w:tc>
          <w:tcPr>
            <w:tcW w:w="2312" w:type="pct"/>
            <w:vAlign w:val="center"/>
          </w:tcPr>
          <w:p w:rsidR="00195A68" w:rsidRPr="00206622" w:rsidRDefault="00195A68" w:rsidP="00195A68">
            <w:pPr>
              <w:pStyle w:val="ListeParagraf"/>
              <w:ind w:left="0"/>
              <w:jc w:val="both"/>
              <w:cnfStyle w:val="000000100000"/>
              <w:rPr>
                <w:rFonts w:ascii="Times New Roman" w:hAnsi="Times New Roman"/>
                <w:sz w:val="24"/>
                <w:szCs w:val="24"/>
              </w:rPr>
            </w:pPr>
            <w:r w:rsidRPr="00206622">
              <w:rPr>
                <w:rFonts w:ascii="Times New Roman" w:hAnsi="Times New Roman"/>
                <w:sz w:val="24"/>
                <w:szCs w:val="24"/>
              </w:rPr>
              <w:t>E-yatırım modülü ile ilgili okul ve kurumların etkin kontrolü sağlanacak ve onarım taleplerinde daha gerçekçi veri girişinin elde edilmesi sağlanacaktır.</w:t>
            </w:r>
          </w:p>
        </w:tc>
        <w:tc>
          <w:tcPr>
            <w:tcW w:w="1149"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Müdür Yardımcısı</w:t>
            </w:r>
          </w:p>
        </w:tc>
        <w:tc>
          <w:tcPr>
            <w:tcW w:w="1147" w:type="pct"/>
          </w:tcPr>
          <w:p w:rsidR="00195A68" w:rsidRPr="00A47F2F" w:rsidRDefault="00195A68" w:rsidP="00195A68">
            <w:pPr>
              <w:jc w:val="both"/>
              <w:cnfStyle w:val="000000100000"/>
              <w:rPr>
                <w:color w:val="000000"/>
                <w:szCs w:val="24"/>
              </w:rPr>
            </w:pPr>
            <w:r>
              <w:rPr>
                <w:color w:val="000000"/>
                <w:szCs w:val="24"/>
              </w:rPr>
              <w:t>İhtiyaç talep girişi başladığında</w:t>
            </w:r>
          </w:p>
        </w:tc>
      </w:tr>
      <w:tr w:rsidR="00195A68" w:rsidRPr="00A47F2F" w:rsidTr="00195A68">
        <w:trPr>
          <w:cnfStyle w:val="000000010000"/>
          <w:trHeight w:val="567"/>
        </w:trPr>
        <w:tc>
          <w:tcPr>
            <w:cnfStyle w:val="001000000000"/>
            <w:tcW w:w="392" w:type="pct"/>
            <w:noWrap/>
            <w:vAlign w:val="bottom"/>
          </w:tcPr>
          <w:p w:rsidR="00195A68" w:rsidRPr="004B41EE" w:rsidRDefault="00195A68" w:rsidP="00195A68">
            <w:pPr>
              <w:jc w:val="center"/>
              <w:rPr>
                <w:b w:val="0"/>
                <w:bCs w:val="0"/>
                <w:color w:val="000000"/>
                <w:sz w:val="18"/>
                <w:szCs w:val="18"/>
              </w:rPr>
            </w:pPr>
            <w:r>
              <w:rPr>
                <w:b w:val="0"/>
                <w:bCs w:val="0"/>
                <w:color w:val="000000"/>
                <w:sz w:val="18"/>
                <w:szCs w:val="18"/>
              </w:rPr>
              <w:t>3.2.6</w:t>
            </w:r>
          </w:p>
        </w:tc>
        <w:tc>
          <w:tcPr>
            <w:tcW w:w="2312" w:type="pct"/>
            <w:vAlign w:val="center"/>
          </w:tcPr>
          <w:p w:rsidR="00195A68" w:rsidRPr="00206622" w:rsidRDefault="00195A68" w:rsidP="00195A68">
            <w:pPr>
              <w:jc w:val="both"/>
              <w:cnfStyle w:val="000000010000"/>
            </w:pPr>
            <w:r w:rsidRPr="00206622">
              <w:t>Okulların yapım ve donatımına yönelik hayırsever vatandaşları teşvik edecek kampanyalar düzenlenecektir.</w:t>
            </w:r>
          </w:p>
        </w:tc>
        <w:tc>
          <w:tcPr>
            <w:tcW w:w="1149" w:type="pct"/>
          </w:tcPr>
          <w:p w:rsidR="00195A68" w:rsidRDefault="00195A68" w:rsidP="00195A68">
            <w:pPr>
              <w:jc w:val="both"/>
              <w:cnfStyle w:val="000000010000"/>
              <w:rPr>
                <w:color w:val="000000"/>
                <w:szCs w:val="24"/>
              </w:rPr>
            </w:pPr>
          </w:p>
          <w:p w:rsidR="00195A68" w:rsidRPr="00A47F2F" w:rsidRDefault="00195A68" w:rsidP="00195A68">
            <w:pPr>
              <w:jc w:val="both"/>
              <w:cnfStyle w:val="000000010000"/>
              <w:rPr>
                <w:color w:val="000000"/>
                <w:szCs w:val="24"/>
              </w:rPr>
            </w:pPr>
            <w:r>
              <w:rPr>
                <w:color w:val="000000"/>
                <w:szCs w:val="24"/>
              </w:rPr>
              <w:t>Müdür Yardımcısı</w:t>
            </w:r>
          </w:p>
        </w:tc>
        <w:tc>
          <w:tcPr>
            <w:tcW w:w="1147" w:type="pct"/>
          </w:tcPr>
          <w:p w:rsidR="00195A68" w:rsidRPr="00A47F2F" w:rsidRDefault="00195A68" w:rsidP="00195A68">
            <w:pPr>
              <w:jc w:val="both"/>
              <w:cnfStyle w:val="000000010000"/>
              <w:rPr>
                <w:color w:val="000000"/>
                <w:szCs w:val="24"/>
              </w:rPr>
            </w:pPr>
            <w:r>
              <w:rPr>
                <w:color w:val="000000"/>
                <w:szCs w:val="24"/>
              </w:rPr>
              <w:t>İhtiyaç talep girişi başladığında</w:t>
            </w:r>
          </w:p>
        </w:tc>
      </w:tr>
      <w:tr w:rsidR="00195A68" w:rsidRPr="00A47F2F" w:rsidTr="00195A68">
        <w:trPr>
          <w:cnfStyle w:val="000000100000"/>
          <w:trHeight w:val="567"/>
        </w:trPr>
        <w:tc>
          <w:tcPr>
            <w:cnfStyle w:val="001000000000"/>
            <w:tcW w:w="392" w:type="pct"/>
            <w:noWrap/>
            <w:vAlign w:val="bottom"/>
          </w:tcPr>
          <w:p w:rsidR="00195A68" w:rsidRPr="004B41EE" w:rsidRDefault="00195A68" w:rsidP="00195A68">
            <w:pPr>
              <w:jc w:val="center"/>
              <w:rPr>
                <w:b w:val="0"/>
                <w:bCs w:val="0"/>
                <w:color w:val="000000"/>
                <w:sz w:val="18"/>
                <w:szCs w:val="18"/>
              </w:rPr>
            </w:pPr>
            <w:r>
              <w:rPr>
                <w:b w:val="0"/>
                <w:bCs w:val="0"/>
                <w:color w:val="000000"/>
                <w:sz w:val="18"/>
                <w:szCs w:val="18"/>
              </w:rPr>
              <w:t>3.2.7</w:t>
            </w:r>
          </w:p>
        </w:tc>
        <w:tc>
          <w:tcPr>
            <w:tcW w:w="2312" w:type="pct"/>
            <w:vAlign w:val="center"/>
          </w:tcPr>
          <w:p w:rsidR="00195A68" w:rsidRPr="00206622" w:rsidRDefault="00195A68" w:rsidP="00195A68">
            <w:pPr>
              <w:jc w:val="both"/>
              <w:cnfStyle w:val="000000100000"/>
            </w:pPr>
            <w:r w:rsidRPr="00206622">
              <w:t>Özel öğrenci yurtlarının arttırılması ve kalitesinin yükseltilmesi sağlanacaktır.</w:t>
            </w:r>
          </w:p>
        </w:tc>
        <w:tc>
          <w:tcPr>
            <w:tcW w:w="1149" w:type="pct"/>
          </w:tcPr>
          <w:p w:rsidR="00195A68" w:rsidRDefault="00195A68" w:rsidP="00195A68">
            <w:pPr>
              <w:jc w:val="both"/>
              <w:cnfStyle w:val="000000100000"/>
              <w:rPr>
                <w:color w:val="000000"/>
                <w:szCs w:val="24"/>
              </w:rPr>
            </w:pPr>
          </w:p>
          <w:p w:rsidR="00195A68" w:rsidRPr="00A47F2F" w:rsidRDefault="00195A68" w:rsidP="00195A68">
            <w:pPr>
              <w:jc w:val="both"/>
              <w:cnfStyle w:val="000000100000"/>
              <w:rPr>
                <w:color w:val="000000"/>
                <w:szCs w:val="24"/>
              </w:rPr>
            </w:pPr>
            <w:r>
              <w:rPr>
                <w:color w:val="000000"/>
                <w:szCs w:val="24"/>
              </w:rPr>
              <w:t>Müdür Yardımcısı</w:t>
            </w:r>
          </w:p>
        </w:tc>
        <w:tc>
          <w:tcPr>
            <w:tcW w:w="1147" w:type="pct"/>
          </w:tcPr>
          <w:p w:rsidR="00195A68" w:rsidRPr="00A47F2F" w:rsidRDefault="00195A68" w:rsidP="00195A68">
            <w:pPr>
              <w:jc w:val="both"/>
              <w:cnfStyle w:val="000000100000"/>
              <w:rPr>
                <w:color w:val="000000"/>
                <w:szCs w:val="24"/>
              </w:rPr>
            </w:pPr>
            <w:r>
              <w:rPr>
                <w:color w:val="000000"/>
                <w:szCs w:val="24"/>
              </w:rPr>
              <w:t>İhtiyaç talep girişi başladığında</w:t>
            </w:r>
          </w:p>
        </w:tc>
      </w:tr>
    </w:tbl>
    <w:p w:rsidR="00195A68" w:rsidRDefault="00195A68" w:rsidP="00195A68">
      <w:pPr>
        <w:rPr>
          <w:b/>
          <w:bCs/>
          <w:i/>
          <w:iCs/>
        </w:rPr>
      </w:pPr>
    </w:p>
    <w:p w:rsidR="00195A68" w:rsidRDefault="00195A68" w:rsidP="00195A68">
      <w:pPr>
        <w:rPr>
          <w:b/>
          <w:bCs/>
          <w:i/>
          <w:iCs/>
        </w:rPr>
      </w:pPr>
    </w:p>
    <w:p w:rsidR="00195A68" w:rsidRDefault="00195A68" w:rsidP="00195A68">
      <w:pPr>
        <w:spacing w:line="276" w:lineRule="auto"/>
        <w:jc w:val="both"/>
        <w:rPr>
          <w:rFonts w:eastAsiaTheme="minorHAnsi"/>
          <w:lang w:eastAsia="en-US"/>
        </w:rPr>
      </w:pPr>
    </w:p>
    <w:p w:rsidR="00195A68" w:rsidRDefault="00195A68" w:rsidP="00195A68">
      <w:pPr>
        <w:spacing w:after="200" w:line="276" w:lineRule="auto"/>
        <w:rPr>
          <w:rFonts w:eastAsiaTheme="minorHAnsi"/>
          <w:lang w:eastAsia="en-US"/>
        </w:rPr>
        <w:sectPr w:rsidR="00195A68" w:rsidSect="00E665F4">
          <w:headerReference w:type="default" r:id="rId26"/>
          <w:footerReference w:type="default" r:id="rId27"/>
          <w:pgSz w:w="11906" w:h="16838"/>
          <w:pgMar w:top="1134" w:right="1134" w:bottom="1134" w:left="1134" w:header="709" w:footer="709" w:gutter="0"/>
          <w:cols w:space="708"/>
          <w:docGrid w:linePitch="360"/>
        </w:sectPr>
      </w:pPr>
      <w:r>
        <w:rPr>
          <w:rFonts w:eastAsiaTheme="minorHAnsi"/>
          <w:lang w:eastAsia="en-US"/>
        </w:rPr>
        <w:br w:type="page"/>
      </w:r>
    </w:p>
    <w:p w:rsidR="00195A68" w:rsidRDefault="00195A68" w:rsidP="00195A68">
      <w:pPr>
        <w:spacing w:after="200" w:line="276" w:lineRule="auto"/>
        <w:rPr>
          <w:b/>
          <w:bCs/>
          <w:i/>
          <w:iCs/>
        </w:rPr>
      </w:pPr>
    </w:p>
    <w:p w:rsidR="00195A68" w:rsidRDefault="00195A68" w:rsidP="00195A68">
      <w:pPr>
        <w:pStyle w:val="Balk1"/>
      </w:pPr>
      <w:bookmarkStart w:id="98" w:name="_Toc535140937"/>
      <w:bookmarkStart w:id="99" w:name="_Toc531097547"/>
      <w:bookmarkStart w:id="100" w:name="_Toc416085168"/>
      <w:bookmarkStart w:id="101" w:name="_Toc529519471"/>
      <w:r>
        <w:t xml:space="preserve">BEŞİNCİ </w:t>
      </w:r>
      <w:r w:rsidRPr="00852C61">
        <w:t>BÖLÜM</w:t>
      </w:r>
      <w:bookmarkEnd w:id="98"/>
    </w:p>
    <w:p w:rsidR="00195A68" w:rsidRPr="00A47F2F" w:rsidRDefault="00195A68" w:rsidP="00195A68">
      <w:pPr>
        <w:pStyle w:val="Balk1"/>
      </w:pPr>
      <w:bookmarkStart w:id="102" w:name="_Toc535140938"/>
      <w:r w:rsidRPr="00A47F2F">
        <w:t>MALİYETLENDİRME</w:t>
      </w:r>
      <w:bookmarkEnd w:id="99"/>
      <w:bookmarkEnd w:id="100"/>
      <w:bookmarkEnd w:id="101"/>
      <w:bookmarkEnd w:id="102"/>
    </w:p>
    <w:p w:rsidR="00195A68" w:rsidRDefault="00195A68" w:rsidP="00195A68">
      <w:pPr>
        <w:pStyle w:val="ResimYazs"/>
        <w:spacing w:after="0"/>
        <w:rPr>
          <w:bCs w:val="0"/>
          <w:szCs w:val="24"/>
        </w:rPr>
      </w:pPr>
      <w:bookmarkStart w:id="103" w:name="_Toc535142152"/>
      <w:r>
        <w:rPr>
          <w:bCs w:val="0"/>
          <w:szCs w:val="24"/>
        </w:rPr>
        <w:t>Tablo 22:</w:t>
      </w:r>
      <w:r w:rsidRPr="00A47F2F">
        <w:rPr>
          <w:bCs w:val="0"/>
          <w:szCs w:val="24"/>
        </w:rPr>
        <w:t xml:space="preserve"> Maliyetlendirme Tablosu</w:t>
      </w:r>
      <w:bookmarkEnd w:id="103"/>
    </w:p>
    <w:p w:rsidR="00195A68" w:rsidRDefault="00195A68" w:rsidP="00195A68">
      <w:pPr>
        <w:jc w:val="center"/>
        <w:rPr>
          <w:b/>
          <w:bCs/>
        </w:rPr>
      </w:pPr>
    </w:p>
    <w:p w:rsidR="00195A68" w:rsidRPr="00467C33" w:rsidRDefault="00195A68" w:rsidP="00195A68">
      <w:pPr>
        <w:jc w:val="center"/>
        <w:rPr>
          <w:b/>
        </w:rPr>
      </w:pPr>
      <w:r w:rsidRPr="00467C33">
        <w:rPr>
          <w:b/>
          <w:bCs/>
        </w:rPr>
        <w:t>2019-2023 Stratejik Planı Faaliyet/Proje Maliyetlendirme Tablosu</w:t>
      </w:r>
    </w:p>
    <w:p w:rsidR="00195A68" w:rsidRDefault="00195A68" w:rsidP="00195A68"/>
    <w:tbl>
      <w:tblPr>
        <w:tblW w:w="5000" w:type="pct"/>
        <w:tblCellMar>
          <w:left w:w="70" w:type="dxa"/>
          <w:right w:w="70" w:type="dxa"/>
        </w:tblCellMar>
        <w:tblLook w:val="04A0"/>
      </w:tblPr>
      <w:tblGrid>
        <w:gridCol w:w="3967"/>
        <w:gridCol w:w="840"/>
        <w:gridCol w:w="840"/>
        <w:gridCol w:w="840"/>
        <w:gridCol w:w="840"/>
        <w:gridCol w:w="840"/>
        <w:gridCol w:w="1043"/>
      </w:tblGrid>
      <w:tr w:rsidR="00195A68" w:rsidRPr="00D41148" w:rsidTr="0033243B">
        <w:trPr>
          <w:trHeight w:val="315"/>
        </w:trPr>
        <w:tc>
          <w:tcPr>
            <w:tcW w:w="215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95A68" w:rsidRPr="00D41148" w:rsidRDefault="00195A68" w:rsidP="00195A68">
            <w:pPr>
              <w:rPr>
                <w:b/>
                <w:bCs/>
                <w:color w:val="000000"/>
              </w:rPr>
            </w:pPr>
            <w:r w:rsidRPr="00D41148">
              <w:rPr>
                <w:b/>
                <w:bCs/>
                <w:color w:val="000000"/>
              </w:rPr>
              <w:t>Kaynak Tablosu</w:t>
            </w:r>
          </w:p>
        </w:tc>
        <w:tc>
          <w:tcPr>
            <w:tcW w:w="45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95A68" w:rsidRPr="00D41148" w:rsidRDefault="00195A68" w:rsidP="00195A68">
            <w:pPr>
              <w:jc w:val="center"/>
              <w:rPr>
                <w:b/>
                <w:bCs/>
                <w:color w:val="FFFFFF"/>
              </w:rPr>
            </w:pPr>
            <w:r w:rsidRPr="00D41148">
              <w:rPr>
                <w:b/>
                <w:bCs/>
                <w:color w:val="FFFFFF"/>
                <w:sz w:val="22"/>
                <w:szCs w:val="22"/>
              </w:rPr>
              <w:t>2019</w:t>
            </w:r>
          </w:p>
        </w:tc>
        <w:tc>
          <w:tcPr>
            <w:tcW w:w="45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95A68" w:rsidRPr="00D41148" w:rsidRDefault="00195A68" w:rsidP="00195A68">
            <w:pPr>
              <w:jc w:val="center"/>
              <w:rPr>
                <w:b/>
                <w:bCs/>
                <w:color w:val="FFFFFF"/>
              </w:rPr>
            </w:pPr>
            <w:r w:rsidRPr="00D41148">
              <w:rPr>
                <w:b/>
                <w:bCs/>
                <w:color w:val="FFFFFF"/>
                <w:sz w:val="22"/>
                <w:szCs w:val="22"/>
              </w:rPr>
              <w:t>2020</w:t>
            </w:r>
          </w:p>
        </w:tc>
        <w:tc>
          <w:tcPr>
            <w:tcW w:w="45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95A68" w:rsidRPr="00D41148" w:rsidRDefault="00195A68" w:rsidP="00195A68">
            <w:pPr>
              <w:jc w:val="center"/>
              <w:rPr>
                <w:b/>
                <w:bCs/>
                <w:color w:val="FFFFFF"/>
              </w:rPr>
            </w:pPr>
            <w:r w:rsidRPr="00D41148">
              <w:rPr>
                <w:b/>
                <w:bCs/>
                <w:color w:val="FFFFFF"/>
                <w:sz w:val="22"/>
                <w:szCs w:val="22"/>
              </w:rPr>
              <w:t>2021</w:t>
            </w:r>
          </w:p>
        </w:tc>
        <w:tc>
          <w:tcPr>
            <w:tcW w:w="45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95A68" w:rsidRPr="00D41148" w:rsidRDefault="00195A68" w:rsidP="00195A68">
            <w:pPr>
              <w:jc w:val="center"/>
              <w:rPr>
                <w:b/>
                <w:bCs/>
                <w:color w:val="FFFFFF"/>
              </w:rPr>
            </w:pPr>
            <w:r w:rsidRPr="00D41148">
              <w:rPr>
                <w:b/>
                <w:bCs/>
                <w:color w:val="FFFFFF"/>
                <w:sz w:val="22"/>
                <w:szCs w:val="22"/>
              </w:rPr>
              <w:t>2022</w:t>
            </w:r>
          </w:p>
        </w:tc>
        <w:tc>
          <w:tcPr>
            <w:tcW w:w="45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95A68" w:rsidRPr="00D41148" w:rsidRDefault="00195A68" w:rsidP="00195A68">
            <w:pPr>
              <w:jc w:val="center"/>
              <w:rPr>
                <w:b/>
                <w:bCs/>
                <w:color w:val="FFFFFF"/>
              </w:rPr>
            </w:pPr>
            <w:r w:rsidRPr="00D41148">
              <w:rPr>
                <w:b/>
                <w:bCs/>
                <w:color w:val="FFFFFF"/>
                <w:sz w:val="22"/>
                <w:szCs w:val="22"/>
              </w:rPr>
              <w:t>2023</w:t>
            </w:r>
          </w:p>
        </w:tc>
        <w:tc>
          <w:tcPr>
            <w:tcW w:w="566"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95A68" w:rsidRPr="00D41148" w:rsidRDefault="00195A68" w:rsidP="00195A68">
            <w:pPr>
              <w:rPr>
                <w:b/>
                <w:bCs/>
                <w:color w:val="FFFFFF"/>
              </w:rPr>
            </w:pPr>
            <w:r w:rsidRPr="00D41148">
              <w:rPr>
                <w:b/>
                <w:bCs/>
                <w:color w:val="FFFFFF"/>
                <w:sz w:val="22"/>
                <w:szCs w:val="22"/>
              </w:rPr>
              <w:t>Toplam</w:t>
            </w:r>
          </w:p>
        </w:tc>
      </w:tr>
      <w:tr w:rsidR="00195A68" w:rsidRPr="00D41148" w:rsidTr="0033243B">
        <w:trPr>
          <w:trHeight w:val="300"/>
        </w:trPr>
        <w:tc>
          <w:tcPr>
            <w:tcW w:w="2154" w:type="pct"/>
            <w:vMerge/>
            <w:tcBorders>
              <w:top w:val="single" w:sz="12" w:space="0" w:color="000000"/>
              <w:left w:val="single" w:sz="12" w:space="0" w:color="000000"/>
              <w:bottom w:val="single" w:sz="4" w:space="0" w:color="000000"/>
              <w:right w:val="single" w:sz="4" w:space="0" w:color="000000"/>
            </w:tcBorders>
            <w:vAlign w:val="center"/>
            <w:hideMark/>
          </w:tcPr>
          <w:p w:rsidR="00195A68" w:rsidRPr="00D41148" w:rsidRDefault="00195A68" w:rsidP="00195A68">
            <w:pPr>
              <w:rPr>
                <w:b/>
                <w:bCs/>
                <w:color w:val="000000"/>
              </w:rPr>
            </w:pPr>
          </w:p>
        </w:tc>
        <w:tc>
          <w:tcPr>
            <w:tcW w:w="456" w:type="pct"/>
            <w:vMerge/>
            <w:tcBorders>
              <w:top w:val="single" w:sz="12" w:space="0" w:color="000000"/>
              <w:left w:val="single" w:sz="4" w:space="0" w:color="000000"/>
              <w:bottom w:val="single" w:sz="4" w:space="0" w:color="000000"/>
              <w:right w:val="single" w:sz="4" w:space="0" w:color="000000"/>
            </w:tcBorders>
            <w:vAlign w:val="center"/>
            <w:hideMark/>
          </w:tcPr>
          <w:p w:rsidR="00195A68" w:rsidRPr="00D41148" w:rsidRDefault="00195A68" w:rsidP="00195A68">
            <w:pPr>
              <w:rPr>
                <w:b/>
                <w:bCs/>
                <w:color w:val="FFFFFF"/>
              </w:rPr>
            </w:pPr>
          </w:p>
        </w:tc>
        <w:tc>
          <w:tcPr>
            <w:tcW w:w="456" w:type="pct"/>
            <w:vMerge/>
            <w:tcBorders>
              <w:top w:val="single" w:sz="12" w:space="0" w:color="000000"/>
              <w:left w:val="single" w:sz="4" w:space="0" w:color="000000"/>
              <w:bottom w:val="single" w:sz="4" w:space="0" w:color="000000"/>
              <w:right w:val="single" w:sz="4" w:space="0" w:color="000000"/>
            </w:tcBorders>
            <w:vAlign w:val="center"/>
            <w:hideMark/>
          </w:tcPr>
          <w:p w:rsidR="00195A68" w:rsidRPr="00D41148" w:rsidRDefault="00195A68" w:rsidP="00195A68">
            <w:pPr>
              <w:rPr>
                <w:b/>
                <w:bCs/>
                <w:color w:val="FFFFFF"/>
              </w:rPr>
            </w:pPr>
          </w:p>
        </w:tc>
        <w:tc>
          <w:tcPr>
            <w:tcW w:w="456" w:type="pct"/>
            <w:vMerge/>
            <w:tcBorders>
              <w:top w:val="single" w:sz="12" w:space="0" w:color="000000"/>
              <w:left w:val="single" w:sz="4" w:space="0" w:color="000000"/>
              <w:bottom w:val="single" w:sz="4" w:space="0" w:color="000000"/>
              <w:right w:val="single" w:sz="4" w:space="0" w:color="000000"/>
            </w:tcBorders>
            <w:vAlign w:val="center"/>
            <w:hideMark/>
          </w:tcPr>
          <w:p w:rsidR="00195A68" w:rsidRPr="00D41148" w:rsidRDefault="00195A68" w:rsidP="00195A68">
            <w:pPr>
              <w:rPr>
                <w:b/>
                <w:bCs/>
                <w:color w:val="FFFFFF"/>
              </w:rPr>
            </w:pPr>
          </w:p>
        </w:tc>
        <w:tc>
          <w:tcPr>
            <w:tcW w:w="456" w:type="pct"/>
            <w:vMerge/>
            <w:tcBorders>
              <w:top w:val="single" w:sz="12" w:space="0" w:color="000000"/>
              <w:left w:val="single" w:sz="4" w:space="0" w:color="000000"/>
              <w:bottom w:val="single" w:sz="4" w:space="0" w:color="000000"/>
              <w:right w:val="single" w:sz="4" w:space="0" w:color="000000"/>
            </w:tcBorders>
            <w:vAlign w:val="center"/>
            <w:hideMark/>
          </w:tcPr>
          <w:p w:rsidR="00195A68" w:rsidRPr="00D41148" w:rsidRDefault="00195A68" w:rsidP="00195A68">
            <w:pPr>
              <w:rPr>
                <w:b/>
                <w:bCs/>
                <w:color w:val="FFFFFF"/>
              </w:rPr>
            </w:pPr>
          </w:p>
        </w:tc>
        <w:tc>
          <w:tcPr>
            <w:tcW w:w="456" w:type="pct"/>
            <w:vMerge/>
            <w:tcBorders>
              <w:top w:val="single" w:sz="12" w:space="0" w:color="000000"/>
              <w:left w:val="single" w:sz="4" w:space="0" w:color="000000"/>
              <w:bottom w:val="single" w:sz="4" w:space="0" w:color="000000"/>
              <w:right w:val="single" w:sz="4" w:space="0" w:color="000000"/>
            </w:tcBorders>
            <w:vAlign w:val="center"/>
            <w:hideMark/>
          </w:tcPr>
          <w:p w:rsidR="00195A68" w:rsidRPr="00D41148" w:rsidRDefault="00195A68" w:rsidP="00195A68">
            <w:pPr>
              <w:rPr>
                <w:b/>
                <w:bCs/>
                <w:color w:val="FFFFFF"/>
              </w:rPr>
            </w:pPr>
          </w:p>
        </w:tc>
        <w:tc>
          <w:tcPr>
            <w:tcW w:w="566" w:type="pct"/>
            <w:vMerge/>
            <w:tcBorders>
              <w:top w:val="single" w:sz="12" w:space="0" w:color="000000"/>
              <w:left w:val="single" w:sz="4" w:space="0" w:color="000000"/>
              <w:bottom w:val="single" w:sz="4" w:space="0" w:color="000000"/>
              <w:right w:val="single" w:sz="12" w:space="0" w:color="000000"/>
            </w:tcBorders>
            <w:vAlign w:val="center"/>
            <w:hideMark/>
          </w:tcPr>
          <w:p w:rsidR="00195A68" w:rsidRPr="00D41148" w:rsidRDefault="00195A68" w:rsidP="00195A68">
            <w:pPr>
              <w:rPr>
                <w:b/>
                <w:bCs/>
                <w:color w:val="FFFFFF"/>
              </w:rPr>
            </w:pPr>
          </w:p>
        </w:tc>
      </w:tr>
      <w:tr w:rsidR="00195A68" w:rsidRPr="00D41148" w:rsidTr="0033243B">
        <w:trPr>
          <w:trHeight w:val="300"/>
        </w:trPr>
        <w:tc>
          <w:tcPr>
            <w:tcW w:w="2154" w:type="pct"/>
            <w:tcBorders>
              <w:top w:val="nil"/>
              <w:left w:val="single" w:sz="12" w:space="0" w:color="000000"/>
              <w:bottom w:val="single" w:sz="4" w:space="0" w:color="000000"/>
              <w:right w:val="single" w:sz="4" w:space="0" w:color="000000"/>
            </w:tcBorders>
            <w:shd w:val="clear" w:color="000000" w:fill="F79546"/>
            <w:vAlign w:val="center"/>
            <w:hideMark/>
          </w:tcPr>
          <w:p w:rsidR="00195A68" w:rsidRPr="00D41148" w:rsidRDefault="00195A68" w:rsidP="00195A68">
            <w:pPr>
              <w:rPr>
                <w:b/>
                <w:bCs/>
                <w:color w:val="FFFFFF"/>
              </w:rPr>
            </w:pPr>
            <w:r w:rsidRPr="00D41148">
              <w:rPr>
                <w:b/>
                <w:bCs/>
                <w:color w:val="FFFFFF"/>
                <w:sz w:val="22"/>
                <w:szCs w:val="22"/>
              </w:rPr>
              <w:t>Genel Bütçe</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0</w:t>
            </w:r>
          </w:p>
        </w:tc>
        <w:tc>
          <w:tcPr>
            <w:tcW w:w="566" w:type="pct"/>
            <w:tcBorders>
              <w:top w:val="nil"/>
              <w:left w:val="nil"/>
              <w:bottom w:val="single" w:sz="4" w:space="0" w:color="000000"/>
              <w:right w:val="single" w:sz="12"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0</w:t>
            </w:r>
          </w:p>
        </w:tc>
      </w:tr>
      <w:tr w:rsidR="00195A68" w:rsidRPr="00D41148" w:rsidTr="0033243B">
        <w:trPr>
          <w:trHeight w:val="600"/>
        </w:trPr>
        <w:tc>
          <w:tcPr>
            <w:tcW w:w="2154" w:type="pct"/>
            <w:tcBorders>
              <w:top w:val="nil"/>
              <w:left w:val="single" w:sz="12" w:space="0" w:color="000000"/>
              <w:bottom w:val="single" w:sz="4" w:space="0" w:color="000000"/>
              <w:right w:val="single" w:sz="4" w:space="0" w:color="000000"/>
            </w:tcBorders>
            <w:shd w:val="clear" w:color="000000" w:fill="F79546"/>
            <w:vAlign w:val="center"/>
            <w:hideMark/>
          </w:tcPr>
          <w:p w:rsidR="00195A68" w:rsidRPr="00D41148" w:rsidRDefault="00195A68" w:rsidP="00195A68">
            <w:pPr>
              <w:rPr>
                <w:b/>
                <w:bCs/>
                <w:color w:val="FFFFFF"/>
              </w:rPr>
            </w:pPr>
            <w:r w:rsidRPr="00D41148">
              <w:rPr>
                <w:b/>
                <w:bCs/>
                <w:color w:val="FFFFFF"/>
                <w:sz w:val="22"/>
                <w:szCs w:val="22"/>
              </w:rPr>
              <w:t>Valilikler ve Belediyelerin Katkısı</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195A68" w:rsidP="00195A68">
            <w:pPr>
              <w:rPr>
                <w:color w:val="000000"/>
                <w:sz w:val="20"/>
                <w:szCs w:val="20"/>
              </w:rPr>
            </w:pPr>
            <w:r>
              <w:rPr>
                <w:color w:val="000000"/>
                <w:sz w:val="20"/>
                <w:szCs w:val="20"/>
              </w:rPr>
              <w:t>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195A68" w:rsidP="00195A68">
            <w:pPr>
              <w:rPr>
                <w:color w:val="000000"/>
                <w:sz w:val="20"/>
                <w:szCs w:val="20"/>
              </w:rPr>
            </w:pPr>
            <w:r>
              <w:rPr>
                <w:color w:val="000000"/>
                <w:sz w:val="20"/>
                <w:szCs w:val="20"/>
              </w:rPr>
              <w:t>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195A68" w:rsidP="00195A68">
            <w:pPr>
              <w:rPr>
                <w:color w:val="000000"/>
                <w:sz w:val="20"/>
                <w:szCs w:val="20"/>
              </w:rPr>
            </w:pPr>
            <w:r>
              <w:rPr>
                <w:color w:val="000000"/>
                <w:sz w:val="20"/>
                <w:szCs w:val="20"/>
              </w:rPr>
              <w:t>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195A68" w:rsidP="00195A68">
            <w:pPr>
              <w:rPr>
                <w:color w:val="000000"/>
                <w:sz w:val="20"/>
                <w:szCs w:val="20"/>
              </w:rPr>
            </w:pPr>
            <w:r>
              <w:rPr>
                <w:color w:val="000000"/>
                <w:sz w:val="20"/>
                <w:szCs w:val="20"/>
              </w:rPr>
              <w:t>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195A68" w:rsidP="00195A68">
            <w:pPr>
              <w:rPr>
                <w:color w:val="000000"/>
                <w:sz w:val="20"/>
                <w:szCs w:val="20"/>
              </w:rPr>
            </w:pPr>
            <w:r>
              <w:rPr>
                <w:color w:val="000000"/>
                <w:sz w:val="20"/>
                <w:szCs w:val="20"/>
              </w:rPr>
              <w:t>0</w:t>
            </w:r>
          </w:p>
        </w:tc>
        <w:tc>
          <w:tcPr>
            <w:tcW w:w="566" w:type="pct"/>
            <w:tcBorders>
              <w:top w:val="nil"/>
              <w:left w:val="nil"/>
              <w:bottom w:val="single" w:sz="4" w:space="0" w:color="000000"/>
              <w:right w:val="single" w:sz="12" w:space="0" w:color="000000"/>
            </w:tcBorders>
            <w:shd w:val="clear" w:color="auto" w:fill="auto"/>
            <w:vAlign w:val="center"/>
          </w:tcPr>
          <w:p w:rsidR="00195A68" w:rsidRPr="00D41148" w:rsidRDefault="00195A68" w:rsidP="00195A68">
            <w:pPr>
              <w:rPr>
                <w:color w:val="000000"/>
                <w:sz w:val="20"/>
                <w:szCs w:val="20"/>
              </w:rPr>
            </w:pPr>
            <w:r>
              <w:rPr>
                <w:color w:val="000000"/>
                <w:sz w:val="20"/>
                <w:szCs w:val="20"/>
              </w:rPr>
              <w:t>0</w:t>
            </w:r>
          </w:p>
        </w:tc>
      </w:tr>
      <w:tr w:rsidR="00195A68" w:rsidRPr="00D41148" w:rsidTr="0033243B">
        <w:trPr>
          <w:trHeight w:val="555"/>
        </w:trPr>
        <w:tc>
          <w:tcPr>
            <w:tcW w:w="2154" w:type="pct"/>
            <w:tcBorders>
              <w:top w:val="nil"/>
              <w:left w:val="single" w:sz="12" w:space="0" w:color="000000"/>
              <w:bottom w:val="single" w:sz="4" w:space="0" w:color="000000"/>
              <w:right w:val="single" w:sz="4" w:space="0" w:color="000000"/>
            </w:tcBorders>
            <w:shd w:val="clear" w:color="000000" w:fill="F79546"/>
            <w:vAlign w:val="center"/>
            <w:hideMark/>
          </w:tcPr>
          <w:p w:rsidR="00195A68" w:rsidRPr="00D41148" w:rsidRDefault="00195A68" w:rsidP="00195A68">
            <w:pPr>
              <w:rPr>
                <w:b/>
                <w:bCs/>
                <w:color w:val="FFFFFF"/>
              </w:rPr>
            </w:pPr>
            <w:r w:rsidRPr="00D41148">
              <w:rPr>
                <w:b/>
                <w:bCs/>
                <w:color w:val="FFFFFF"/>
                <w:sz w:val="22"/>
                <w:szCs w:val="22"/>
              </w:rPr>
              <w:t>Diğer (Okul Aile Birlikleri)</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057B37" w:rsidP="00057B37">
            <w:pPr>
              <w:rPr>
                <w:color w:val="000000"/>
                <w:sz w:val="20"/>
                <w:szCs w:val="20"/>
              </w:rPr>
            </w:pPr>
            <w:r>
              <w:rPr>
                <w:color w:val="000000"/>
                <w:sz w:val="20"/>
                <w:szCs w:val="20"/>
              </w:rPr>
              <w:t xml:space="preserve">2.000,00 </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2.500,00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3.000,00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3.500,00</w:t>
            </w:r>
          </w:p>
        </w:tc>
        <w:tc>
          <w:tcPr>
            <w:tcW w:w="456" w:type="pct"/>
            <w:tcBorders>
              <w:top w:val="nil"/>
              <w:left w:val="nil"/>
              <w:bottom w:val="single" w:sz="4" w:space="0" w:color="000000"/>
              <w:right w:val="single" w:sz="4"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3.500,00</w:t>
            </w:r>
          </w:p>
        </w:tc>
        <w:tc>
          <w:tcPr>
            <w:tcW w:w="566" w:type="pct"/>
            <w:tcBorders>
              <w:top w:val="nil"/>
              <w:left w:val="nil"/>
              <w:bottom w:val="single" w:sz="4" w:space="0" w:color="000000"/>
              <w:right w:val="single" w:sz="12" w:space="0" w:color="000000"/>
            </w:tcBorders>
            <w:shd w:val="clear" w:color="auto" w:fill="auto"/>
            <w:vAlign w:val="center"/>
          </w:tcPr>
          <w:p w:rsidR="00195A68" w:rsidRPr="00D41148" w:rsidRDefault="0033243B" w:rsidP="00195A68">
            <w:pPr>
              <w:rPr>
                <w:color w:val="000000"/>
                <w:sz w:val="20"/>
                <w:szCs w:val="20"/>
              </w:rPr>
            </w:pPr>
            <w:r>
              <w:rPr>
                <w:color w:val="000000"/>
                <w:sz w:val="20"/>
                <w:szCs w:val="20"/>
              </w:rPr>
              <w:t>4.000,00</w:t>
            </w:r>
          </w:p>
        </w:tc>
      </w:tr>
      <w:tr w:rsidR="0033243B" w:rsidRPr="00D41148" w:rsidTr="0033243B">
        <w:trPr>
          <w:trHeight w:val="315"/>
        </w:trPr>
        <w:tc>
          <w:tcPr>
            <w:tcW w:w="215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3243B" w:rsidRPr="00D41148" w:rsidRDefault="0033243B" w:rsidP="00195A68">
            <w:pPr>
              <w:jc w:val="right"/>
              <w:rPr>
                <w:b/>
                <w:bCs/>
                <w:color w:val="FFFFFF"/>
              </w:rPr>
            </w:pPr>
            <w:r w:rsidRPr="00D41148">
              <w:rPr>
                <w:b/>
                <w:bCs/>
                <w:color w:val="FFFFFF"/>
                <w:sz w:val="22"/>
                <w:szCs w:val="22"/>
              </w:rPr>
              <w:t>TOPLAM</w:t>
            </w:r>
          </w:p>
        </w:tc>
        <w:tc>
          <w:tcPr>
            <w:tcW w:w="456" w:type="pct"/>
            <w:tcBorders>
              <w:top w:val="single" w:sz="8" w:space="0" w:color="000000"/>
              <w:left w:val="nil"/>
              <w:bottom w:val="single" w:sz="12" w:space="0" w:color="000000"/>
              <w:right w:val="single" w:sz="4" w:space="0" w:color="000000"/>
            </w:tcBorders>
            <w:shd w:val="clear" w:color="auto" w:fill="auto"/>
            <w:vAlign w:val="center"/>
          </w:tcPr>
          <w:p w:rsidR="0033243B" w:rsidRPr="00D41148" w:rsidRDefault="0033243B" w:rsidP="004572FC">
            <w:pPr>
              <w:rPr>
                <w:color w:val="000000"/>
                <w:sz w:val="20"/>
                <w:szCs w:val="20"/>
              </w:rPr>
            </w:pPr>
            <w:r>
              <w:rPr>
                <w:color w:val="000000"/>
                <w:sz w:val="20"/>
                <w:szCs w:val="20"/>
              </w:rPr>
              <w:t xml:space="preserve">2.000,00 </w:t>
            </w:r>
          </w:p>
        </w:tc>
        <w:tc>
          <w:tcPr>
            <w:tcW w:w="456" w:type="pct"/>
            <w:tcBorders>
              <w:top w:val="single" w:sz="8" w:space="0" w:color="000000"/>
              <w:left w:val="nil"/>
              <w:bottom w:val="single" w:sz="12" w:space="0" w:color="000000"/>
              <w:right w:val="single" w:sz="4" w:space="0" w:color="000000"/>
            </w:tcBorders>
            <w:shd w:val="clear" w:color="auto" w:fill="auto"/>
            <w:vAlign w:val="center"/>
          </w:tcPr>
          <w:p w:rsidR="0033243B" w:rsidRPr="00D41148" w:rsidRDefault="0033243B" w:rsidP="00195A68">
            <w:pPr>
              <w:rPr>
                <w:color w:val="000000"/>
                <w:sz w:val="20"/>
                <w:szCs w:val="20"/>
              </w:rPr>
            </w:pPr>
            <w:r>
              <w:rPr>
                <w:color w:val="000000"/>
                <w:sz w:val="20"/>
                <w:szCs w:val="20"/>
              </w:rPr>
              <w:t>2.500,00</w:t>
            </w:r>
          </w:p>
        </w:tc>
        <w:tc>
          <w:tcPr>
            <w:tcW w:w="456" w:type="pct"/>
            <w:tcBorders>
              <w:top w:val="single" w:sz="8" w:space="0" w:color="000000"/>
              <w:left w:val="nil"/>
              <w:bottom w:val="single" w:sz="12" w:space="0" w:color="000000"/>
              <w:right w:val="single" w:sz="4" w:space="0" w:color="000000"/>
            </w:tcBorders>
            <w:shd w:val="clear" w:color="auto" w:fill="auto"/>
            <w:vAlign w:val="center"/>
          </w:tcPr>
          <w:p w:rsidR="0033243B" w:rsidRPr="00D41148" w:rsidRDefault="0033243B" w:rsidP="00195A68">
            <w:pPr>
              <w:rPr>
                <w:color w:val="000000"/>
                <w:sz w:val="20"/>
                <w:szCs w:val="20"/>
              </w:rPr>
            </w:pPr>
            <w:r>
              <w:rPr>
                <w:color w:val="000000"/>
                <w:sz w:val="20"/>
                <w:szCs w:val="20"/>
              </w:rPr>
              <w:t>3.000,00</w:t>
            </w:r>
          </w:p>
        </w:tc>
        <w:tc>
          <w:tcPr>
            <w:tcW w:w="456" w:type="pct"/>
            <w:tcBorders>
              <w:top w:val="single" w:sz="8" w:space="0" w:color="000000"/>
              <w:left w:val="nil"/>
              <w:bottom w:val="single" w:sz="12" w:space="0" w:color="000000"/>
              <w:right w:val="single" w:sz="4" w:space="0" w:color="000000"/>
            </w:tcBorders>
            <w:shd w:val="clear" w:color="auto" w:fill="auto"/>
            <w:vAlign w:val="center"/>
          </w:tcPr>
          <w:p w:rsidR="0033243B" w:rsidRPr="00D41148" w:rsidRDefault="0033243B" w:rsidP="004572FC">
            <w:pPr>
              <w:rPr>
                <w:color w:val="000000"/>
                <w:sz w:val="20"/>
                <w:szCs w:val="20"/>
              </w:rPr>
            </w:pPr>
            <w:r>
              <w:rPr>
                <w:color w:val="000000"/>
                <w:sz w:val="20"/>
                <w:szCs w:val="20"/>
              </w:rPr>
              <w:t>3.500,00</w:t>
            </w:r>
          </w:p>
        </w:tc>
        <w:tc>
          <w:tcPr>
            <w:tcW w:w="456" w:type="pct"/>
            <w:tcBorders>
              <w:top w:val="single" w:sz="8" w:space="0" w:color="000000"/>
              <w:left w:val="nil"/>
              <w:bottom w:val="single" w:sz="12" w:space="0" w:color="000000"/>
              <w:right w:val="single" w:sz="4" w:space="0" w:color="000000"/>
            </w:tcBorders>
            <w:shd w:val="clear" w:color="auto" w:fill="auto"/>
            <w:vAlign w:val="center"/>
          </w:tcPr>
          <w:p w:rsidR="0033243B" w:rsidRPr="00D41148" w:rsidRDefault="0033243B" w:rsidP="00195A68">
            <w:pPr>
              <w:rPr>
                <w:color w:val="000000"/>
                <w:sz w:val="20"/>
                <w:szCs w:val="20"/>
              </w:rPr>
            </w:pPr>
            <w:r>
              <w:rPr>
                <w:color w:val="000000"/>
                <w:sz w:val="20"/>
                <w:szCs w:val="20"/>
              </w:rPr>
              <w:t>3.500,00</w:t>
            </w:r>
          </w:p>
        </w:tc>
        <w:tc>
          <w:tcPr>
            <w:tcW w:w="566" w:type="pct"/>
            <w:tcBorders>
              <w:top w:val="single" w:sz="8" w:space="0" w:color="000000"/>
              <w:left w:val="nil"/>
              <w:bottom w:val="single" w:sz="12" w:space="0" w:color="000000"/>
              <w:right w:val="single" w:sz="12" w:space="0" w:color="000000"/>
            </w:tcBorders>
            <w:shd w:val="clear" w:color="auto" w:fill="auto"/>
            <w:vAlign w:val="center"/>
          </w:tcPr>
          <w:p w:rsidR="0033243B" w:rsidRPr="00D41148" w:rsidRDefault="0033243B" w:rsidP="00195A68">
            <w:pPr>
              <w:rPr>
                <w:color w:val="000000"/>
                <w:sz w:val="20"/>
                <w:szCs w:val="20"/>
              </w:rPr>
            </w:pPr>
            <w:r>
              <w:rPr>
                <w:color w:val="000000"/>
                <w:sz w:val="20"/>
                <w:szCs w:val="20"/>
              </w:rPr>
              <w:t>4.000,00</w:t>
            </w:r>
          </w:p>
        </w:tc>
      </w:tr>
    </w:tbl>
    <w:p w:rsidR="00195A68" w:rsidRDefault="00195A68" w:rsidP="00195A68"/>
    <w:p w:rsidR="00195A68" w:rsidRDefault="00195A68" w:rsidP="00195A68">
      <w:pPr>
        <w:spacing w:after="200" w:line="276" w:lineRule="auto"/>
        <w:rPr>
          <w:b/>
          <w:bCs/>
          <w:i/>
          <w:iCs/>
        </w:rPr>
      </w:pPr>
      <w:r>
        <w:rPr>
          <w:b/>
          <w:bCs/>
          <w:i/>
          <w:iCs/>
        </w:rPr>
        <w:br w:type="page"/>
      </w:r>
    </w:p>
    <w:p w:rsidR="00195A68" w:rsidRDefault="00195A68" w:rsidP="00195A68">
      <w:pPr>
        <w:pStyle w:val="Balk1"/>
      </w:pPr>
      <w:bookmarkStart w:id="104" w:name="_Toc535140939"/>
      <w:r>
        <w:lastRenderedPageBreak/>
        <w:t xml:space="preserve">ALTINCI </w:t>
      </w:r>
      <w:r w:rsidRPr="00852C61">
        <w:t>BÖLÜM</w:t>
      </w:r>
      <w:bookmarkEnd w:id="104"/>
    </w:p>
    <w:p w:rsidR="00195A68" w:rsidRPr="005E1764" w:rsidRDefault="00195A68" w:rsidP="00195A68">
      <w:pPr>
        <w:pStyle w:val="Balk1"/>
      </w:pPr>
      <w:bookmarkStart w:id="105" w:name="_Toc535140940"/>
      <w:r>
        <w:t>İZLEME VE DEĞERLENDİRME</w:t>
      </w:r>
      <w:bookmarkEnd w:id="105"/>
    </w:p>
    <w:p w:rsidR="00195A68" w:rsidRDefault="00195A68" w:rsidP="00195A68">
      <w:pPr>
        <w:pStyle w:val="Balk1"/>
      </w:pPr>
    </w:p>
    <w:p w:rsidR="00195A68" w:rsidRDefault="00195A68" w:rsidP="00195A68">
      <w:pPr>
        <w:pStyle w:val="Balk1"/>
      </w:pPr>
    </w:p>
    <w:p w:rsidR="00195A68" w:rsidRDefault="00195A68" w:rsidP="00195A68">
      <w:pPr>
        <w:spacing w:line="276" w:lineRule="auto"/>
        <w:rPr>
          <w:b/>
        </w:rPr>
      </w:pPr>
    </w:p>
    <w:p w:rsidR="00195A68" w:rsidRPr="006A1A13" w:rsidRDefault="00195A68" w:rsidP="00195A68">
      <w:pPr>
        <w:spacing w:line="276" w:lineRule="auto"/>
        <w:rPr>
          <w:b/>
        </w:rPr>
      </w:pPr>
      <w:r>
        <w:rPr>
          <w:b/>
        </w:rPr>
        <w:t>6</w:t>
      </w:r>
      <w:r w:rsidRPr="006A1A13">
        <w:rPr>
          <w:b/>
        </w:rPr>
        <w:t xml:space="preserve">.1. </w:t>
      </w:r>
      <w:r>
        <w:rPr>
          <w:b/>
        </w:rPr>
        <w:t xml:space="preserve"> Raporlama</w:t>
      </w:r>
    </w:p>
    <w:p w:rsidR="00195A68" w:rsidRDefault="00195A68" w:rsidP="00195A68">
      <w:pPr>
        <w:autoSpaceDE w:val="0"/>
        <w:autoSpaceDN w:val="0"/>
        <w:adjustRightInd w:val="0"/>
        <w:spacing w:line="276" w:lineRule="auto"/>
        <w:ind w:firstLine="708"/>
        <w:jc w:val="both"/>
        <w:rPr>
          <w:rFonts w:cs="Calibri"/>
        </w:rPr>
      </w:pPr>
      <w:r>
        <w:rPr>
          <w:rFonts w:cs="Calibri"/>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195A68" w:rsidRPr="00C37F0C" w:rsidRDefault="00195A68" w:rsidP="00195A68">
      <w:pPr>
        <w:spacing w:line="276" w:lineRule="auto"/>
        <w:ind w:firstLine="708"/>
        <w:jc w:val="both"/>
        <w:rPr>
          <w:bCs/>
        </w:rPr>
      </w:pPr>
      <w:r w:rsidRPr="00C37F0C">
        <w:rPr>
          <w:rFonts w:cs="Calibri"/>
        </w:rPr>
        <w:t>İzleme raporları; haftalık, aylık, üçer aylık, altı aylık veya yıllık olabilir. (6 aylık periyotlar halinde izlenmesi yeterli olacaktır.)  Ancak faaliyet raporları yıllık olarak hazırlanacaktır.</w:t>
      </w:r>
    </w:p>
    <w:p w:rsidR="00195A68" w:rsidRDefault="00195A68" w:rsidP="00195A68">
      <w:pPr>
        <w:spacing w:after="200" w:line="276" w:lineRule="auto"/>
        <w:rPr>
          <w:rFonts w:cs="Calibri"/>
        </w:rPr>
      </w:pPr>
      <w:r>
        <w:rPr>
          <w:rFonts w:cs="Calibri"/>
        </w:rPr>
        <w:br w:type="page"/>
      </w:r>
    </w:p>
    <w:p w:rsidR="00195A68" w:rsidRDefault="00195A68" w:rsidP="00195A68">
      <w:pPr>
        <w:sectPr w:rsidR="00195A68" w:rsidSect="00BC16CA">
          <w:pgSz w:w="11906" w:h="16838"/>
          <w:pgMar w:top="1134" w:right="1418" w:bottom="1134" w:left="1418" w:header="709" w:footer="709" w:gutter="0"/>
          <w:cols w:space="708"/>
          <w:docGrid w:linePitch="360"/>
        </w:sectPr>
      </w:pPr>
    </w:p>
    <w:p w:rsidR="00195A68" w:rsidRPr="00347B90" w:rsidRDefault="00195A68" w:rsidP="00195A68">
      <w:pPr>
        <w:spacing w:line="276" w:lineRule="auto"/>
        <w:rPr>
          <w:b/>
        </w:rPr>
      </w:pPr>
      <w:r>
        <w:rPr>
          <w:b/>
        </w:rPr>
        <w:lastRenderedPageBreak/>
        <w:t>6</w:t>
      </w:r>
      <w:r w:rsidRPr="00347B90">
        <w:rPr>
          <w:b/>
        </w:rPr>
        <w:t>.2.  Faaliyet İzleme ve Değerlendirme Raporu</w:t>
      </w:r>
    </w:p>
    <w:p w:rsidR="00195A68" w:rsidRPr="00347B90" w:rsidRDefault="00195A68" w:rsidP="00195A68">
      <w:pPr>
        <w:spacing w:line="276" w:lineRule="auto"/>
        <w:ind w:firstLine="708"/>
        <w:jc w:val="both"/>
        <w:rPr>
          <w:rFonts w:cs="Calibri"/>
        </w:rPr>
      </w:pPr>
      <w:r w:rsidRPr="00347B90">
        <w:rPr>
          <w:rFonts w:cs="Calibri"/>
        </w:rPr>
        <w:t>Seçtiğimiz rapor üzerinde şu aşamada herhangi bir çalışma yapılmasına gerek bulunmamaktadır. Plan dönemi süresince her yıl Haziran ve Aralık ayları sonunda bu formu kullanarak izleme-değerlendirme yapma</w:t>
      </w:r>
      <w:r>
        <w:rPr>
          <w:rFonts w:cs="Calibri"/>
        </w:rPr>
        <w:t>mız gerekmektedir.</w:t>
      </w:r>
    </w:p>
    <w:p w:rsidR="00195A68" w:rsidRDefault="00195A68" w:rsidP="00195A68">
      <w:pPr>
        <w:spacing w:line="276" w:lineRule="auto"/>
        <w:rPr>
          <w:b/>
        </w:rPr>
      </w:pPr>
    </w:p>
    <w:p w:rsidR="00195A68" w:rsidRDefault="00195A68" w:rsidP="00195A68">
      <w:pPr>
        <w:pStyle w:val="ResimYazs"/>
      </w:pPr>
      <w:bookmarkStart w:id="106" w:name="_Toc535142153"/>
      <w:r>
        <w:t xml:space="preserve">Tablo 23: Faaliyet İzleme ve </w:t>
      </w:r>
      <w:r w:rsidRPr="002C3710">
        <w:t>Değerlendirme</w:t>
      </w:r>
      <w:r>
        <w:t xml:space="preserve"> Raporu</w:t>
      </w:r>
      <w:r w:rsidRPr="0036683F">
        <w:t xml:space="preserve"> Tablosu</w:t>
      </w:r>
      <w:bookmarkEnd w:id="106"/>
    </w:p>
    <w:p w:rsidR="00195A68" w:rsidRDefault="00195A68" w:rsidP="00195A68">
      <w:pPr>
        <w:tabs>
          <w:tab w:val="left" w:pos="5229"/>
        </w:tabs>
      </w:pPr>
      <w:r>
        <w:tab/>
      </w:r>
    </w:p>
    <w:tbl>
      <w:tblPr>
        <w:tblStyle w:val="MaviPijama"/>
        <w:tblW w:w="5000" w:type="pct"/>
        <w:tblLook w:val="04A0"/>
      </w:tblPr>
      <w:tblGrid>
        <w:gridCol w:w="2223"/>
        <w:gridCol w:w="1250"/>
        <w:gridCol w:w="1991"/>
        <w:gridCol w:w="1030"/>
        <w:gridCol w:w="1646"/>
        <w:gridCol w:w="1403"/>
        <w:gridCol w:w="1703"/>
        <w:gridCol w:w="1323"/>
        <w:gridCol w:w="1649"/>
      </w:tblGrid>
      <w:tr w:rsidR="00195A68" w:rsidRPr="00B00B20" w:rsidTr="00195A68">
        <w:trPr>
          <w:cnfStyle w:val="100000000000"/>
        </w:trPr>
        <w:tc>
          <w:tcPr>
            <w:tcW w:w="5000" w:type="pct"/>
            <w:gridSpan w:val="9"/>
          </w:tcPr>
          <w:p w:rsidR="00195A68" w:rsidRDefault="00195A68" w:rsidP="00195A68"/>
          <w:p w:rsidR="00195A68" w:rsidRPr="00572A72" w:rsidRDefault="00B065BD" w:rsidP="00195A68">
            <w:pPr>
              <w:rPr>
                <w:b w:val="0"/>
                <w:szCs w:val="24"/>
              </w:rPr>
            </w:pPr>
            <w:r>
              <w:rPr>
                <w:b w:val="0"/>
              </w:rPr>
              <w:t>KODALLI İLKOKULU/ ŞEHİT HİDAYET ATMIŞ ORTAOKULU</w:t>
            </w:r>
            <w:r w:rsidR="00195A68">
              <w:rPr>
                <w:b w:val="0"/>
              </w:rPr>
              <w:t xml:space="preserve"> </w:t>
            </w:r>
            <w:r w:rsidR="00195A68" w:rsidRPr="00572A72">
              <w:rPr>
                <w:b w:val="0"/>
                <w:szCs w:val="24"/>
              </w:rPr>
              <w:t>FAALİYET İZLEME VE DEĞERLENDİRME RAPORU</w:t>
            </w:r>
          </w:p>
          <w:p w:rsidR="00195A68" w:rsidRPr="00B00B20" w:rsidRDefault="00195A68" w:rsidP="00195A68">
            <w:pPr>
              <w:jc w:val="both"/>
              <w:rPr>
                <w:b w:val="0"/>
                <w:szCs w:val="24"/>
              </w:rPr>
            </w:pPr>
          </w:p>
        </w:tc>
      </w:tr>
      <w:tr w:rsidR="00195A68" w:rsidRPr="00B00B20" w:rsidTr="00195A68">
        <w:trPr>
          <w:cnfStyle w:val="000000100000"/>
        </w:trPr>
        <w:tc>
          <w:tcPr>
            <w:tcW w:w="782" w:type="pct"/>
          </w:tcPr>
          <w:p w:rsidR="00195A68" w:rsidRPr="00B00B20" w:rsidRDefault="00195A68" w:rsidP="00195A68">
            <w:r>
              <w:t>TEMA</w:t>
            </w:r>
          </w:p>
        </w:tc>
        <w:tc>
          <w:tcPr>
            <w:tcW w:w="4218" w:type="pct"/>
            <w:gridSpan w:val="8"/>
          </w:tcPr>
          <w:p w:rsidR="00195A68" w:rsidRPr="00B00B20" w:rsidRDefault="00195A68" w:rsidP="00195A68">
            <w:pPr>
              <w:jc w:val="both"/>
              <w:rPr>
                <w:b/>
              </w:rPr>
            </w:pPr>
          </w:p>
        </w:tc>
      </w:tr>
      <w:tr w:rsidR="00195A68" w:rsidRPr="00B00B20" w:rsidTr="00195A68">
        <w:tc>
          <w:tcPr>
            <w:tcW w:w="782" w:type="pct"/>
          </w:tcPr>
          <w:p w:rsidR="00195A68" w:rsidRPr="00B00B20" w:rsidRDefault="00195A68" w:rsidP="00195A68">
            <w:pPr>
              <w:rPr>
                <w:b/>
                <w:szCs w:val="24"/>
              </w:rPr>
            </w:pPr>
            <w:r w:rsidRPr="00B00B20">
              <w:rPr>
                <w:szCs w:val="24"/>
              </w:rPr>
              <w:t>Stratejik Amaç 1:………</w:t>
            </w:r>
          </w:p>
        </w:tc>
        <w:tc>
          <w:tcPr>
            <w:tcW w:w="4218" w:type="pct"/>
            <w:gridSpan w:val="8"/>
          </w:tcPr>
          <w:p w:rsidR="00195A68" w:rsidRPr="00B00B20" w:rsidRDefault="00195A68" w:rsidP="00195A68">
            <w:pPr>
              <w:jc w:val="both"/>
              <w:rPr>
                <w:b/>
                <w:szCs w:val="24"/>
              </w:rPr>
            </w:pPr>
          </w:p>
        </w:tc>
      </w:tr>
      <w:tr w:rsidR="00195A68" w:rsidRPr="00B00B20" w:rsidTr="00195A68">
        <w:trPr>
          <w:cnfStyle w:val="000000100000"/>
        </w:trPr>
        <w:tc>
          <w:tcPr>
            <w:tcW w:w="782" w:type="pct"/>
          </w:tcPr>
          <w:p w:rsidR="00195A68" w:rsidRPr="00B00B20" w:rsidRDefault="00195A68" w:rsidP="00195A68">
            <w:pPr>
              <w:rPr>
                <w:szCs w:val="24"/>
              </w:rPr>
            </w:pPr>
            <w:r w:rsidRPr="00B00B20">
              <w:rPr>
                <w:szCs w:val="24"/>
              </w:rPr>
              <w:t>Stratejik Hedef 1.1:</w:t>
            </w:r>
          </w:p>
        </w:tc>
        <w:tc>
          <w:tcPr>
            <w:tcW w:w="4218" w:type="pct"/>
            <w:gridSpan w:val="8"/>
          </w:tcPr>
          <w:p w:rsidR="00195A68" w:rsidRPr="00B00B20" w:rsidRDefault="00195A68" w:rsidP="00195A68">
            <w:pPr>
              <w:jc w:val="both"/>
              <w:rPr>
                <w:b/>
                <w:szCs w:val="24"/>
              </w:rPr>
            </w:pPr>
          </w:p>
        </w:tc>
      </w:tr>
      <w:tr w:rsidR="00195A68" w:rsidRPr="00B00B20" w:rsidTr="00195A68">
        <w:tc>
          <w:tcPr>
            <w:tcW w:w="782" w:type="pct"/>
          </w:tcPr>
          <w:p w:rsidR="00195A68" w:rsidRPr="00B00B20" w:rsidRDefault="00195A68" w:rsidP="00195A68">
            <w:pPr>
              <w:rPr>
                <w:szCs w:val="24"/>
              </w:rPr>
            </w:pPr>
            <w:r w:rsidRPr="00B00B20">
              <w:rPr>
                <w:szCs w:val="24"/>
              </w:rPr>
              <w:t>Faaliyet/Projeler</w:t>
            </w:r>
          </w:p>
        </w:tc>
        <w:tc>
          <w:tcPr>
            <w:tcW w:w="3173" w:type="pct"/>
            <w:gridSpan w:val="6"/>
          </w:tcPr>
          <w:p w:rsidR="00195A68" w:rsidRPr="00B00B20" w:rsidRDefault="00195A68" w:rsidP="00195A68">
            <w:pPr>
              <w:jc w:val="center"/>
              <w:rPr>
                <w:szCs w:val="24"/>
              </w:rPr>
            </w:pPr>
            <w:r w:rsidRPr="00B00B20">
              <w:rPr>
                <w:szCs w:val="24"/>
              </w:rPr>
              <w:t>İzleme</w:t>
            </w:r>
          </w:p>
        </w:tc>
        <w:tc>
          <w:tcPr>
            <w:tcW w:w="1045" w:type="pct"/>
            <w:gridSpan w:val="2"/>
          </w:tcPr>
          <w:p w:rsidR="00195A68" w:rsidRPr="00B00B20" w:rsidRDefault="00195A68" w:rsidP="00195A68">
            <w:pPr>
              <w:jc w:val="both"/>
              <w:rPr>
                <w:szCs w:val="24"/>
              </w:rPr>
            </w:pPr>
            <w:r w:rsidRPr="00B00B20">
              <w:rPr>
                <w:szCs w:val="24"/>
              </w:rPr>
              <w:t>Değerlendirme</w:t>
            </w:r>
          </w:p>
        </w:tc>
      </w:tr>
      <w:tr w:rsidR="00195A68" w:rsidRPr="00B00B20" w:rsidTr="00195A68">
        <w:trPr>
          <w:cnfStyle w:val="000000100000"/>
        </w:trPr>
        <w:tc>
          <w:tcPr>
            <w:tcW w:w="782" w:type="pct"/>
          </w:tcPr>
          <w:p w:rsidR="00195A68" w:rsidRPr="00B00B20" w:rsidRDefault="00195A68" w:rsidP="00195A68">
            <w:pPr>
              <w:rPr>
                <w:szCs w:val="24"/>
              </w:rPr>
            </w:pPr>
            <w:r w:rsidRPr="00B00B20">
              <w:rPr>
                <w:szCs w:val="24"/>
              </w:rPr>
              <w:t>Faaliyet/Projeler</w:t>
            </w:r>
          </w:p>
        </w:tc>
        <w:tc>
          <w:tcPr>
            <w:tcW w:w="440" w:type="pct"/>
          </w:tcPr>
          <w:p w:rsidR="00195A68" w:rsidRPr="00B00B20" w:rsidRDefault="00195A68" w:rsidP="00195A68">
            <w:pPr>
              <w:jc w:val="center"/>
              <w:rPr>
                <w:b/>
                <w:szCs w:val="24"/>
              </w:rPr>
            </w:pPr>
            <w:r w:rsidRPr="00AC3C0C">
              <w:t>Faaliyetin Başlama ve Bitiş Tarihi</w:t>
            </w:r>
          </w:p>
        </w:tc>
        <w:tc>
          <w:tcPr>
            <w:tcW w:w="700" w:type="pct"/>
          </w:tcPr>
          <w:p w:rsidR="00195A68" w:rsidRPr="00C21C54" w:rsidRDefault="00195A68" w:rsidP="00195A68">
            <w:pPr>
              <w:jc w:val="center"/>
            </w:pPr>
            <w:r>
              <w:t>Faaliyetten Sorumlu Kurum/B</w:t>
            </w:r>
            <w:r w:rsidRPr="00AC3C0C">
              <w:t>irim/</w:t>
            </w:r>
            <w:r>
              <w:t>K</w:t>
            </w:r>
            <w:r w:rsidRPr="00AC3C0C">
              <w:t>işi</w:t>
            </w:r>
          </w:p>
        </w:tc>
        <w:tc>
          <w:tcPr>
            <w:tcW w:w="362" w:type="pct"/>
          </w:tcPr>
          <w:p w:rsidR="00195A68" w:rsidRPr="00B00B20" w:rsidRDefault="00195A68" w:rsidP="00195A68">
            <w:pPr>
              <w:jc w:val="center"/>
              <w:rPr>
                <w:szCs w:val="24"/>
              </w:rPr>
            </w:pPr>
            <w:r w:rsidRPr="00B00B20">
              <w:rPr>
                <w:szCs w:val="24"/>
              </w:rPr>
              <w:t>Maliyeti</w:t>
            </w:r>
          </w:p>
        </w:tc>
        <w:tc>
          <w:tcPr>
            <w:tcW w:w="579" w:type="pct"/>
          </w:tcPr>
          <w:p w:rsidR="00195A68" w:rsidRPr="00B00B20" w:rsidRDefault="00195A68" w:rsidP="00195A68">
            <w:pPr>
              <w:jc w:val="center"/>
              <w:rPr>
                <w:szCs w:val="24"/>
              </w:rPr>
            </w:pPr>
            <w:r w:rsidRPr="00B00B20">
              <w:rPr>
                <w:szCs w:val="24"/>
              </w:rPr>
              <w:t>Ölçme yöntemi ve raporlama süresi</w:t>
            </w:r>
          </w:p>
        </w:tc>
        <w:tc>
          <w:tcPr>
            <w:tcW w:w="493" w:type="pct"/>
          </w:tcPr>
          <w:p w:rsidR="00195A68" w:rsidRPr="00B00B20" w:rsidRDefault="00195A68" w:rsidP="00195A68">
            <w:pPr>
              <w:jc w:val="center"/>
              <w:rPr>
                <w:szCs w:val="24"/>
              </w:rPr>
            </w:pPr>
            <w:r w:rsidRPr="00B00B20">
              <w:rPr>
                <w:szCs w:val="24"/>
              </w:rPr>
              <w:t>Performans Göstergeleri</w:t>
            </w:r>
          </w:p>
        </w:tc>
        <w:tc>
          <w:tcPr>
            <w:tcW w:w="599" w:type="pct"/>
          </w:tcPr>
          <w:p w:rsidR="00195A68" w:rsidRPr="00B00B20" w:rsidRDefault="00195A68" w:rsidP="00195A68">
            <w:pPr>
              <w:jc w:val="center"/>
              <w:rPr>
                <w:szCs w:val="24"/>
              </w:rPr>
            </w:pPr>
            <w:r w:rsidRPr="00B00B20">
              <w:rPr>
                <w:szCs w:val="24"/>
              </w:rPr>
              <w:t>Faaliyetin durumu</w:t>
            </w:r>
          </w:p>
        </w:tc>
        <w:tc>
          <w:tcPr>
            <w:tcW w:w="465" w:type="pct"/>
          </w:tcPr>
          <w:p w:rsidR="00195A68" w:rsidRPr="00B00B20" w:rsidRDefault="00195A68" w:rsidP="00195A68">
            <w:pPr>
              <w:jc w:val="center"/>
              <w:rPr>
                <w:szCs w:val="24"/>
              </w:rPr>
            </w:pPr>
            <w:r w:rsidRPr="00B00B20">
              <w:rPr>
                <w:szCs w:val="24"/>
              </w:rPr>
              <w:t>Tamamlan-mama nedeni</w:t>
            </w:r>
          </w:p>
        </w:tc>
        <w:tc>
          <w:tcPr>
            <w:tcW w:w="580" w:type="pct"/>
          </w:tcPr>
          <w:p w:rsidR="00195A68" w:rsidRPr="00B00B20" w:rsidRDefault="00195A68" w:rsidP="00195A68">
            <w:pPr>
              <w:jc w:val="center"/>
              <w:rPr>
                <w:szCs w:val="24"/>
              </w:rPr>
            </w:pPr>
            <w:r w:rsidRPr="00B00B20">
              <w:rPr>
                <w:szCs w:val="24"/>
              </w:rPr>
              <w:t>Öneriler</w:t>
            </w:r>
          </w:p>
        </w:tc>
      </w:tr>
      <w:tr w:rsidR="00195A68" w:rsidRPr="00B00B20" w:rsidTr="00195A68">
        <w:tc>
          <w:tcPr>
            <w:tcW w:w="782" w:type="pct"/>
          </w:tcPr>
          <w:p w:rsidR="00195A68" w:rsidRPr="00B00B20" w:rsidRDefault="00195A68" w:rsidP="00195A68">
            <w:pPr>
              <w:jc w:val="both"/>
              <w:rPr>
                <w:b/>
                <w:szCs w:val="24"/>
              </w:rPr>
            </w:pPr>
          </w:p>
        </w:tc>
        <w:tc>
          <w:tcPr>
            <w:tcW w:w="440" w:type="pct"/>
          </w:tcPr>
          <w:p w:rsidR="00195A68" w:rsidRPr="00B00B20" w:rsidRDefault="00195A68" w:rsidP="00195A68">
            <w:pPr>
              <w:jc w:val="both"/>
              <w:rPr>
                <w:b/>
                <w:szCs w:val="24"/>
              </w:rPr>
            </w:pPr>
          </w:p>
        </w:tc>
        <w:tc>
          <w:tcPr>
            <w:tcW w:w="700" w:type="pct"/>
          </w:tcPr>
          <w:p w:rsidR="00195A68" w:rsidRPr="00B00B20" w:rsidRDefault="00195A68" w:rsidP="00195A68">
            <w:pPr>
              <w:jc w:val="both"/>
              <w:rPr>
                <w:b/>
                <w:szCs w:val="24"/>
              </w:rPr>
            </w:pPr>
          </w:p>
        </w:tc>
        <w:tc>
          <w:tcPr>
            <w:tcW w:w="362" w:type="pct"/>
          </w:tcPr>
          <w:p w:rsidR="00195A68" w:rsidRPr="00B00B20" w:rsidRDefault="00195A68" w:rsidP="00195A68">
            <w:pPr>
              <w:jc w:val="both"/>
              <w:rPr>
                <w:b/>
                <w:szCs w:val="24"/>
              </w:rPr>
            </w:pPr>
          </w:p>
        </w:tc>
        <w:tc>
          <w:tcPr>
            <w:tcW w:w="579" w:type="pct"/>
          </w:tcPr>
          <w:p w:rsidR="00195A68" w:rsidRPr="00B00B20" w:rsidRDefault="00195A68" w:rsidP="00195A68">
            <w:pPr>
              <w:jc w:val="both"/>
              <w:rPr>
                <w:b/>
                <w:szCs w:val="24"/>
              </w:rPr>
            </w:pPr>
          </w:p>
        </w:tc>
        <w:tc>
          <w:tcPr>
            <w:tcW w:w="493" w:type="pct"/>
          </w:tcPr>
          <w:p w:rsidR="00195A68" w:rsidRPr="00B00B20" w:rsidRDefault="00195A68" w:rsidP="00195A68">
            <w:pPr>
              <w:jc w:val="both"/>
              <w:rPr>
                <w:b/>
                <w:szCs w:val="24"/>
              </w:rPr>
            </w:pPr>
          </w:p>
        </w:tc>
        <w:tc>
          <w:tcPr>
            <w:tcW w:w="599" w:type="pct"/>
          </w:tcPr>
          <w:p w:rsidR="00195A68" w:rsidRPr="00B00B20" w:rsidRDefault="00195A68" w:rsidP="00195A68">
            <w:pPr>
              <w:jc w:val="both"/>
              <w:rPr>
                <w:szCs w:val="24"/>
              </w:rPr>
            </w:pPr>
            <w:r w:rsidRPr="00B00B20">
              <w:rPr>
                <w:szCs w:val="24"/>
              </w:rPr>
              <w:t>(..) Tamamlandı</w:t>
            </w:r>
          </w:p>
          <w:p w:rsidR="00195A68" w:rsidRPr="00B00B20" w:rsidRDefault="00195A68" w:rsidP="00195A68">
            <w:pPr>
              <w:jc w:val="both"/>
              <w:rPr>
                <w:szCs w:val="24"/>
              </w:rPr>
            </w:pPr>
            <w:r w:rsidRPr="00B00B20">
              <w:rPr>
                <w:szCs w:val="24"/>
              </w:rPr>
              <w:t>(..)Devam Ediyor</w:t>
            </w:r>
          </w:p>
          <w:p w:rsidR="00195A68" w:rsidRPr="00B00B20" w:rsidRDefault="00195A68" w:rsidP="00195A68">
            <w:pPr>
              <w:jc w:val="both"/>
              <w:rPr>
                <w:b/>
                <w:szCs w:val="24"/>
              </w:rPr>
            </w:pPr>
            <w:r w:rsidRPr="00B00B20">
              <w:rPr>
                <w:szCs w:val="24"/>
              </w:rPr>
              <w:t>(..) İptal Edildi</w:t>
            </w:r>
          </w:p>
        </w:tc>
        <w:tc>
          <w:tcPr>
            <w:tcW w:w="465" w:type="pct"/>
          </w:tcPr>
          <w:p w:rsidR="00195A68" w:rsidRPr="00B00B20" w:rsidRDefault="00195A68" w:rsidP="00195A68">
            <w:pPr>
              <w:jc w:val="both"/>
              <w:rPr>
                <w:b/>
                <w:szCs w:val="24"/>
              </w:rPr>
            </w:pPr>
          </w:p>
        </w:tc>
        <w:tc>
          <w:tcPr>
            <w:tcW w:w="580" w:type="pct"/>
          </w:tcPr>
          <w:p w:rsidR="00195A68" w:rsidRPr="00B00B20" w:rsidRDefault="00195A68" w:rsidP="00195A68">
            <w:pPr>
              <w:jc w:val="both"/>
              <w:rPr>
                <w:b/>
                <w:szCs w:val="24"/>
              </w:rPr>
            </w:pPr>
          </w:p>
        </w:tc>
      </w:tr>
      <w:tr w:rsidR="00195A68" w:rsidRPr="00B00B20" w:rsidTr="00195A68">
        <w:trPr>
          <w:cnfStyle w:val="000000100000"/>
        </w:trPr>
        <w:tc>
          <w:tcPr>
            <w:tcW w:w="782" w:type="pct"/>
          </w:tcPr>
          <w:p w:rsidR="00195A68" w:rsidRPr="00B00B20" w:rsidRDefault="00195A68" w:rsidP="00195A68">
            <w:pPr>
              <w:jc w:val="both"/>
              <w:rPr>
                <w:b/>
                <w:szCs w:val="24"/>
              </w:rPr>
            </w:pPr>
          </w:p>
        </w:tc>
        <w:tc>
          <w:tcPr>
            <w:tcW w:w="440" w:type="pct"/>
          </w:tcPr>
          <w:p w:rsidR="00195A68" w:rsidRPr="00B00B20" w:rsidRDefault="00195A68" w:rsidP="00195A68">
            <w:pPr>
              <w:jc w:val="both"/>
              <w:rPr>
                <w:b/>
                <w:szCs w:val="24"/>
              </w:rPr>
            </w:pPr>
          </w:p>
        </w:tc>
        <w:tc>
          <w:tcPr>
            <w:tcW w:w="700" w:type="pct"/>
          </w:tcPr>
          <w:p w:rsidR="00195A68" w:rsidRPr="00B00B20" w:rsidRDefault="00195A68" w:rsidP="00195A68">
            <w:pPr>
              <w:jc w:val="both"/>
              <w:rPr>
                <w:b/>
                <w:szCs w:val="24"/>
              </w:rPr>
            </w:pPr>
          </w:p>
        </w:tc>
        <w:tc>
          <w:tcPr>
            <w:tcW w:w="362" w:type="pct"/>
          </w:tcPr>
          <w:p w:rsidR="00195A68" w:rsidRPr="00B00B20" w:rsidRDefault="00195A68" w:rsidP="00195A68">
            <w:pPr>
              <w:jc w:val="both"/>
              <w:rPr>
                <w:b/>
                <w:szCs w:val="24"/>
              </w:rPr>
            </w:pPr>
          </w:p>
        </w:tc>
        <w:tc>
          <w:tcPr>
            <w:tcW w:w="579" w:type="pct"/>
          </w:tcPr>
          <w:p w:rsidR="00195A68" w:rsidRPr="00B00B20" w:rsidRDefault="00195A68" w:rsidP="00195A68">
            <w:pPr>
              <w:jc w:val="both"/>
              <w:rPr>
                <w:b/>
                <w:szCs w:val="24"/>
              </w:rPr>
            </w:pPr>
          </w:p>
        </w:tc>
        <w:tc>
          <w:tcPr>
            <w:tcW w:w="493" w:type="pct"/>
          </w:tcPr>
          <w:p w:rsidR="00195A68" w:rsidRPr="00B00B20" w:rsidRDefault="00195A68" w:rsidP="00195A68">
            <w:pPr>
              <w:jc w:val="both"/>
              <w:rPr>
                <w:b/>
                <w:szCs w:val="24"/>
              </w:rPr>
            </w:pPr>
          </w:p>
        </w:tc>
        <w:tc>
          <w:tcPr>
            <w:tcW w:w="599" w:type="pct"/>
          </w:tcPr>
          <w:p w:rsidR="00195A68" w:rsidRPr="00B00B20" w:rsidRDefault="00195A68" w:rsidP="00195A68">
            <w:pPr>
              <w:jc w:val="both"/>
              <w:rPr>
                <w:b/>
                <w:szCs w:val="24"/>
              </w:rPr>
            </w:pPr>
          </w:p>
        </w:tc>
        <w:tc>
          <w:tcPr>
            <w:tcW w:w="465" w:type="pct"/>
          </w:tcPr>
          <w:p w:rsidR="00195A68" w:rsidRPr="00B00B20" w:rsidRDefault="00195A68" w:rsidP="00195A68">
            <w:pPr>
              <w:jc w:val="both"/>
              <w:rPr>
                <w:b/>
                <w:szCs w:val="24"/>
              </w:rPr>
            </w:pPr>
          </w:p>
        </w:tc>
        <w:tc>
          <w:tcPr>
            <w:tcW w:w="580" w:type="pct"/>
          </w:tcPr>
          <w:p w:rsidR="00195A68" w:rsidRPr="00B00B20" w:rsidRDefault="00195A68" w:rsidP="00195A68">
            <w:pPr>
              <w:jc w:val="both"/>
              <w:rPr>
                <w:b/>
                <w:szCs w:val="24"/>
              </w:rPr>
            </w:pPr>
          </w:p>
        </w:tc>
      </w:tr>
      <w:tr w:rsidR="00195A68" w:rsidRPr="00B00B20" w:rsidTr="00195A68">
        <w:tc>
          <w:tcPr>
            <w:tcW w:w="782" w:type="pct"/>
          </w:tcPr>
          <w:p w:rsidR="00195A68" w:rsidRPr="00B00B20" w:rsidRDefault="00195A68" w:rsidP="00195A68">
            <w:pPr>
              <w:jc w:val="both"/>
              <w:rPr>
                <w:b/>
                <w:szCs w:val="24"/>
              </w:rPr>
            </w:pPr>
          </w:p>
        </w:tc>
        <w:tc>
          <w:tcPr>
            <w:tcW w:w="440" w:type="pct"/>
          </w:tcPr>
          <w:p w:rsidR="00195A68" w:rsidRPr="00B00B20" w:rsidRDefault="00195A68" w:rsidP="00195A68">
            <w:pPr>
              <w:jc w:val="both"/>
              <w:rPr>
                <w:b/>
                <w:szCs w:val="24"/>
              </w:rPr>
            </w:pPr>
          </w:p>
        </w:tc>
        <w:tc>
          <w:tcPr>
            <w:tcW w:w="700" w:type="pct"/>
          </w:tcPr>
          <w:p w:rsidR="00195A68" w:rsidRPr="00B00B20" w:rsidRDefault="00195A68" w:rsidP="00195A68">
            <w:pPr>
              <w:jc w:val="both"/>
              <w:rPr>
                <w:b/>
                <w:szCs w:val="24"/>
              </w:rPr>
            </w:pPr>
          </w:p>
        </w:tc>
        <w:tc>
          <w:tcPr>
            <w:tcW w:w="362" w:type="pct"/>
          </w:tcPr>
          <w:p w:rsidR="00195A68" w:rsidRPr="00B00B20" w:rsidRDefault="00195A68" w:rsidP="00195A68">
            <w:pPr>
              <w:jc w:val="both"/>
              <w:rPr>
                <w:b/>
                <w:szCs w:val="24"/>
              </w:rPr>
            </w:pPr>
          </w:p>
        </w:tc>
        <w:tc>
          <w:tcPr>
            <w:tcW w:w="579" w:type="pct"/>
          </w:tcPr>
          <w:p w:rsidR="00195A68" w:rsidRPr="00B00B20" w:rsidRDefault="00195A68" w:rsidP="00195A68">
            <w:pPr>
              <w:jc w:val="both"/>
              <w:rPr>
                <w:b/>
                <w:szCs w:val="24"/>
              </w:rPr>
            </w:pPr>
          </w:p>
        </w:tc>
        <w:tc>
          <w:tcPr>
            <w:tcW w:w="493" w:type="pct"/>
          </w:tcPr>
          <w:p w:rsidR="00195A68" w:rsidRPr="00B00B20" w:rsidRDefault="00195A68" w:rsidP="00195A68">
            <w:pPr>
              <w:jc w:val="both"/>
              <w:rPr>
                <w:b/>
                <w:szCs w:val="24"/>
              </w:rPr>
            </w:pPr>
          </w:p>
        </w:tc>
        <w:tc>
          <w:tcPr>
            <w:tcW w:w="599" w:type="pct"/>
          </w:tcPr>
          <w:p w:rsidR="00195A68" w:rsidRPr="00B00B20" w:rsidRDefault="00195A68" w:rsidP="00195A68">
            <w:pPr>
              <w:jc w:val="both"/>
              <w:rPr>
                <w:b/>
                <w:szCs w:val="24"/>
              </w:rPr>
            </w:pPr>
          </w:p>
        </w:tc>
        <w:tc>
          <w:tcPr>
            <w:tcW w:w="465" w:type="pct"/>
          </w:tcPr>
          <w:p w:rsidR="00195A68" w:rsidRPr="00B00B20" w:rsidRDefault="00195A68" w:rsidP="00195A68">
            <w:pPr>
              <w:jc w:val="both"/>
              <w:rPr>
                <w:b/>
                <w:szCs w:val="24"/>
              </w:rPr>
            </w:pPr>
          </w:p>
        </w:tc>
        <w:tc>
          <w:tcPr>
            <w:tcW w:w="580" w:type="pct"/>
          </w:tcPr>
          <w:p w:rsidR="00195A68" w:rsidRPr="00B00B20" w:rsidRDefault="00195A68" w:rsidP="00195A68">
            <w:pPr>
              <w:jc w:val="both"/>
              <w:rPr>
                <w:b/>
                <w:szCs w:val="24"/>
              </w:rPr>
            </w:pPr>
          </w:p>
        </w:tc>
      </w:tr>
      <w:tr w:rsidR="00195A68" w:rsidRPr="00B00B20" w:rsidTr="00195A68">
        <w:trPr>
          <w:cnfStyle w:val="000000100000"/>
        </w:trPr>
        <w:tc>
          <w:tcPr>
            <w:tcW w:w="782" w:type="pct"/>
          </w:tcPr>
          <w:p w:rsidR="00195A68" w:rsidRPr="00B00B20" w:rsidRDefault="00195A68" w:rsidP="00195A68">
            <w:pPr>
              <w:jc w:val="both"/>
              <w:rPr>
                <w:b/>
                <w:szCs w:val="24"/>
              </w:rPr>
            </w:pPr>
          </w:p>
        </w:tc>
        <w:tc>
          <w:tcPr>
            <w:tcW w:w="440" w:type="pct"/>
          </w:tcPr>
          <w:p w:rsidR="00195A68" w:rsidRPr="00B00B20" w:rsidRDefault="00195A68" w:rsidP="00195A68">
            <w:pPr>
              <w:jc w:val="both"/>
              <w:rPr>
                <w:b/>
                <w:szCs w:val="24"/>
              </w:rPr>
            </w:pPr>
          </w:p>
        </w:tc>
        <w:tc>
          <w:tcPr>
            <w:tcW w:w="700" w:type="pct"/>
          </w:tcPr>
          <w:p w:rsidR="00195A68" w:rsidRPr="00B00B20" w:rsidRDefault="00195A68" w:rsidP="00195A68">
            <w:pPr>
              <w:jc w:val="both"/>
              <w:rPr>
                <w:b/>
                <w:szCs w:val="24"/>
              </w:rPr>
            </w:pPr>
          </w:p>
        </w:tc>
        <w:tc>
          <w:tcPr>
            <w:tcW w:w="362" w:type="pct"/>
          </w:tcPr>
          <w:p w:rsidR="00195A68" w:rsidRPr="00B00B20" w:rsidRDefault="00195A68" w:rsidP="00195A68">
            <w:pPr>
              <w:jc w:val="both"/>
              <w:rPr>
                <w:b/>
                <w:szCs w:val="24"/>
              </w:rPr>
            </w:pPr>
          </w:p>
        </w:tc>
        <w:tc>
          <w:tcPr>
            <w:tcW w:w="579" w:type="pct"/>
          </w:tcPr>
          <w:p w:rsidR="00195A68" w:rsidRPr="00B00B20" w:rsidRDefault="00195A68" w:rsidP="00195A68">
            <w:pPr>
              <w:jc w:val="both"/>
              <w:rPr>
                <w:b/>
                <w:szCs w:val="24"/>
              </w:rPr>
            </w:pPr>
          </w:p>
        </w:tc>
        <w:tc>
          <w:tcPr>
            <w:tcW w:w="493" w:type="pct"/>
          </w:tcPr>
          <w:p w:rsidR="00195A68" w:rsidRPr="00B00B20" w:rsidRDefault="00195A68" w:rsidP="00195A68">
            <w:pPr>
              <w:jc w:val="both"/>
              <w:rPr>
                <w:b/>
                <w:szCs w:val="24"/>
              </w:rPr>
            </w:pPr>
          </w:p>
        </w:tc>
        <w:tc>
          <w:tcPr>
            <w:tcW w:w="599" w:type="pct"/>
          </w:tcPr>
          <w:p w:rsidR="00195A68" w:rsidRPr="00B00B20" w:rsidRDefault="00195A68" w:rsidP="00195A68">
            <w:pPr>
              <w:jc w:val="both"/>
              <w:rPr>
                <w:b/>
                <w:szCs w:val="24"/>
              </w:rPr>
            </w:pPr>
          </w:p>
        </w:tc>
        <w:tc>
          <w:tcPr>
            <w:tcW w:w="465" w:type="pct"/>
          </w:tcPr>
          <w:p w:rsidR="00195A68" w:rsidRPr="00B00B20" w:rsidRDefault="00195A68" w:rsidP="00195A68">
            <w:pPr>
              <w:jc w:val="both"/>
              <w:rPr>
                <w:b/>
                <w:szCs w:val="24"/>
              </w:rPr>
            </w:pPr>
          </w:p>
        </w:tc>
        <w:tc>
          <w:tcPr>
            <w:tcW w:w="580" w:type="pct"/>
          </w:tcPr>
          <w:p w:rsidR="00195A68" w:rsidRPr="00B00B20" w:rsidRDefault="00195A68" w:rsidP="00195A68">
            <w:pPr>
              <w:jc w:val="both"/>
              <w:rPr>
                <w:b/>
                <w:szCs w:val="24"/>
              </w:rPr>
            </w:pPr>
          </w:p>
        </w:tc>
      </w:tr>
      <w:tr w:rsidR="00195A68" w:rsidRPr="00B00B20" w:rsidTr="00195A68">
        <w:tc>
          <w:tcPr>
            <w:tcW w:w="782" w:type="pct"/>
          </w:tcPr>
          <w:p w:rsidR="00195A68" w:rsidRPr="00B00B20" w:rsidRDefault="00195A68" w:rsidP="00195A68">
            <w:pPr>
              <w:jc w:val="both"/>
              <w:rPr>
                <w:b/>
                <w:szCs w:val="24"/>
              </w:rPr>
            </w:pPr>
          </w:p>
        </w:tc>
        <w:tc>
          <w:tcPr>
            <w:tcW w:w="440" w:type="pct"/>
          </w:tcPr>
          <w:p w:rsidR="00195A68" w:rsidRPr="00B00B20" w:rsidRDefault="00195A68" w:rsidP="00195A68">
            <w:pPr>
              <w:jc w:val="both"/>
              <w:rPr>
                <w:b/>
                <w:szCs w:val="24"/>
              </w:rPr>
            </w:pPr>
          </w:p>
        </w:tc>
        <w:tc>
          <w:tcPr>
            <w:tcW w:w="700" w:type="pct"/>
          </w:tcPr>
          <w:p w:rsidR="00195A68" w:rsidRPr="00B00B20" w:rsidRDefault="00195A68" w:rsidP="00195A68">
            <w:pPr>
              <w:jc w:val="both"/>
              <w:rPr>
                <w:b/>
                <w:szCs w:val="24"/>
              </w:rPr>
            </w:pPr>
          </w:p>
        </w:tc>
        <w:tc>
          <w:tcPr>
            <w:tcW w:w="362" w:type="pct"/>
          </w:tcPr>
          <w:p w:rsidR="00195A68" w:rsidRPr="00B00B20" w:rsidRDefault="00195A68" w:rsidP="00195A68">
            <w:pPr>
              <w:jc w:val="both"/>
              <w:rPr>
                <w:b/>
                <w:szCs w:val="24"/>
              </w:rPr>
            </w:pPr>
          </w:p>
        </w:tc>
        <w:tc>
          <w:tcPr>
            <w:tcW w:w="579" w:type="pct"/>
          </w:tcPr>
          <w:p w:rsidR="00195A68" w:rsidRPr="00B00B20" w:rsidRDefault="00195A68" w:rsidP="00195A68">
            <w:pPr>
              <w:jc w:val="both"/>
              <w:rPr>
                <w:b/>
                <w:szCs w:val="24"/>
              </w:rPr>
            </w:pPr>
          </w:p>
        </w:tc>
        <w:tc>
          <w:tcPr>
            <w:tcW w:w="493" w:type="pct"/>
          </w:tcPr>
          <w:p w:rsidR="00195A68" w:rsidRPr="00B00B20" w:rsidRDefault="00195A68" w:rsidP="00195A68">
            <w:pPr>
              <w:jc w:val="both"/>
              <w:rPr>
                <w:b/>
                <w:szCs w:val="24"/>
              </w:rPr>
            </w:pPr>
          </w:p>
        </w:tc>
        <w:tc>
          <w:tcPr>
            <w:tcW w:w="599" w:type="pct"/>
          </w:tcPr>
          <w:p w:rsidR="00195A68" w:rsidRPr="00B00B20" w:rsidRDefault="00195A68" w:rsidP="00195A68">
            <w:pPr>
              <w:jc w:val="both"/>
              <w:rPr>
                <w:b/>
                <w:szCs w:val="24"/>
              </w:rPr>
            </w:pPr>
          </w:p>
        </w:tc>
        <w:tc>
          <w:tcPr>
            <w:tcW w:w="465" w:type="pct"/>
          </w:tcPr>
          <w:p w:rsidR="00195A68" w:rsidRPr="00B00B20" w:rsidRDefault="00195A68" w:rsidP="00195A68">
            <w:pPr>
              <w:jc w:val="both"/>
              <w:rPr>
                <w:b/>
                <w:szCs w:val="24"/>
              </w:rPr>
            </w:pPr>
          </w:p>
        </w:tc>
        <w:tc>
          <w:tcPr>
            <w:tcW w:w="580" w:type="pct"/>
          </w:tcPr>
          <w:p w:rsidR="00195A68" w:rsidRPr="00B00B20" w:rsidRDefault="00195A68" w:rsidP="00195A68">
            <w:pPr>
              <w:jc w:val="both"/>
              <w:rPr>
                <w:b/>
                <w:szCs w:val="24"/>
              </w:rPr>
            </w:pPr>
          </w:p>
        </w:tc>
      </w:tr>
      <w:tr w:rsidR="00195A68" w:rsidRPr="00B00B20" w:rsidTr="00195A68">
        <w:trPr>
          <w:cnfStyle w:val="000000100000"/>
        </w:trPr>
        <w:tc>
          <w:tcPr>
            <w:tcW w:w="782" w:type="pct"/>
          </w:tcPr>
          <w:p w:rsidR="00195A68" w:rsidRPr="00B00B20" w:rsidRDefault="00195A68" w:rsidP="00195A68">
            <w:pPr>
              <w:jc w:val="both"/>
              <w:rPr>
                <w:b/>
                <w:szCs w:val="24"/>
              </w:rPr>
            </w:pPr>
          </w:p>
        </w:tc>
        <w:tc>
          <w:tcPr>
            <w:tcW w:w="440" w:type="pct"/>
          </w:tcPr>
          <w:p w:rsidR="00195A68" w:rsidRPr="00B00B20" w:rsidRDefault="00195A68" w:rsidP="00195A68">
            <w:pPr>
              <w:jc w:val="both"/>
              <w:rPr>
                <w:b/>
                <w:szCs w:val="24"/>
              </w:rPr>
            </w:pPr>
          </w:p>
        </w:tc>
        <w:tc>
          <w:tcPr>
            <w:tcW w:w="700" w:type="pct"/>
          </w:tcPr>
          <w:p w:rsidR="00195A68" w:rsidRPr="00B00B20" w:rsidRDefault="00195A68" w:rsidP="00195A68">
            <w:pPr>
              <w:jc w:val="both"/>
              <w:rPr>
                <w:b/>
                <w:szCs w:val="24"/>
              </w:rPr>
            </w:pPr>
          </w:p>
        </w:tc>
        <w:tc>
          <w:tcPr>
            <w:tcW w:w="362" w:type="pct"/>
          </w:tcPr>
          <w:p w:rsidR="00195A68" w:rsidRPr="00B00B20" w:rsidRDefault="00195A68" w:rsidP="00195A68">
            <w:pPr>
              <w:jc w:val="both"/>
              <w:rPr>
                <w:b/>
                <w:szCs w:val="24"/>
              </w:rPr>
            </w:pPr>
          </w:p>
        </w:tc>
        <w:tc>
          <w:tcPr>
            <w:tcW w:w="579" w:type="pct"/>
          </w:tcPr>
          <w:p w:rsidR="00195A68" w:rsidRPr="00B00B20" w:rsidRDefault="00195A68" w:rsidP="00195A68">
            <w:pPr>
              <w:jc w:val="both"/>
              <w:rPr>
                <w:b/>
                <w:szCs w:val="24"/>
              </w:rPr>
            </w:pPr>
          </w:p>
        </w:tc>
        <w:tc>
          <w:tcPr>
            <w:tcW w:w="493" w:type="pct"/>
          </w:tcPr>
          <w:p w:rsidR="00195A68" w:rsidRPr="00B00B20" w:rsidRDefault="00195A68" w:rsidP="00195A68">
            <w:pPr>
              <w:jc w:val="both"/>
              <w:rPr>
                <w:b/>
                <w:szCs w:val="24"/>
              </w:rPr>
            </w:pPr>
          </w:p>
        </w:tc>
        <w:tc>
          <w:tcPr>
            <w:tcW w:w="599" w:type="pct"/>
          </w:tcPr>
          <w:p w:rsidR="00195A68" w:rsidRPr="00B00B20" w:rsidRDefault="00195A68" w:rsidP="00195A68">
            <w:pPr>
              <w:jc w:val="both"/>
              <w:rPr>
                <w:b/>
                <w:szCs w:val="24"/>
              </w:rPr>
            </w:pPr>
          </w:p>
        </w:tc>
        <w:tc>
          <w:tcPr>
            <w:tcW w:w="465" w:type="pct"/>
          </w:tcPr>
          <w:p w:rsidR="00195A68" w:rsidRPr="00B00B20" w:rsidRDefault="00195A68" w:rsidP="00195A68">
            <w:pPr>
              <w:jc w:val="both"/>
              <w:rPr>
                <w:b/>
                <w:szCs w:val="24"/>
              </w:rPr>
            </w:pPr>
          </w:p>
        </w:tc>
        <w:tc>
          <w:tcPr>
            <w:tcW w:w="580" w:type="pct"/>
          </w:tcPr>
          <w:p w:rsidR="00195A68" w:rsidRPr="00B00B20" w:rsidRDefault="00195A68" w:rsidP="00195A68">
            <w:pPr>
              <w:jc w:val="both"/>
              <w:rPr>
                <w:b/>
                <w:szCs w:val="24"/>
              </w:rPr>
            </w:pPr>
          </w:p>
        </w:tc>
      </w:tr>
    </w:tbl>
    <w:p w:rsidR="00195A68" w:rsidRDefault="00195A68" w:rsidP="00195A68">
      <w:pPr>
        <w:jc w:val="center"/>
        <w:rPr>
          <w:b/>
        </w:rPr>
      </w:pPr>
    </w:p>
    <w:p w:rsidR="00195A68" w:rsidRDefault="00195A68" w:rsidP="00195A68">
      <w:pPr>
        <w:ind w:left="10620" w:firstLine="708"/>
        <w:jc w:val="center"/>
        <w:sectPr w:rsidR="00195A68" w:rsidSect="00D76042">
          <w:pgSz w:w="16838" w:h="11906" w:orient="landscape"/>
          <w:pgMar w:top="1418" w:right="1418" w:bottom="1418" w:left="1418" w:header="709" w:footer="709" w:gutter="0"/>
          <w:cols w:space="708"/>
          <w:docGrid w:linePitch="360"/>
        </w:sectPr>
      </w:pPr>
      <w:r w:rsidRPr="00110316">
        <w:t>ONAY</w:t>
      </w:r>
    </w:p>
    <w:p w:rsidR="00195A68" w:rsidRPr="00930114" w:rsidRDefault="00195A68" w:rsidP="00195A68">
      <w:pPr>
        <w:pStyle w:val="Balk1"/>
      </w:pPr>
      <w:bookmarkStart w:id="107" w:name="_Toc535140941"/>
      <w:r w:rsidRPr="00930114">
        <w:lastRenderedPageBreak/>
        <w:t>EKLER</w:t>
      </w:r>
      <w:bookmarkEnd w:id="107"/>
    </w:p>
    <w:p w:rsidR="00195A68" w:rsidRDefault="00195A68" w:rsidP="00195A68">
      <w:pPr>
        <w:spacing w:line="360" w:lineRule="auto"/>
      </w:pPr>
    </w:p>
    <w:p w:rsidR="00195A68" w:rsidRPr="006752D7" w:rsidRDefault="00195A68" w:rsidP="00195A68">
      <w:pPr>
        <w:spacing w:after="120" w:line="276" w:lineRule="auto"/>
        <w:rPr>
          <w:b/>
          <w:i/>
        </w:rPr>
      </w:pPr>
      <w:bookmarkStart w:id="108" w:name="_Toc216559846"/>
      <w:bookmarkStart w:id="109" w:name="_Toc216560934"/>
      <w:bookmarkStart w:id="110" w:name="_Toc217987639"/>
      <w:bookmarkStart w:id="111" w:name="_Toc217988348"/>
      <w:bookmarkStart w:id="112" w:name="_Toc217988463"/>
      <w:bookmarkStart w:id="113" w:name="_Toc217988578"/>
      <w:bookmarkStart w:id="114" w:name="_Toc217988730"/>
      <w:bookmarkStart w:id="115" w:name="_Toc218499128"/>
      <w:bookmarkStart w:id="116" w:name="_Toc220817718"/>
      <w:bookmarkStart w:id="117" w:name="_Toc220833670"/>
      <w:r w:rsidRPr="006752D7">
        <w:rPr>
          <w:b/>
          <w:i/>
        </w:rPr>
        <w:t>EK 1 – Stratejik Yönetim Sözlüğü</w:t>
      </w:r>
      <w:bookmarkEnd w:id="108"/>
      <w:bookmarkEnd w:id="109"/>
      <w:bookmarkEnd w:id="110"/>
      <w:bookmarkEnd w:id="111"/>
      <w:bookmarkEnd w:id="112"/>
      <w:bookmarkEnd w:id="113"/>
      <w:bookmarkEnd w:id="114"/>
      <w:bookmarkEnd w:id="115"/>
      <w:bookmarkEnd w:id="116"/>
      <w:bookmarkEnd w:id="117"/>
    </w:p>
    <w:p w:rsidR="00195A68" w:rsidRDefault="00195A68" w:rsidP="00195A68">
      <w:pPr>
        <w:spacing w:after="120" w:line="276" w:lineRule="auto"/>
        <w:jc w:val="both"/>
      </w:pPr>
      <w:r w:rsidRPr="0026099F">
        <w:rPr>
          <w:b/>
        </w:rPr>
        <w:t>Çevre Analizi</w:t>
      </w:r>
      <w:r>
        <w:rPr>
          <w:b/>
        </w:rPr>
        <w:t>:</w:t>
      </w:r>
      <w:r w:rsidRPr="00402333">
        <w:t xml:space="preserve"> Kurumun kontrolü dışındaki koşulların ve eğilimlerin</w:t>
      </w:r>
      <w:r>
        <w:t xml:space="preserve"> incelenerek, kurum için </w:t>
      </w:r>
      <w:r w:rsidRPr="00402333">
        <w:t>kritik olan fırsat ve tehditlerin</w:t>
      </w:r>
      <w:r>
        <w:t xml:space="preserve"> </w:t>
      </w:r>
      <w:r w:rsidRPr="00402333">
        <w:t>belirlenmesidir. Çevre Analizinde; kurumu</w:t>
      </w:r>
      <w:r>
        <w:t xml:space="preserve"> </w:t>
      </w:r>
      <w:r w:rsidRPr="00402333">
        <w:t>etkileyebilecek</w:t>
      </w:r>
      <w:r>
        <w:t xml:space="preserve"> </w:t>
      </w:r>
      <w:r w:rsidRPr="00402333">
        <w:t>dışsal değişimler ve eğilimler</w:t>
      </w:r>
      <w:r>
        <w:t xml:space="preserve"> </w:t>
      </w:r>
      <w:r w:rsidRPr="00402333">
        <w:t>değerlendirilir. Özellikle dünyadaki genel eğilimler,</w:t>
      </w:r>
      <w:r>
        <w:t xml:space="preserve"> </w:t>
      </w:r>
      <w:r w:rsidRPr="00402333">
        <w:t>Türkiye’de kurumun faaliyet gösterdiği ortamdaki değişimler, kalkınma planları ve programlar, hükümet programları ve varsa istikrar programları ile diğer kurumların ve kesimlerin durumu ve özellikle kurumun hizmet ettiği hedef kitlenin beklentileri dikkate alınır.</w:t>
      </w:r>
    </w:p>
    <w:p w:rsidR="00195A68" w:rsidRDefault="00195A68" w:rsidP="00195A68">
      <w:pPr>
        <w:spacing w:after="120" w:line="276" w:lineRule="auto"/>
        <w:jc w:val="both"/>
      </w:pPr>
      <w:r w:rsidRPr="0026099F">
        <w:rPr>
          <w:b/>
        </w:rPr>
        <w:t>Çıktı</w:t>
      </w:r>
      <w:r>
        <w:rPr>
          <w:b/>
        </w:rPr>
        <w:t>:</w:t>
      </w:r>
      <w:r w:rsidRPr="00402333">
        <w:t xml:space="preserve"> Kurum tarafından üretilen nihai ürün veya hizmetlerdir. Çıktı miktar olarak ifade </w:t>
      </w:r>
      <w:r>
        <w:t>edilebilir</w:t>
      </w:r>
      <w:r w:rsidRPr="00402333">
        <w:t>. Üretilen bilginin kendisi de çıktı olarak düşünülecektir.</w:t>
      </w:r>
    </w:p>
    <w:p w:rsidR="00195A68" w:rsidRDefault="00195A68" w:rsidP="00195A68">
      <w:pPr>
        <w:spacing w:after="120" w:line="276" w:lineRule="auto"/>
        <w:jc w:val="both"/>
      </w:pPr>
      <w:r w:rsidRPr="000B69EF">
        <w:rPr>
          <w:b/>
        </w:rPr>
        <w:t>Durum Analizi</w:t>
      </w:r>
      <w:r>
        <w:rPr>
          <w:b/>
        </w:rPr>
        <w:t xml:space="preserve">: </w:t>
      </w:r>
      <w:r w:rsidRPr="00402333">
        <w:t>Kurumun “neredeyiz?” sorusuna cevabıdır. Kurumun geleceğe yönelik amaç, hedef ve stratejiler geliştirebilmesi için öncelikle, mevcut durumunun, potansiyelinin ortaya konduğu, paydaşlarının belirlendiği, kurumun güçlü ve zayıf yönlerinin tespit edildiği ve kurumun kontrolü dışındaki olumlu ya da</w:t>
      </w:r>
      <w:r>
        <w:t xml:space="preserve"> </w:t>
      </w:r>
      <w:r w:rsidRPr="00402333">
        <w:t>olumsuz gelişmelerin değerlendirildiği bir</w:t>
      </w:r>
      <w:r>
        <w:t xml:space="preserve"> </w:t>
      </w:r>
      <w:r w:rsidRPr="00402333">
        <w:t>çalışmadır.</w:t>
      </w:r>
    </w:p>
    <w:p w:rsidR="00195A68" w:rsidRDefault="00195A68" w:rsidP="00195A68">
      <w:pPr>
        <w:spacing w:after="120" w:line="276" w:lineRule="auto"/>
        <w:jc w:val="both"/>
      </w:pPr>
      <w:r w:rsidRPr="000B69EF">
        <w:rPr>
          <w:b/>
        </w:rPr>
        <w:t>(Stratejik Plan kapsamında) Faaliyet / Proje</w:t>
      </w:r>
      <w:r>
        <w:rPr>
          <w:b/>
        </w:rPr>
        <w:t xml:space="preserve">: </w:t>
      </w:r>
      <w:r w:rsidRPr="00402333">
        <w:t>Stratejik amaç ve hedefler kurumun neyi başaracağını, faaliyet ve projeler ise bunun nasıl başarılacağını ifade eder. Belirli bir amaca hizmet eden hedefi yakalayabilmek için gerçekleştirilmesi gereken, başlı başına bir bütünlük oluşturan yönetilebilir ve</w:t>
      </w:r>
      <w:r>
        <w:t xml:space="preserve"> </w:t>
      </w:r>
      <w:r w:rsidRPr="00402333">
        <w:t>maliyetlendirilebilir, çıktısı ürün veya hizmet olan işlerin</w:t>
      </w:r>
      <w:r>
        <w:t xml:space="preserve"> </w:t>
      </w:r>
      <w:r w:rsidRPr="00402333">
        <w:t>tanımlanmış şeklidir.</w:t>
      </w:r>
    </w:p>
    <w:p w:rsidR="00195A68" w:rsidRPr="00402333" w:rsidRDefault="00195A68" w:rsidP="00195A68">
      <w:pPr>
        <w:spacing w:after="120" w:line="276" w:lineRule="auto"/>
        <w:jc w:val="both"/>
      </w:pPr>
      <w:r w:rsidRPr="000B69EF">
        <w:rPr>
          <w:b/>
        </w:rPr>
        <w:t>Faaliyet Alanı</w:t>
      </w:r>
      <w:r>
        <w:t>:</w:t>
      </w:r>
      <w:r w:rsidRPr="00402333">
        <w:t xml:space="preserve"> Stratejik planı hazırlanan kurumun çalışma alanı, yaptığı</w:t>
      </w:r>
      <w:r>
        <w:t xml:space="preserve"> </w:t>
      </w:r>
      <w:r w:rsidRPr="00402333">
        <w:t>iş/verdiği hizmettir.</w:t>
      </w:r>
    </w:p>
    <w:p w:rsidR="00195A68" w:rsidRDefault="00195A68" w:rsidP="00195A68">
      <w:pPr>
        <w:spacing w:after="120" w:line="276" w:lineRule="auto"/>
        <w:jc w:val="both"/>
      </w:pPr>
      <w:r w:rsidRPr="000B69EF">
        <w:rPr>
          <w:b/>
        </w:rPr>
        <w:t>Faaliyet Raporu:</w:t>
      </w:r>
      <w:r w:rsidRPr="00402333">
        <w:t xml:space="preserve"> Kurumların stratejik plan ve performans programları uyarınca yürüttükleri faaliyetleri, belirlenmiş performans göstergelerini kullanarak öngörülen performans hedefi ile gerçekleşme değerlerini kıyaslayıp meydana gelen107sapmaların nedenlerini açıklayan, idare hakkındaki genel</w:t>
      </w:r>
      <w:r>
        <w:t xml:space="preserve"> </w:t>
      </w:r>
      <w:r w:rsidRPr="00402333">
        <w:t>ve mali bilgileri içeren rapordur.</w:t>
      </w:r>
    </w:p>
    <w:p w:rsidR="00195A68" w:rsidRPr="00402333" w:rsidRDefault="00195A68" w:rsidP="00195A68">
      <w:pPr>
        <w:spacing w:after="120" w:line="276" w:lineRule="auto"/>
        <w:jc w:val="both"/>
      </w:pPr>
      <w:r w:rsidRPr="000B69EF">
        <w:rPr>
          <w:b/>
        </w:rPr>
        <w:t>Girdi</w:t>
      </w:r>
      <w:r>
        <w:rPr>
          <w:b/>
        </w:rPr>
        <w:t>:</w:t>
      </w:r>
      <w:r w:rsidRPr="00402333">
        <w:t xml:space="preserve"> Bir ürün veya hizmetin üretilmesi için gereken beşeri, mali, fiziksel ve bilgi kaynaklardır.</w:t>
      </w:r>
    </w:p>
    <w:p w:rsidR="00195A68" w:rsidRDefault="00195A68" w:rsidP="00195A68">
      <w:pPr>
        <w:spacing w:after="120" w:line="276" w:lineRule="auto"/>
        <w:jc w:val="both"/>
      </w:pPr>
      <w:r w:rsidRPr="00901DE3">
        <w:rPr>
          <w:b/>
        </w:rPr>
        <w:t>Hazırlık Programı</w:t>
      </w:r>
      <w:r>
        <w:rPr>
          <w:b/>
        </w:rPr>
        <w:t xml:space="preserve">: </w:t>
      </w:r>
      <w:r w:rsidRPr="00402333">
        <w:t>Stratejik planlama çalışmalarının,</w:t>
      </w:r>
    </w:p>
    <w:p w:rsidR="00195A68" w:rsidRPr="00402333" w:rsidRDefault="00195A68" w:rsidP="00195A68">
      <w:pPr>
        <w:spacing w:after="120" w:line="276" w:lineRule="auto"/>
        <w:jc w:val="both"/>
      </w:pPr>
      <w:r>
        <w:tab/>
      </w:r>
      <w:r w:rsidRPr="00402333">
        <w:t>• Kurumun mevcut durumu gözetilerek zaman planlamasının yapılmasını,</w:t>
      </w:r>
    </w:p>
    <w:p w:rsidR="00195A68" w:rsidRPr="00402333" w:rsidRDefault="00195A68" w:rsidP="00195A68">
      <w:pPr>
        <w:spacing w:after="120" w:line="276" w:lineRule="auto"/>
        <w:jc w:val="both"/>
      </w:pPr>
      <w:r>
        <w:tab/>
      </w:r>
      <w:r w:rsidRPr="00402333">
        <w:t>• Bu süreçte izlenecek yol ve yöntemlerin belirlenmesini,</w:t>
      </w:r>
    </w:p>
    <w:p w:rsidR="00195A68" w:rsidRPr="00402333" w:rsidRDefault="00195A68" w:rsidP="00195A68">
      <w:pPr>
        <w:spacing w:after="120" w:line="276" w:lineRule="auto"/>
        <w:jc w:val="both"/>
      </w:pPr>
      <w:r>
        <w:tab/>
      </w:r>
      <w:r w:rsidRPr="00402333">
        <w:t>• Planlama çalışmalarına dâhil olacak kişilerin ve</w:t>
      </w:r>
      <w:r>
        <w:t xml:space="preserve"> </w:t>
      </w:r>
      <w:r w:rsidRPr="00402333">
        <w:t>görevlerinin tanımlanmasını,</w:t>
      </w:r>
    </w:p>
    <w:p w:rsidR="00195A68" w:rsidRPr="00402333" w:rsidRDefault="00195A68" w:rsidP="00195A68">
      <w:pPr>
        <w:spacing w:after="120" w:line="276" w:lineRule="auto"/>
        <w:jc w:val="both"/>
      </w:pPr>
      <w:r>
        <w:tab/>
      </w:r>
      <w:r w:rsidRPr="00402333">
        <w:t>• Çalışmalar sırasında ihtiyaç duyulacak eğitim, danışmanlık, beşeri ve teknik kaynak ihtiyaçlarının tespit edilmesini,</w:t>
      </w:r>
    </w:p>
    <w:p w:rsidR="00195A68" w:rsidRPr="00402333" w:rsidRDefault="00195A68" w:rsidP="00195A68">
      <w:pPr>
        <w:spacing w:after="120" w:line="276" w:lineRule="auto"/>
        <w:jc w:val="both"/>
      </w:pPr>
      <w:r>
        <w:tab/>
      </w:r>
      <w:r w:rsidRPr="00402333">
        <w:t>• Çalışmalar süresince hangi araştırmalara ve verilere gereksinim duyulacağının ve bunların kimler tarafından sağlanacağına karar verilmesini içeren ve planlama çalışmalarına başlanmadan hazırlanan programdır.</w:t>
      </w:r>
      <w:r>
        <w:t xml:space="preserve"> </w:t>
      </w:r>
      <w:r w:rsidRPr="00402333">
        <w:t>Kısaca stratejik planlama çalışmalarının planlanmasıdır.</w:t>
      </w:r>
    </w:p>
    <w:p w:rsidR="00195A68" w:rsidRPr="00402333" w:rsidRDefault="00195A68" w:rsidP="00195A68">
      <w:pPr>
        <w:spacing w:after="120" w:line="276" w:lineRule="auto"/>
        <w:jc w:val="both"/>
      </w:pPr>
      <w:r w:rsidRPr="00901DE3">
        <w:rPr>
          <w:b/>
        </w:rPr>
        <w:t>Hesap verme sorumluluğu:</w:t>
      </w:r>
      <w:r w:rsidRPr="00402333">
        <w:t xml:space="preserve"> Her türlü kaynağın elde edilmesi ve kullanılmasında görevli ve yetkili olanların, kaynakların etkili, ekonomik, verimli ve hukuka uygun olarak elde </w:t>
      </w:r>
      <w:r>
        <w:t>dilmesinden</w:t>
      </w:r>
      <w:r w:rsidRPr="00402333">
        <w:t>, kullanılmasından, muhasebeleştirilmesinden, raporlanmasından ve kötüye kullanılmaması için gerekli önlemlerin alınmasından sorumlu olması ve yetkili kılınmış mercilere hesap vermesidir.</w:t>
      </w:r>
    </w:p>
    <w:p w:rsidR="00195A68" w:rsidRDefault="00195A68" w:rsidP="00195A68">
      <w:pPr>
        <w:spacing w:after="120" w:line="276" w:lineRule="auto"/>
        <w:jc w:val="both"/>
      </w:pPr>
      <w:r w:rsidRPr="00EC7C31">
        <w:rPr>
          <w:b/>
        </w:rPr>
        <w:lastRenderedPageBreak/>
        <w:t>Mali saydamlık:</w:t>
      </w:r>
      <w:r w:rsidRPr="00402333">
        <w:t xml:space="preserve"> Her türlü kaynağın elde edilmesi ve kullanılması ve</w:t>
      </w:r>
      <w:r>
        <w:t xml:space="preserve"> </w:t>
      </w:r>
      <w:r w:rsidRPr="00402333">
        <w:t>sonuçlarına ilişkin bilgilerin doğru ve zamanında paydaşlara duyurulmasıdır.</w:t>
      </w:r>
    </w:p>
    <w:p w:rsidR="00195A68" w:rsidRPr="00402333" w:rsidRDefault="00195A68" w:rsidP="00195A68">
      <w:pPr>
        <w:spacing w:after="120" w:line="276" w:lineRule="auto"/>
        <w:jc w:val="both"/>
      </w:pPr>
      <w:r w:rsidRPr="00EC7C31">
        <w:rPr>
          <w:b/>
        </w:rPr>
        <w:t>Misyon:</w:t>
      </w:r>
      <w:r w:rsidRPr="00402333">
        <w:t>Kurumun varlık sebebidir; kurumun ne yaptığını, nasıl yaptığını ve kimin için yaptığını açıkça ifade eder.Kurumun sunduğu tüm hizmet ve faaliyetleri kapsayan bir şemsiye kavramdır, kısa, açık, çarpıcı ve net olmalıdır.</w:t>
      </w:r>
    </w:p>
    <w:p w:rsidR="00195A68" w:rsidRPr="00402333" w:rsidRDefault="00195A68" w:rsidP="00195A68">
      <w:pPr>
        <w:spacing w:after="120" w:line="276" w:lineRule="auto"/>
        <w:jc w:val="both"/>
      </w:pPr>
      <w:r w:rsidRPr="00EC7C31">
        <w:rPr>
          <w:b/>
        </w:rPr>
        <w:t>Müşteri:</w:t>
      </w:r>
      <w:r w:rsidRPr="00402333">
        <w:t xml:space="preserve"> Kurumun ürettiği ürün ve hizmetleri alan, kullanan veya bunlardan yararlanan kişi, grup veya kurumlardır(Yararlanıcılar).</w:t>
      </w:r>
    </w:p>
    <w:p w:rsidR="00195A68" w:rsidRDefault="00195A68" w:rsidP="00195A68">
      <w:pPr>
        <w:spacing w:after="120" w:line="276" w:lineRule="auto"/>
        <w:jc w:val="both"/>
      </w:pPr>
      <w:r w:rsidRPr="00EC7C31">
        <w:rPr>
          <w:b/>
        </w:rPr>
        <w:t>Paydaş</w:t>
      </w:r>
      <w:r>
        <w:rPr>
          <w:b/>
        </w:rPr>
        <w:t>:</w:t>
      </w:r>
      <w:r w:rsidRPr="00402333">
        <w:t xml:space="preserve"> Kurumun kaynakları veya çıktıları üzerinde hak iddia eden ya da kurumun</w:t>
      </w:r>
      <w:r>
        <w:t xml:space="preserve"> </w:t>
      </w:r>
      <w:r w:rsidRPr="00402333">
        <w:t>çıktılarından, ürün ve</w:t>
      </w:r>
      <w:r>
        <w:t xml:space="preserve"> </w:t>
      </w:r>
      <w:r w:rsidRPr="00402333">
        <w:t>hizmetlerinden doğrudan veya dolaylı, olumlu veya</w:t>
      </w:r>
      <w:r>
        <w:t xml:space="preserve"> </w:t>
      </w:r>
      <w:r w:rsidRPr="00402333">
        <w:t>olumsuz yönde etkilenen veya kurumu etkileyen kişi,grup ve kurumlardır.</w:t>
      </w:r>
    </w:p>
    <w:p w:rsidR="00195A68" w:rsidRPr="00402333" w:rsidRDefault="00195A68" w:rsidP="00195A68">
      <w:pPr>
        <w:spacing w:after="120" w:line="276" w:lineRule="auto"/>
        <w:jc w:val="both"/>
      </w:pPr>
      <w:r w:rsidRPr="00FF2398">
        <w:rPr>
          <w:b/>
        </w:rPr>
        <w:t>Performans bilgi sistemi:</w:t>
      </w:r>
      <w:r w:rsidRPr="00402333">
        <w:t xml:space="preserve"> Kurumsal süreç, ekip ve kişilerin performansını ölçmek</w:t>
      </w:r>
      <w:r>
        <w:t xml:space="preserve"> </w:t>
      </w:r>
      <w:r w:rsidRPr="00402333">
        <w:t>için veri/bilginin düzenli olarak toplanması, bilgi</w:t>
      </w:r>
      <w:r>
        <w:t xml:space="preserve"> </w:t>
      </w:r>
      <w:r w:rsidRPr="00402333">
        <w:t>üretilmesi, analiz edilmesi, raporlanması ve karar</w:t>
      </w:r>
      <w:r>
        <w:t xml:space="preserve"> </w:t>
      </w:r>
      <w:r w:rsidRPr="00402333">
        <w:t>sürecinde kullanılmasına yönelik süreç temelli olarak</w:t>
      </w:r>
      <w:r>
        <w:t xml:space="preserve"> </w:t>
      </w:r>
      <w:r w:rsidRPr="00402333">
        <w:t>kurulan sistemdir.</w:t>
      </w:r>
    </w:p>
    <w:p w:rsidR="00195A68" w:rsidRPr="00402333" w:rsidRDefault="00195A68" w:rsidP="00195A68">
      <w:pPr>
        <w:spacing w:after="120" w:line="276" w:lineRule="auto"/>
        <w:jc w:val="both"/>
      </w:pPr>
      <w:r w:rsidRPr="00FF2398">
        <w:rPr>
          <w:b/>
        </w:rPr>
        <w:t>Performans bilgisi</w:t>
      </w:r>
      <w:r>
        <w:rPr>
          <w:b/>
        </w:rPr>
        <w:t xml:space="preserve">: </w:t>
      </w:r>
      <w:r w:rsidRPr="00402333">
        <w:t>Performansa ilişkin karar alma süreçlerinde kullanılmak üzere toplanan nitel ve nicel her türlü bilgidir.</w:t>
      </w:r>
    </w:p>
    <w:p w:rsidR="00195A68" w:rsidRPr="00402333" w:rsidRDefault="00195A68" w:rsidP="00195A68">
      <w:pPr>
        <w:spacing w:after="120" w:line="276" w:lineRule="auto"/>
        <w:jc w:val="both"/>
      </w:pPr>
      <w:r w:rsidRPr="00FF2398">
        <w:rPr>
          <w:b/>
        </w:rPr>
        <w:t>Performans değerlendirmesi:</w:t>
      </w:r>
      <w:r w:rsidRPr="00402333">
        <w:t xml:space="preserve"> Kurumların belirledikleri stratejik amaç ve hedeflere ulaşmak için izledikleri yolun, performans hedeflerine ulaşmak üzere kullanılan yöntemler ile yürütülen faaliyet</w:t>
      </w:r>
      <w:r>
        <w:t xml:space="preserve"> </w:t>
      </w:r>
      <w:r w:rsidRPr="00402333">
        <w:t>ve projelerin ve bunların sonucunda elde edilen çıktı ve</w:t>
      </w:r>
      <w:r>
        <w:t xml:space="preserve"> </w:t>
      </w:r>
      <w:r w:rsidRPr="00402333">
        <w:t>sonuçların değerlendirilmesidir.</w:t>
      </w:r>
    </w:p>
    <w:p w:rsidR="00195A68" w:rsidRPr="00402333" w:rsidRDefault="00195A68" w:rsidP="00195A68">
      <w:pPr>
        <w:spacing w:after="120" w:line="276" w:lineRule="auto"/>
        <w:jc w:val="both"/>
      </w:pPr>
      <w:r w:rsidRPr="00FF2398">
        <w:rPr>
          <w:b/>
        </w:rPr>
        <w:t>Performans denetimi:</w:t>
      </w:r>
      <w:r w:rsidRPr="00402333">
        <w:t xml:space="preserve"> Kurumların hesap verme sorumluluğu kapsamında faaliyet, çıktı ve sonuçlarının, performans hedef ve</w:t>
      </w:r>
      <w:r>
        <w:t xml:space="preserve"> </w:t>
      </w:r>
      <w:r w:rsidRPr="00402333">
        <w:t>gerçekleşmelerinin, performans bilgi, izleme ve kontrol</w:t>
      </w:r>
      <w:r>
        <w:t xml:space="preserve"> </w:t>
      </w:r>
      <w:r w:rsidRPr="00402333">
        <w:t>sistemlerinin incelenip değerlendirilmesi suretiyle</w:t>
      </w:r>
      <w:r>
        <w:t xml:space="preserve"> </w:t>
      </w:r>
      <w:r w:rsidRPr="00402333">
        <w:t>kaynak kullanımının etkinliğinin, ekonomikliğin ve</w:t>
      </w:r>
      <w:r>
        <w:t xml:space="preserve"> </w:t>
      </w:r>
      <w:r w:rsidRPr="00402333">
        <w:t>verimliliğinin objektif ve sistematik olarak denetlenmesidir.</w:t>
      </w:r>
    </w:p>
    <w:p w:rsidR="00195A68" w:rsidRPr="00402333" w:rsidRDefault="00195A68" w:rsidP="00195A68">
      <w:pPr>
        <w:spacing w:after="120" w:line="276" w:lineRule="auto"/>
        <w:jc w:val="both"/>
      </w:pPr>
      <w:r w:rsidRPr="00FF2398">
        <w:rPr>
          <w:b/>
        </w:rPr>
        <w:t>Performans Göstergesi:</w:t>
      </w:r>
      <w:r w:rsidRPr="00402333">
        <w:t xml:space="preserve"> Kamu idarelerinin stratejik amaç ve hedefleri ile performans hedeflerine ulaşmak amacıyla yürütülen faaliyetlerin sonuçları yani stratejik planın başarısını ölçmek, izlemek ve değerlendirmek için kullanılan ve</w:t>
      </w:r>
      <w:r>
        <w:t xml:space="preserve"> </w:t>
      </w:r>
      <w:r w:rsidRPr="00402333">
        <w:t>performans denetimine temel oluşturan araçlardır.</w:t>
      </w:r>
      <w:r>
        <w:t xml:space="preserve"> </w:t>
      </w:r>
      <w:r w:rsidRPr="00402333">
        <w:t>Stratejik planda hedefe yönelik performans göstergelerine yer verilmesi gereklidir. Performans göstergesi gerçekleşen sonuçların önceden belirlenen</w:t>
      </w:r>
      <w:r>
        <w:t xml:space="preserve"> </w:t>
      </w:r>
      <w:r w:rsidRPr="00402333">
        <w:t>stratejik amaç ve hedeflerle ne ölçüde örtüştüğünün</w:t>
      </w:r>
      <w:r>
        <w:t xml:space="preserve"> </w:t>
      </w:r>
      <w:r w:rsidRPr="00402333">
        <w:t>ortaya konulmasında kullanılır. Sonuç olarak kamu idarelerinin yürüttükleri çalışmaların her boyutunu (girdi, süreç, çıktı, sonuç) ölçmek ve</w:t>
      </w:r>
      <w:r>
        <w:t xml:space="preserve"> </w:t>
      </w:r>
      <w:r w:rsidRPr="00402333">
        <w:t>değerlendirmek için oluşturulan performans göstergeleri kaynakların etkili, ekonomik ve verimli kullanılıp kullanılmadığını ölçmeye yardımcı olur. Niceliksel (iş yükü, üretim, işlem sayısı, kayıt sayısı,kullanılma oranı, tüketim, sıklık vb), Niteliksel(zamanındalık, servis dışı kalma, hata oranları, cevap verme aralıkları vb), Verimlilik (göreceli işlem maliyetleri gibi), veya Finansal (tahsilât, vb. oranları)olabilir.Kurumsal hedeflere ulaşmada performansı izlemek(başarı/başarısızlık durumlarını saptayarak performansı iyileştirmek), karar vericilerin politika belirleme sürecini iyileştirmek, bütçe (sınırlı kaynakları nerede kullanalım?), yasal zorunluluklar, işin değerini paydaşlara ve müşterilere iletmek, sonuçları raporlayarak güveni arttırmak ve çalışanlara erişilmek istenen sonuçların açıklanabilmesi amacıyla kullanılır.</w:t>
      </w:r>
    </w:p>
    <w:p w:rsidR="00195A68" w:rsidRPr="00402333" w:rsidRDefault="00195A68" w:rsidP="00195A68">
      <w:pPr>
        <w:spacing w:after="120" w:line="276" w:lineRule="auto"/>
        <w:jc w:val="both"/>
      </w:pPr>
      <w:r w:rsidRPr="005F50DC">
        <w:rPr>
          <w:b/>
        </w:rPr>
        <w:t>Performans Hedefi:</w:t>
      </w:r>
      <w:r w:rsidRPr="00402333">
        <w:t xml:space="preserve"> Kurumun, stratejik amaçları çerçevesinde, stratejik hedeflerine ulaşmak için yıllar itibariyle yakalamayı öngördükleri performans seviyelerini gösteren belirgin(anlaşılır), ölçülebilir, çıktı-sonuç odaklı tatminkâr(belirlenen hedefe, uluslar arası standartlara göre, diğer kurumlara göre vb.) performans düzeyleridir.</w:t>
      </w:r>
    </w:p>
    <w:p w:rsidR="00195A68" w:rsidRDefault="00195A68" w:rsidP="00195A68">
      <w:pPr>
        <w:spacing w:after="120" w:line="276" w:lineRule="auto"/>
        <w:jc w:val="both"/>
      </w:pPr>
    </w:p>
    <w:p w:rsidR="00195A68" w:rsidRPr="00402333" w:rsidRDefault="00195A68" w:rsidP="00195A68">
      <w:pPr>
        <w:spacing w:after="120" w:line="276" w:lineRule="auto"/>
        <w:jc w:val="both"/>
      </w:pPr>
      <w:r w:rsidRPr="005F50DC">
        <w:rPr>
          <w:b/>
        </w:rPr>
        <w:t>Performans Ölçüsü:</w:t>
      </w:r>
      <w:r w:rsidRPr="00402333">
        <w:t>Her bir performans kriterinin (göstergesinin) miktar,zaman, kalite veya maliyet açısından nasıl (hangi ölçüler kullanılarak) ölçüleceğinin (ölçme yöntemi, ölçme birimi, kimlerin ölçeceği vb.. belirtilerek)tanımlanmasıdır.</w:t>
      </w:r>
    </w:p>
    <w:p w:rsidR="00195A68" w:rsidRPr="00402333" w:rsidRDefault="00195A68" w:rsidP="00195A68">
      <w:pPr>
        <w:spacing w:after="120" w:line="276" w:lineRule="auto"/>
        <w:jc w:val="both"/>
      </w:pPr>
      <w:r w:rsidRPr="005F50DC">
        <w:rPr>
          <w:b/>
        </w:rPr>
        <w:t>Performans Programı:</w:t>
      </w:r>
      <w:r w:rsidRPr="00402333">
        <w:t>Bir mali yılda kamu idaresinin stratejik planı</w:t>
      </w:r>
      <w:r>
        <w:t xml:space="preserve"> </w:t>
      </w:r>
      <w:r w:rsidRPr="00402333">
        <w:t>doğrultusunda</w:t>
      </w:r>
      <w:r>
        <w:t xml:space="preserve"> </w:t>
      </w:r>
      <w:r w:rsidRPr="00402333">
        <w:t>yürütmesi gereken faaliyetleri, bu</w:t>
      </w:r>
      <w:r>
        <w:t xml:space="preserve"> </w:t>
      </w:r>
      <w:r w:rsidRPr="00402333">
        <w:t>faaliyetlerin kaynak ihtiyacını ve performans ölçümü yaparak ulaşılması istenen hedeflere ulaşılıp ulaşılmadığını değerlendiren ve sonuçları raporlayan(performans hedef ve göstergelerini içeren), idare bütçesi</w:t>
      </w:r>
      <w:r>
        <w:t xml:space="preserve"> </w:t>
      </w:r>
      <w:r w:rsidRPr="00402333">
        <w:t>ve idare faaliyet raporunun hazırlanmasına esas teşkil</w:t>
      </w:r>
      <w:r>
        <w:t xml:space="preserve"> </w:t>
      </w:r>
      <w:r w:rsidRPr="00402333">
        <w:t>eden programdır.</w:t>
      </w:r>
    </w:p>
    <w:p w:rsidR="00195A68" w:rsidRPr="00402333" w:rsidRDefault="00195A68" w:rsidP="00195A68">
      <w:pPr>
        <w:spacing w:after="120" w:line="276" w:lineRule="auto"/>
        <w:jc w:val="both"/>
      </w:pPr>
      <w:r w:rsidRPr="005F50DC">
        <w:rPr>
          <w:b/>
        </w:rPr>
        <w:t>Sonuç</w:t>
      </w:r>
      <w:r>
        <w:rPr>
          <w:b/>
        </w:rPr>
        <w:t>:</w:t>
      </w:r>
      <w:r w:rsidRPr="00402333">
        <w:t xml:space="preserve"> İdarenin sağladığı hizmet veya ürünler dolayısıyla bireylerin veya toplumun durumunda meydana gelen değişmedir. Bir nevi yapılan işlerin etkinliğinin ve</w:t>
      </w:r>
      <w:r>
        <w:t xml:space="preserve"> </w:t>
      </w:r>
      <w:r w:rsidRPr="00402333">
        <w:t>etkisinin sorgulanmasıdır. Sonucun elde edilmesi, amaca ulaşıldığının göstergesidir.</w:t>
      </w:r>
    </w:p>
    <w:p w:rsidR="00195A68" w:rsidRPr="00402333" w:rsidRDefault="00195A68" w:rsidP="00195A68">
      <w:pPr>
        <w:spacing w:after="120" w:line="276" w:lineRule="auto"/>
        <w:jc w:val="both"/>
      </w:pPr>
      <w:r w:rsidRPr="005F50DC">
        <w:rPr>
          <w:b/>
        </w:rPr>
        <w:t>Strateji</w:t>
      </w:r>
      <w:r>
        <w:t>:</w:t>
      </w:r>
      <w:r w:rsidRPr="00402333">
        <w:t xml:space="preserve"> Belirli bir zaman diliminde kurumun şimdiki</w:t>
      </w:r>
      <w:r>
        <w:t xml:space="preserve"> </w:t>
      </w:r>
      <w:r w:rsidRPr="00402333">
        <w:t>durumundan gelecekteki arzu edilen durumuna</w:t>
      </w:r>
      <w:r>
        <w:t xml:space="preserve"> </w:t>
      </w:r>
      <w:r w:rsidRPr="00402333">
        <w:t>dönüşümünü sağlayabilmek için belirlenen amaç ve</w:t>
      </w:r>
      <w:r>
        <w:t xml:space="preserve"> </w:t>
      </w:r>
      <w:r w:rsidRPr="00402333">
        <w:t>hedeflere nasıl ulaşılacağını gösteren kararlar bütünüdür.</w:t>
      </w:r>
    </w:p>
    <w:p w:rsidR="00195A68" w:rsidRPr="005F50DC" w:rsidRDefault="00195A68" w:rsidP="00195A68">
      <w:pPr>
        <w:spacing w:after="120" w:line="276" w:lineRule="auto"/>
        <w:jc w:val="both"/>
      </w:pPr>
      <w:r w:rsidRPr="005F50DC">
        <w:rPr>
          <w:b/>
        </w:rPr>
        <w:t>Stratejik Amaç:</w:t>
      </w:r>
      <w:r w:rsidRPr="005F50DC">
        <w:t>Bir kuruluşun belirli bir süre itibarıyla misyonunu nasıl yerine getireceğini ve vizyonuna nasıl ulaşacağını ifadeden, sonuca yönelmiş orta ve uzun vadeli amaçlardır.</w:t>
      </w:r>
    </w:p>
    <w:p w:rsidR="00195A68" w:rsidRPr="005F50DC" w:rsidRDefault="00195A68" w:rsidP="00195A68">
      <w:pPr>
        <w:spacing w:after="120" w:line="276" w:lineRule="auto"/>
        <w:jc w:val="both"/>
      </w:pPr>
      <w:r w:rsidRPr="005F50DC">
        <w:t>Belirli bir zaman diliminde kurumun şimdiki durumundan gelecekteki arzu edilen durumuna dönüşümünü sağlayabilecek kavramsal sonuçlardır. Stratejik planın, genel çerçevesini amaçlar oluşturur ve</w:t>
      </w:r>
      <w:r>
        <w:t xml:space="preserve"> </w:t>
      </w:r>
      <w:r w:rsidRPr="005F50DC">
        <w:t>kurumun misyonunu yerine getirmesine katkıda bulunur.Stratejik amaçlar, kurum için açık bir yön belirlemeli,hedeflerin gerçekleştirilmesinde yol gösterici, iddialı,ama gerçekçi ve ulaşılabilir olmalıdır.</w:t>
      </w:r>
    </w:p>
    <w:p w:rsidR="00195A68" w:rsidRPr="00402333" w:rsidRDefault="00195A68" w:rsidP="00195A68">
      <w:pPr>
        <w:spacing w:after="120" w:line="276" w:lineRule="auto"/>
        <w:jc w:val="both"/>
      </w:pPr>
      <w:r w:rsidRPr="005F50DC">
        <w:rPr>
          <w:b/>
        </w:rPr>
        <w:t>Stratejik Hedef:</w:t>
      </w:r>
      <w:r w:rsidRPr="00402333">
        <w:t xml:space="preserve"> Stratejik amaçların yerine getirilebilmesi için neler</w:t>
      </w:r>
      <w:r>
        <w:t xml:space="preserve"> </w:t>
      </w:r>
      <w:r w:rsidRPr="00402333">
        <w:t>yapılması gerektiğinin formüle edilmiş halidir. Bir başka deyişle stratejik amaçların gerçekleştirilebilmesine yönelik, ulaşılması öngörülen çıktılara dönük, spesifik ve</w:t>
      </w:r>
      <w:r>
        <w:t xml:space="preserve"> </w:t>
      </w:r>
      <w:r w:rsidRPr="00402333">
        <w:t>ölçülebilir alt amaçlardır.</w:t>
      </w:r>
      <w:r>
        <w:t xml:space="preserve"> Stratejik </w:t>
      </w:r>
      <w:r w:rsidRPr="00402333">
        <w:t>Plan Kurumun politika öncelikleri, ilgili mevzuat ve</w:t>
      </w:r>
      <w:r>
        <w:t xml:space="preserve"> </w:t>
      </w:r>
      <w:r w:rsidRPr="00402333">
        <w:t>benimsediği temel ilkeler çerçevesinde</w:t>
      </w:r>
      <w:r>
        <w:t xml:space="preserve"> </w:t>
      </w:r>
      <w:r w:rsidRPr="00402333">
        <w:t>mevcut durumunu gözden geçirerek gelecekte öngördüğü</w:t>
      </w:r>
      <w:r>
        <w:t xml:space="preserve"> </w:t>
      </w:r>
      <w:r w:rsidRPr="00402333">
        <w:t>(vizyonun gerçekleşmesi için) duruma gelebilmesi için amaçlarını, ölçülebilir hedeflerini ve bunlara ulaşmayı mümkün kılacak yöntemleri kurumsal öncelikler ve</w:t>
      </w:r>
      <w:r>
        <w:t xml:space="preserve"> </w:t>
      </w:r>
      <w:r w:rsidRPr="00402333">
        <w:t>kaynak ihtiyaçları ile birlikte ortaya koyan ve</w:t>
      </w:r>
      <w:r>
        <w:t xml:space="preserve"> </w:t>
      </w:r>
      <w:r w:rsidRPr="00402333">
        <w:t>gerçekleşmelerin (performansın) önceden belirlenmiş olan göstergeler doğrultusunda izlenip ölçülebildiği(değerlendirildiği), katılımcı yöntemlerle hazırlanan planlardır. Bütçenin stratejik planda ortaya konulan amaç</w:t>
      </w:r>
      <w:r>
        <w:t xml:space="preserve"> </w:t>
      </w:r>
      <w:r w:rsidRPr="00402333">
        <w:t>ve hedefleri ifade edecek şekilde hazırlanmasına, kaynak tahsisinin önceliklere dayandırılmasına ve hesap verme sorumluluğuna rehberlik eder.</w:t>
      </w:r>
    </w:p>
    <w:p w:rsidR="00195A68" w:rsidRPr="00402333" w:rsidRDefault="00195A68" w:rsidP="00195A68">
      <w:pPr>
        <w:spacing w:after="120" w:line="276" w:lineRule="auto"/>
        <w:jc w:val="both"/>
      </w:pPr>
      <w:r w:rsidRPr="005F50DC">
        <w:rPr>
          <w:b/>
        </w:rPr>
        <w:t>Stratejik Planlama</w:t>
      </w:r>
      <w:r>
        <w:rPr>
          <w:b/>
        </w:rPr>
        <w:t xml:space="preserve">: </w:t>
      </w:r>
      <w:r w:rsidRPr="00402333">
        <w:t>Bir süreçtir. Bir kuruluşun aşağıdaki dört temel soruyu cevaplandırmasına yardımcı olur:</w:t>
      </w:r>
    </w:p>
    <w:p w:rsidR="00195A68" w:rsidRPr="00402333" w:rsidRDefault="00195A68" w:rsidP="00195A68">
      <w:pPr>
        <w:spacing w:after="120" w:line="276" w:lineRule="auto"/>
        <w:jc w:val="both"/>
      </w:pPr>
      <w:r>
        <w:tab/>
      </w:r>
      <w:r w:rsidRPr="00402333">
        <w:t>1. Neredeyiz?</w:t>
      </w:r>
    </w:p>
    <w:p w:rsidR="00195A68" w:rsidRPr="00402333" w:rsidRDefault="00195A68" w:rsidP="00195A68">
      <w:pPr>
        <w:spacing w:after="120" w:line="276" w:lineRule="auto"/>
        <w:jc w:val="both"/>
      </w:pPr>
      <w:r>
        <w:tab/>
      </w:r>
      <w:r w:rsidRPr="00402333">
        <w:t>Durum analizi: iç ve dış ortamın kapsamlı bir biçimde</w:t>
      </w:r>
      <w:r>
        <w:t xml:space="preserve"> incelenmesi; değerlendirilmesi</w:t>
      </w:r>
    </w:p>
    <w:p w:rsidR="00195A68" w:rsidRPr="00402333" w:rsidRDefault="00195A68" w:rsidP="00195A68">
      <w:pPr>
        <w:spacing w:after="120" w:line="276" w:lineRule="auto"/>
        <w:jc w:val="both"/>
      </w:pPr>
      <w:r>
        <w:tab/>
      </w:r>
      <w:r w:rsidRPr="00402333">
        <w:t>2. Nereye gitmek istiyoruz?</w:t>
      </w:r>
    </w:p>
    <w:p w:rsidR="00195A68" w:rsidRPr="00402333" w:rsidRDefault="00195A68" w:rsidP="00195A68">
      <w:pPr>
        <w:spacing w:after="120" w:line="276" w:lineRule="auto"/>
        <w:jc w:val="both"/>
      </w:pPr>
      <w:r>
        <w:tab/>
      </w:r>
      <w:r w:rsidRPr="00402333">
        <w:t>Misyon (var oluş nedeni), Vizyon (ulaşılması arzu edilen gelecek), Faaliyetlere yön veren ilkeler, Stratejik Amaçlar (ulaşılması için çaba ve eylemlerin yönlendirileceği genel kavramsal sonuçlar) ve Hedefler(amaçların elde edilebilmesi için ulaşılması gereken ölçülebilir sonuçlar)</w:t>
      </w:r>
    </w:p>
    <w:p w:rsidR="00195A68" w:rsidRPr="00402333" w:rsidRDefault="00195A68" w:rsidP="00195A68">
      <w:pPr>
        <w:spacing w:after="120" w:line="276" w:lineRule="auto"/>
        <w:jc w:val="both"/>
      </w:pPr>
      <w:r>
        <w:lastRenderedPageBreak/>
        <w:tab/>
      </w:r>
      <w:r w:rsidRPr="00402333">
        <w:t>3. Gitmek istediğimiz yere nasıl ulaşabiliriz?</w:t>
      </w:r>
    </w:p>
    <w:p w:rsidR="00195A68" w:rsidRPr="00402333" w:rsidRDefault="00195A68" w:rsidP="00195A68">
      <w:pPr>
        <w:spacing w:after="120" w:line="276" w:lineRule="auto"/>
        <w:jc w:val="both"/>
      </w:pPr>
      <w:r>
        <w:tab/>
      </w:r>
      <w:r w:rsidRPr="00402333">
        <w:t>Stratejik amaçlar ve hedeflere ulaşmak için kullanılacak yöntemler olan stratejiler ve faaliyetler</w:t>
      </w:r>
    </w:p>
    <w:p w:rsidR="00195A68" w:rsidRPr="00402333" w:rsidRDefault="00195A68" w:rsidP="00195A68">
      <w:pPr>
        <w:spacing w:after="120" w:line="276" w:lineRule="auto"/>
        <w:jc w:val="both"/>
      </w:pPr>
      <w:r>
        <w:tab/>
      </w:r>
      <w:r w:rsidRPr="00402333">
        <w:t>4. Başarımızı nasıl takip eder ve değerlendiririz?</w:t>
      </w:r>
    </w:p>
    <w:p w:rsidR="00195A68" w:rsidRDefault="00195A68" w:rsidP="00195A68">
      <w:pPr>
        <w:spacing w:after="120" w:line="276" w:lineRule="auto"/>
        <w:jc w:val="both"/>
      </w:pPr>
      <w:r>
        <w:tab/>
      </w:r>
      <w:r w:rsidRPr="00402333">
        <w:t>İzleme (yönetsel bilgilerin derlenmesi; plan uygulamasının raporlanması) ve</w:t>
      </w:r>
      <w:r>
        <w:t xml:space="preserve"> </w:t>
      </w:r>
      <w:r w:rsidRPr="00402333">
        <w:t>Değerlendirme (alınan sonuçların misyon, vizyon, ilkeler, amaçlar ve hedeflerline ölçüde uyumlu olduğunun, kısaca performansın değerlendirilmesi; buradan elde edilecek sonuçlarla planın gözden geçirilmesi)</w:t>
      </w:r>
    </w:p>
    <w:p w:rsidR="00195A68" w:rsidRDefault="00195A68" w:rsidP="00195A68">
      <w:pPr>
        <w:spacing w:after="120" w:line="276" w:lineRule="auto"/>
        <w:jc w:val="both"/>
      </w:pPr>
      <w:r>
        <w:tab/>
      </w:r>
      <w:r w:rsidRPr="00402333">
        <w:t>Yukarıda belirtilen sorulara verilen cevaplar stratejik planlama sürecini oluşturur.</w:t>
      </w:r>
    </w:p>
    <w:p w:rsidR="00195A68" w:rsidRPr="00402333" w:rsidRDefault="00195A68" w:rsidP="00195A68">
      <w:pPr>
        <w:spacing w:after="120" w:line="276" w:lineRule="auto"/>
        <w:jc w:val="both"/>
      </w:pPr>
      <w:r w:rsidRPr="005F50DC">
        <w:rPr>
          <w:b/>
        </w:rPr>
        <w:t>Stratejik Yönetim:</w:t>
      </w:r>
      <w:r w:rsidRPr="00402333">
        <w:t xml:space="preserve"> Kurumun dış çevresiyle olan ilişkilerinin düzenlenmesice örgütsel yönün belirlenmesiyle buraya ulaşmak için yapılacak işlerin planlanması, örgütlenmesi, koordinasyonu ve kontrol edilmesi süreci olarak tanımlanabilir.</w:t>
      </w:r>
    </w:p>
    <w:p w:rsidR="00195A68" w:rsidRPr="00402333" w:rsidRDefault="00195A68" w:rsidP="00195A68">
      <w:pPr>
        <w:spacing w:after="120" w:line="276" w:lineRule="auto"/>
        <w:jc w:val="both"/>
      </w:pPr>
      <w:r w:rsidRPr="00C5339E">
        <w:rPr>
          <w:b/>
        </w:rPr>
        <w:t>SWOT Analizi:</w:t>
      </w:r>
      <w:r w:rsidRPr="00402333">
        <w:t xml:space="preserve"> Kurumun geleceğe dönük stratejiler geliştirmesini ve</w:t>
      </w:r>
      <w:r>
        <w:t xml:space="preserve"> </w:t>
      </w:r>
      <w:r w:rsidRPr="00402333">
        <w:t>performansını</w:t>
      </w:r>
      <w:r>
        <w:t xml:space="preserve"> </w:t>
      </w:r>
      <w:r w:rsidRPr="00402333">
        <w:t>etkileyecek olan, kurumun güçlü ve zayıf</w:t>
      </w:r>
      <w:r>
        <w:t xml:space="preserve"> </w:t>
      </w:r>
      <w:r w:rsidRPr="00402333">
        <w:t>yönleri ile karşı karşıya olduğu fırsat ve tehditlerin belirlenmesidir.</w:t>
      </w:r>
    </w:p>
    <w:p w:rsidR="00195A68" w:rsidRDefault="00195A68" w:rsidP="00195A68">
      <w:pPr>
        <w:spacing w:after="120" w:line="276" w:lineRule="auto"/>
        <w:jc w:val="both"/>
      </w:pPr>
      <w:r w:rsidRPr="00C5339E">
        <w:rPr>
          <w:b/>
        </w:rPr>
        <w:t>Temel Değerler:</w:t>
      </w:r>
      <w:r>
        <w:rPr>
          <w:b/>
        </w:rPr>
        <w:t xml:space="preserve"> </w:t>
      </w:r>
      <w:r w:rsidRPr="00402333">
        <w:t>Kurumun temel değerlerinin bir ifadesidir. Kurumsal değerleri, yönetim biçimini ve kurumsal davranış kurallarını ifade eder. Kurumun vizyonu ve misyonunun gerisinde yatan değer ve inançların temelidir. Kurumun kararlarına, seçimlerine ve stratejilerinin belirlenmesine rehberlik eder.</w:t>
      </w:r>
    </w:p>
    <w:p w:rsidR="00195A68" w:rsidRPr="00402333" w:rsidRDefault="00195A68" w:rsidP="00195A68">
      <w:pPr>
        <w:spacing w:after="120" w:line="276" w:lineRule="auto"/>
        <w:jc w:val="both"/>
      </w:pPr>
      <w:r w:rsidRPr="006B45EE">
        <w:rPr>
          <w:b/>
        </w:rPr>
        <w:t>Ürün / Hizmet</w:t>
      </w:r>
      <w:r>
        <w:rPr>
          <w:b/>
        </w:rPr>
        <w:t>:</w:t>
      </w:r>
      <w:r w:rsidRPr="00402333">
        <w:t xml:space="preserve"> Kurumun içinde bulunduğu sektör itibariyle yararlanıcılara yönelik geliştirdiği ürün veya hizmetlerdir.</w:t>
      </w:r>
    </w:p>
    <w:p w:rsidR="00195A68" w:rsidRPr="00402333" w:rsidRDefault="00195A68" w:rsidP="00195A68">
      <w:pPr>
        <w:spacing w:after="120" w:line="276" w:lineRule="auto"/>
        <w:jc w:val="both"/>
      </w:pPr>
      <w:r w:rsidRPr="006B45EE">
        <w:rPr>
          <w:b/>
        </w:rPr>
        <w:t>Vizyon</w:t>
      </w:r>
      <w:r>
        <w:rPr>
          <w:b/>
        </w:rPr>
        <w:t>:</w:t>
      </w:r>
      <w:r w:rsidRPr="00402333">
        <w:t xml:space="preserve"> Kurumun ideal geleceğini sembolize eder, kurumun uzun vadede neleri yapmak istediğinin güçlü bir anlatımıdır. Kurumun ulaşmayı arzu ettiği geleceğin, bir yandan çalışanları ve karar alıcıları ilerlemeye teşvik edici, diğer yandan da gerçekçi, iddialı ve ulaşılabilir bir ifadesidir.</w:t>
      </w:r>
    </w:p>
    <w:p w:rsidR="00195A68" w:rsidRDefault="00195A68" w:rsidP="00195A68">
      <w:pPr>
        <w:spacing w:line="276" w:lineRule="auto"/>
      </w:pPr>
    </w:p>
    <w:p w:rsidR="00195A68" w:rsidRPr="003D2980" w:rsidRDefault="00195A68" w:rsidP="003D2980"/>
    <w:sectPr w:rsidR="00195A68" w:rsidRPr="003D2980" w:rsidSect="00FC45E0">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387B" w:rsidRDefault="003C387B" w:rsidP="006A4DDC">
      <w:r>
        <w:separator/>
      </w:r>
    </w:p>
  </w:endnote>
  <w:endnote w:type="continuationSeparator" w:id="1">
    <w:p w:rsidR="003C387B" w:rsidRDefault="003C387B" w:rsidP="006A4D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Corbel">
    <w:panose1 w:val="020B0503020204020204"/>
    <w:charset w:val="A2"/>
    <w:family w:val="swiss"/>
    <w:pitch w:val="variable"/>
    <w:sig w:usb0="A00002EF" w:usb1="4000A44B" w:usb2="0000000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Sylfaen">
    <w:panose1 w:val="010A0502050306030303"/>
    <w:charset w:val="A2"/>
    <w:family w:val="roman"/>
    <w:pitch w:val="variable"/>
    <w:sig w:usb0="04000687" w:usb1="000000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Tur">
    <w:altName w:val="Times New Roman"/>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DBC" w:rsidRDefault="00A35DBC" w:rsidP="004F377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35DBC" w:rsidRDefault="00A35DBC" w:rsidP="004F377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DBC" w:rsidRDefault="00A35DBC" w:rsidP="004F377D">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DBC" w:rsidRDefault="00A35DBC" w:rsidP="004F377D">
    <w:pPr>
      <w:pStyle w:val="Altbilgi"/>
      <w:ind w:right="360"/>
    </w:pPr>
    <w:r>
      <w:rPr>
        <w:noProof/>
      </w:rPr>
      <w:pict>
        <v:oval id="_x0000_s2058" style="position:absolute;margin-left:422.75pt;margin-top:1.6pt;width:36.5pt;height:33.5pt;z-index:251665408;v-text-anchor:middle" fillcolor="white [3201]" strokecolor="#4bacc6 [3208]" strokeweight="5pt">
          <v:stroke linestyle="thickThin"/>
          <v:shadow color="#868686"/>
          <v:textbox style="mso-next-textbox:#_x0000_s2058">
            <w:txbxContent>
              <w:p w:rsidR="00A35DBC" w:rsidRDefault="00A35DBC" w:rsidP="0044613E">
                <w:pPr>
                  <w:jc w:val="center"/>
                </w:pPr>
                <w:fldSimple w:instr=" PAGE  \* Arabic  \* MERGEFORMAT ">
                  <w:r w:rsidR="00D923CA">
                    <w:rPr>
                      <w:noProof/>
                    </w:rPr>
                    <w:t>9</w:t>
                  </w:r>
                </w:fldSimple>
              </w:p>
            </w:txbxContent>
          </v:textbox>
        </v:oval>
      </w:pict>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7" type="#_x0000_t15" style="position:absolute;margin-left:15.6pt;margin-top:5.3pt;width:399.7pt;height:26.95pt;z-index:251664384" adj="20794" fillcolor="white [3201]" strokecolor="#4bacc6 [3208]" strokeweight="5pt">
          <v:stroke linestyle="thickThin"/>
          <v:shadow color="#868686"/>
          <v:textbox style="mso-next-textbox:#_x0000_s2057">
            <w:txbxContent>
              <w:p w:rsidR="00A35DBC" w:rsidRPr="00114834" w:rsidRDefault="00A35DBC" w:rsidP="0044613E">
                <w:pPr>
                  <w:rPr>
                    <w:rFonts w:ascii="Calibri" w:hAnsi="Calibri"/>
                    <w:spacing w:val="-4"/>
                    <w:sz w:val="20"/>
                    <w:szCs w:val="16"/>
                  </w:rPr>
                </w:pPr>
                <w:r>
                  <w:rPr>
                    <w:rFonts w:ascii="Calibri" w:hAnsi="Calibri"/>
                    <w:spacing w:val="-4"/>
                    <w:sz w:val="20"/>
                    <w:szCs w:val="16"/>
                  </w:rPr>
                  <w:t>KODALLI İLKOKULU/ŞEHİT HİDAYET ATMIŞ ORTAOKULU    -   S</w:t>
                </w:r>
                <w:r w:rsidRPr="00114834">
                  <w:rPr>
                    <w:rFonts w:ascii="Calibri" w:hAnsi="Calibri"/>
                    <w:spacing w:val="-4"/>
                    <w:sz w:val="20"/>
                    <w:szCs w:val="16"/>
                  </w:rPr>
                  <w:t>TRATEJİK PLANI 201</w:t>
                </w:r>
                <w:r>
                  <w:rPr>
                    <w:rFonts w:ascii="Calibri" w:hAnsi="Calibri"/>
                    <w:spacing w:val="-4"/>
                    <w:sz w:val="20"/>
                    <w:szCs w:val="16"/>
                  </w:rPr>
                  <w:t>9</w:t>
                </w:r>
                <w:r w:rsidRPr="00114834">
                  <w:rPr>
                    <w:rFonts w:ascii="Calibri" w:hAnsi="Calibri"/>
                    <w:spacing w:val="-4"/>
                    <w:sz w:val="20"/>
                    <w:szCs w:val="16"/>
                  </w:rPr>
                  <w:t xml:space="preserve"> - 20</w:t>
                </w:r>
                <w:r>
                  <w:rPr>
                    <w:rFonts w:ascii="Calibri" w:hAnsi="Calibri"/>
                    <w:spacing w:val="-4"/>
                    <w:sz w:val="20"/>
                    <w:szCs w:val="16"/>
                  </w:rPr>
                  <w:t>23</w:t>
                </w:r>
              </w:p>
              <w:p w:rsidR="00A35DBC" w:rsidRDefault="00A35DBC" w:rsidP="0044613E"/>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5128"/>
      <w:docPartObj>
        <w:docPartGallery w:val="Page Numbers (Bottom of Page)"/>
        <w:docPartUnique/>
      </w:docPartObj>
    </w:sdtPr>
    <w:sdtEndPr>
      <w:rPr>
        <w:sz w:val="24"/>
      </w:rPr>
    </w:sdtEndPr>
    <w:sdtContent>
      <w:p w:rsidR="00A35DBC" w:rsidRPr="00114834" w:rsidRDefault="00A35DBC" w:rsidP="00114834">
        <w:pPr>
          <w:pStyle w:val="Altbilgi"/>
          <w:rPr>
            <w:sz w:val="24"/>
          </w:rPr>
        </w:pPr>
        <w:r w:rsidRPr="00895950">
          <w:rPr>
            <w:noProof/>
          </w:rPr>
          <w:pict>
            <v:oval id="_x0000_s2060" style="position:absolute;margin-left:420.6pt;margin-top:1.15pt;width:37.35pt;height:33.5pt;z-index:251667456;mso-position-horizontal-relative:text;mso-position-vertical-relative:text;v-text-anchor:middle" fillcolor="white [3201]" strokecolor="#4bacc6 [3208]" strokeweight="5pt">
              <v:stroke linestyle="thickThin"/>
              <v:shadow color="#868686"/>
              <v:textbox style="mso-next-textbox:#_x0000_s2060">
                <w:txbxContent>
                  <w:p w:rsidR="00A35DBC" w:rsidRDefault="00A35DBC" w:rsidP="00114834">
                    <w:pPr>
                      <w:jc w:val="center"/>
                    </w:pPr>
                    <w:fldSimple w:instr=" PAGE  \* Arabic  \* MERGEFORMAT ">
                      <w:r w:rsidR="00185523">
                        <w:rPr>
                          <w:noProof/>
                        </w:rPr>
                        <w:t>52</w:t>
                      </w:r>
                    </w:fldSimple>
                  </w:p>
                </w:txbxContent>
              </v:textbox>
            </v:oval>
          </w:pict>
        </w:r>
        <w:r w:rsidRPr="00895950">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61" type="#_x0000_t15" style="position:absolute;margin-left:3.6pt;margin-top:7.7pt;width:410.7pt;height:26.95pt;z-index:251668480;mso-position-horizontal-relative:text;mso-position-vertical-relative:text" adj="20794" fillcolor="white [3201]" strokecolor="#4bacc6 [3208]" strokeweight="5pt">
              <v:stroke linestyle="thickThin"/>
              <v:shadow color="#868686"/>
              <v:textbox style="mso-next-textbox:#_x0000_s2061">
                <w:txbxContent>
                  <w:p w:rsidR="00A35DBC" w:rsidRPr="00114834" w:rsidRDefault="00A35DBC" w:rsidP="0033243B">
                    <w:pPr>
                      <w:rPr>
                        <w:rFonts w:ascii="Calibri" w:hAnsi="Calibri"/>
                        <w:spacing w:val="-4"/>
                        <w:sz w:val="20"/>
                        <w:szCs w:val="16"/>
                      </w:rPr>
                    </w:pPr>
                    <w:r>
                      <w:rPr>
                        <w:rFonts w:ascii="Calibri" w:hAnsi="Calibri"/>
                        <w:spacing w:val="-4"/>
                        <w:sz w:val="20"/>
                        <w:szCs w:val="16"/>
                      </w:rPr>
                      <w:t>KODALLI İLKOKULU/ORTAOKULU    -   S</w:t>
                    </w:r>
                    <w:r w:rsidRPr="00114834">
                      <w:rPr>
                        <w:rFonts w:ascii="Calibri" w:hAnsi="Calibri"/>
                        <w:spacing w:val="-4"/>
                        <w:sz w:val="20"/>
                        <w:szCs w:val="16"/>
                      </w:rPr>
                      <w:t>TRATEJİK PLANI 201</w:t>
                    </w:r>
                    <w:r>
                      <w:rPr>
                        <w:rFonts w:ascii="Calibri" w:hAnsi="Calibri"/>
                        <w:spacing w:val="-4"/>
                        <w:sz w:val="20"/>
                        <w:szCs w:val="16"/>
                      </w:rPr>
                      <w:t>9</w:t>
                    </w:r>
                    <w:r w:rsidRPr="00114834">
                      <w:rPr>
                        <w:rFonts w:ascii="Calibri" w:hAnsi="Calibri"/>
                        <w:spacing w:val="-4"/>
                        <w:sz w:val="20"/>
                        <w:szCs w:val="16"/>
                      </w:rPr>
                      <w:t xml:space="preserve"> - 20</w:t>
                    </w:r>
                    <w:r>
                      <w:rPr>
                        <w:rFonts w:ascii="Calibri" w:hAnsi="Calibri"/>
                        <w:spacing w:val="-4"/>
                        <w:sz w:val="20"/>
                        <w:szCs w:val="16"/>
                      </w:rPr>
                      <w:t>23</w:t>
                    </w:r>
                  </w:p>
                  <w:p w:rsidR="00A35DBC" w:rsidRDefault="00A35DBC"/>
                </w:txbxContent>
              </v:textbox>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387B" w:rsidRDefault="003C387B" w:rsidP="006A4DDC">
      <w:r>
        <w:separator/>
      </w:r>
    </w:p>
  </w:footnote>
  <w:footnote w:type="continuationSeparator" w:id="1">
    <w:p w:rsidR="003C387B" w:rsidRDefault="003C387B" w:rsidP="006A4D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DBC" w:rsidRDefault="00A35DB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9pt" o:bullet="t">
        <v:imagedata r:id="rId1" o:title="clip_image001"/>
      </v:shape>
    </w:pict>
  </w:numPicBullet>
  <w:abstractNum w:abstractNumId="0">
    <w:nsid w:val="01925B9F"/>
    <w:multiLevelType w:val="hybridMultilevel"/>
    <w:tmpl w:val="346EB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B11A9E"/>
    <w:multiLevelType w:val="hybridMultilevel"/>
    <w:tmpl w:val="0E2AA4E2"/>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2">
    <w:nsid w:val="01D044A2"/>
    <w:multiLevelType w:val="hybridMultilevel"/>
    <w:tmpl w:val="A2E49D8A"/>
    <w:lvl w:ilvl="0" w:tplc="44A26B2A">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2C562B0"/>
    <w:multiLevelType w:val="hybridMultilevel"/>
    <w:tmpl w:val="9A763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3CE2252"/>
    <w:multiLevelType w:val="hybridMultilevel"/>
    <w:tmpl w:val="CC02F3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44E6034"/>
    <w:multiLevelType w:val="hybridMultilevel"/>
    <w:tmpl w:val="E6389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801DF7"/>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7">
    <w:nsid w:val="1602702B"/>
    <w:multiLevelType w:val="hybridMultilevel"/>
    <w:tmpl w:val="3F9CC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147AFC"/>
    <w:multiLevelType w:val="multilevel"/>
    <w:tmpl w:val="5E22DB22"/>
    <w:styleLink w:val="Stil4"/>
    <w:lvl w:ilvl="0">
      <w:start w:val="4"/>
      <w:numFmt w:val="decimal"/>
      <w:lvlText w:val="%1."/>
      <w:lvlJc w:val="left"/>
      <w:pPr>
        <w:ind w:left="360" w:hanging="360"/>
      </w:pPr>
      <w:rPr>
        <w:rFonts w:ascii="Times New Roman" w:hAnsi="Times New Roman" w:hint="default"/>
        <w:sz w:val="24"/>
      </w:rPr>
    </w:lvl>
    <w:lvl w:ilvl="1">
      <w:start w:val="1"/>
      <w:numFmt w:val="decimal"/>
      <w:lvlText w:val="%1.%2."/>
      <w:lvlJc w:val="left"/>
      <w:pPr>
        <w:ind w:left="567" w:hanging="567"/>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CFC2BEF"/>
    <w:multiLevelType w:val="hybridMultilevel"/>
    <w:tmpl w:val="60BC7E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D4C2585"/>
    <w:multiLevelType w:val="hybridMultilevel"/>
    <w:tmpl w:val="2DA0C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A715C45"/>
    <w:multiLevelType w:val="hybridMultilevel"/>
    <w:tmpl w:val="3DAC8464"/>
    <w:lvl w:ilvl="0" w:tplc="8A80D5E2">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2AF77E10"/>
    <w:multiLevelType w:val="hybridMultilevel"/>
    <w:tmpl w:val="442E22AC"/>
    <w:lvl w:ilvl="0" w:tplc="9DEA970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3A344E4"/>
    <w:multiLevelType w:val="hybridMultilevel"/>
    <w:tmpl w:val="6180E8F8"/>
    <w:lvl w:ilvl="0" w:tplc="041F0017">
      <w:start w:val="1"/>
      <w:numFmt w:val="lowerLetter"/>
      <w:lvlText w:val="%1)"/>
      <w:lvlJc w:val="left"/>
      <w:pPr>
        <w:ind w:left="1996" w:hanging="360"/>
      </w:pPr>
    </w:lvl>
    <w:lvl w:ilvl="1" w:tplc="041F0019" w:tentative="1">
      <w:start w:val="1"/>
      <w:numFmt w:val="lowerLetter"/>
      <w:lvlText w:val="%2."/>
      <w:lvlJc w:val="left"/>
      <w:pPr>
        <w:ind w:left="2716" w:hanging="360"/>
      </w:pPr>
    </w:lvl>
    <w:lvl w:ilvl="2" w:tplc="041F001B" w:tentative="1">
      <w:start w:val="1"/>
      <w:numFmt w:val="lowerRoman"/>
      <w:lvlText w:val="%3."/>
      <w:lvlJc w:val="right"/>
      <w:pPr>
        <w:ind w:left="3436" w:hanging="180"/>
      </w:pPr>
    </w:lvl>
    <w:lvl w:ilvl="3" w:tplc="041F000F" w:tentative="1">
      <w:start w:val="1"/>
      <w:numFmt w:val="decimal"/>
      <w:lvlText w:val="%4."/>
      <w:lvlJc w:val="left"/>
      <w:pPr>
        <w:ind w:left="4156" w:hanging="360"/>
      </w:pPr>
    </w:lvl>
    <w:lvl w:ilvl="4" w:tplc="041F0019" w:tentative="1">
      <w:start w:val="1"/>
      <w:numFmt w:val="lowerLetter"/>
      <w:lvlText w:val="%5."/>
      <w:lvlJc w:val="left"/>
      <w:pPr>
        <w:ind w:left="4876" w:hanging="360"/>
      </w:pPr>
    </w:lvl>
    <w:lvl w:ilvl="5" w:tplc="041F001B" w:tentative="1">
      <w:start w:val="1"/>
      <w:numFmt w:val="lowerRoman"/>
      <w:lvlText w:val="%6."/>
      <w:lvlJc w:val="right"/>
      <w:pPr>
        <w:ind w:left="5596" w:hanging="180"/>
      </w:pPr>
    </w:lvl>
    <w:lvl w:ilvl="6" w:tplc="041F000F" w:tentative="1">
      <w:start w:val="1"/>
      <w:numFmt w:val="decimal"/>
      <w:lvlText w:val="%7."/>
      <w:lvlJc w:val="left"/>
      <w:pPr>
        <w:ind w:left="6316" w:hanging="360"/>
      </w:pPr>
    </w:lvl>
    <w:lvl w:ilvl="7" w:tplc="041F0019" w:tentative="1">
      <w:start w:val="1"/>
      <w:numFmt w:val="lowerLetter"/>
      <w:lvlText w:val="%8."/>
      <w:lvlJc w:val="left"/>
      <w:pPr>
        <w:ind w:left="7036" w:hanging="360"/>
      </w:pPr>
    </w:lvl>
    <w:lvl w:ilvl="8" w:tplc="041F001B" w:tentative="1">
      <w:start w:val="1"/>
      <w:numFmt w:val="lowerRoman"/>
      <w:lvlText w:val="%9."/>
      <w:lvlJc w:val="right"/>
      <w:pPr>
        <w:ind w:left="7756" w:hanging="180"/>
      </w:pPr>
    </w:lvl>
  </w:abstractNum>
  <w:abstractNum w:abstractNumId="17">
    <w:nsid w:val="34DC2BE9"/>
    <w:multiLevelType w:val="hybridMultilevel"/>
    <w:tmpl w:val="6CBA8B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5FA7B67"/>
    <w:multiLevelType w:val="hybridMultilevel"/>
    <w:tmpl w:val="87E007FE"/>
    <w:lvl w:ilvl="0" w:tplc="041F000B">
      <w:start w:val="1"/>
      <w:numFmt w:val="bullet"/>
      <w:lvlText w:val=""/>
      <w:lvlJc w:val="left"/>
      <w:pPr>
        <w:tabs>
          <w:tab w:val="num" w:pos="780"/>
        </w:tabs>
        <w:ind w:left="780" w:hanging="360"/>
      </w:pPr>
      <w:rPr>
        <w:rFonts w:ascii="Wingdings" w:hAnsi="Wingdings" w:hint="default"/>
      </w:rPr>
    </w:lvl>
    <w:lvl w:ilvl="1" w:tplc="041F0003">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19">
    <w:nsid w:val="36010C19"/>
    <w:multiLevelType w:val="hybridMultilevel"/>
    <w:tmpl w:val="A872C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666339B"/>
    <w:multiLevelType w:val="hybridMultilevel"/>
    <w:tmpl w:val="1668F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9C45EEB"/>
    <w:multiLevelType w:val="hybridMultilevel"/>
    <w:tmpl w:val="D95654BE"/>
    <w:lvl w:ilvl="0" w:tplc="6AF2348A">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3FA25E5E"/>
    <w:multiLevelType w:val="hybridMultilevel"/>
    <w:tmpl w:val="231EBE8C"/>
    <w:lvl w:ilvl="0" w:tplc="991EC000">
      <w:start w:val="1"/>
      <w:numFmt w:val="decimal"/>
      <w:lvlText w:val="%1."/>
      <w:lvlJc w:val="left"/>
      <w:pPr>
        <w:tabs>
          <w:tab w:val="num" w:pos="720"/>
        </w:tabs>
        <w:ind w:left="720" w:hanging="360"/>
      </w:pPr>
      <w:rPr>
        <w:rFonts w:cs="Times New Roman"/>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5">
    <w:nsid w:val="43C52B20"/>
    <w:multiLevelType w:val="hybridMultilevel"/>
    <w:tmpl w:val="53729A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496029CD"/>
    <w:multiLevelType w:val="hybridMultilevel"/>
    <w:tmpl w:val="8A7C2B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B472C5E"/>
    <w:multiLevelType w:val="hybridMultilevel"/>
    <w:tmpl w:val="88602E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4CE240D6"/>
    <w:multiLevelType w:val="hybridMultilevel"/>
    <w:tmpl w:val="288A9A3A"/>
    <w:lvl w:ilvl="0" w:tplc="33EC6876">
      <w:start w:val="1"/>
      <w:numFmt w:val="decimal"/>
      <w:lvlText w:val="%1."/>
      <w:lvlJc w:val="left"/>
      <w:pPr>
        <w:tabs>
          <w:tab w:val="num" w:pos="360"/>
        </w:tabs>
        <w:ind w:left="360" w:hanging="360"/>
      </w:pPr>
      <w:rPr>
        <w:b/>
      </w:rPr>
    </w:lvl>
    <w:lvl w:ilvl="1" w:tplc="041F000F">
      <w:start w:val="1"/>
      <w:numFmt w:val="decimal"/>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4FB33CC2"/>
    <w:multiLevelType w:val="multilevel"/>
    <w:tmpl w:val="B8C85C22"/>
    <w:styleLink w:val="Stil1"/>
    <w:lvl w:ilvl="0">
      <w:start w:val="3"/>
      <w:numFmt w:val="decimal"/>
      <w:lvlText w:val="%1."/>
      <w:lvlJc w:val="left"/>
      <w:pPr>
        <w:ind w:left="360" w:hanging="360"/>
      </w:pPr>
      <w:rPr>
        <w:rFonts w:ascii="Times New Roman" w:hAnsi="Times New Roman" w:hint="default"/>
        <w:sz w:val="24"/>
      </w:rPr>
    </w:lvl>
    <w:lvl w:ilvl="1">
      <w:start w:val="1"/>
      <w:numFmt w:val="decimal"/>
      <w:lvlText w:val="%1.%2."/>
      <w:lvlJc w:val="left"/>
      <w:pPr>
        <w:ind w:left="432" w:hanging="432"/>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3ED76AA"/>
    <w:multiLevelType w:val="hybridMultilevel"/>
    <w:tmpl w:val="4AB8CEB2"/>
    <w:lvl w:ilvl="0" w:tplc="041F000B">
      <w:start w:val="1"/>
      <w:numFmt w:val="bullet"/>
      <w:lvlText w:val=""/>
      <w:lvlJc w:val="left"/>
      <w:pPr>
        <w:ind w:left="1353" w:hanging="360"/>
      </w:pPr>
      <w:rPr>
        <w:rFonts w:ascii="Wingdings" w:hAnsi="Wingdings"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31">
    <w:nsid w:val="56CC0F12"/>
    <w:multiLevelType w:val="hybridMultilevel"/>
    <w:tmpl w:val="B26A00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BF2157E"/>
    <w:multiLevelType w:val="hybridMultilevel"/>
    <w:tmpl w:val="C770ABD2"/>
    <w:lvl w:ilvl="0" w:tplc="23B8CD2A">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5FF91444"/>
    <w:multiLevelType w:val="hybridMultilevel"/>
    <w:tmpl w:val="4FAAAA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1024C98"/>
    <w:multiLevelType w:val="hybridMultilevel"/>
    <w:tmpl w:val="606EC5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4A30E8F"/>
    <w:multiLevelType w:val="hybridMultilevel"/>
    <w:tmpl w:val="5BD200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A4B7F4B"/>
    <w:multiLevelType w:val="hybridMultilevel"/>
    <w:tmpl w:val="DC8EE9A6"/>
    <w:lvl w:ilvl="0" w:tplc="4B740AA8">
      <w:start w:val="1"/>
      <w:numFmt w:val="decimal"/>
      <w:lvlText w:val="%1."/>
      <w:lvlJc w:val="left"/>
      <w:pPr>
        <w:tabs>
          <w:tab w:val="num" w:pos="720"/>
        </w:tabs>
        <w:ind w:left="720" w:hanging="360"/>
      </w:pPr>
      <w:rPr>
        <w:b/>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6BFD0F13"/>
    <w:multiLevelType w:val="multilevel"/>
    <w:tmpl w:val="041F001D"/>
    <w:styleLink w:val="Stil3"/>
    <w:lvl w:ilvl="0">
      <w:start w:val="4"/>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70233771"/>
    <w:multiLevelType w:val="multilevel"/>
    <w:tmpl w:val="B8C85C22"/>
    <w:styleLink w:val="Stil2"/>
    <w:lvl w:ilvl="0">
      <w:start w:val="4"/>
      <w:numFmt w:val="decimal"/>
      <w:lvlText w:val="%1."/>
      <w:lvlJc w:val="left"/>
      <w:pPr>
        <w:ind w:left="360" w:hanging="360"/>
      </w:pPr>
      <w:rPr>
        <w:rFonts w:ascii="Times New Roman" w:hAnsi="Times New Roman" w:hint="default"/>
        <w:sz w:val="24"/>
      </w:rPr>
    </w:lvl>
    <w:lvl w:ilvl="1">
      <w:start w:val="1"/>
      <w:numFmt w:val="decimal"/>
      <w:lvlText w:val="%1.%2."/>
      <w:lvlJc w:val="left"/>
      <w:pPr>
        <w:ind w:left="432" w:hanging="432"/>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4A3744D"/>
    <w:multiLevelType w:val="hybridMultilevel"/>
    <w:tmpl w:val="288A9A3A"/>
    <w:lvl w:ilvl="0" w:tplc="33EC6876">
      <w:start w:val="1"/>
      <w:numFmt w:val="decimal"/>
      <w:lvlText w:val="%1."/>
      <w:lvlJc w:val="left"/>
      <w:pPr>
        <w:tabs>
          <w:tab w:val="num" w:pos="360"/>
        </w:tabs>
        <w:ind w:left="360" w:hanging="360"/>
      </w:pPr>
      <w:rPr>
        <w:b/>
      </w:rPr>
    </w:lvl>
    <w:lvl w:ilvl="1" w:tplc="041F000F">
      <w:start w:val="1"/>
      <w:numFmt w:val="decimal"/>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767D7935"/>
    <w:multiLevelType w:val="hybridMultilevel"/>
    <w:tmpl w:val="658299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C6C0C32"/>
    <w:multiLevelType w:val="hybridMultilevel"/>
    <w:tmpl w:val="59E8A41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4">
    <w:nsid w:val="7C8E25AB"/>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num w:numId="1">
    <w:abstractNumId w:val="37"/>
  </w:num>
  <w:num w:numId="2">
    <w:abstractNumId w:val="5"/>
  </w:num>
  <w:num w:numId="3">
    <w:abstractNumId w:val="33"/>
  </w:num>
  <w:num w:numId="4">
    <w:abstractNumId w:val="3"/>
  </w:num>
  <w:num w:numId="5">
    <w:abstractNumId w:val="17"/>
  </w:num>
  <w:num w:numId="6">
    <w:abstractNumId w:val="9"/>
  </w:num>
  <w:num w:numId="7">
    <w:abstractNumId w:val="10"/>
  </w:num>
  <w:num w:numId="8">
    <w:abstractNumId w:val="34"/>
  </w:num>
  <w:num w:numId="9">
    <w:abstractNumId w:val="30"/>
  </w:num>
  <w:num w:numId="10">
    <w:abstractNumId w:val="43"/>
  </w:num>
  <w:num w:numId="11">
    <w:abstractNumId w:val="18"/>
  </w:num>
  <w:num w:numId="12">
    <w:abstractNumId w:val="41"/>
  </w:num>
  <w:num w:numId="13">
    <w:abstractNumId w:val="28"/>
  </w:num>
  <w:num w:numId="14">
    <w:abstractNumId w:val="16"/>
  </w:num>
  <w:num w:numId="15">
    <w:abstractNumId w:val="31"/>
  </w:num>
  <w:num w:numId="16">
    <w:abstractNumId w:val="32"/>
  </w:num>
  <w:num w:numId="17">
    <w:abstractNumId w:val="2"/>
  </w:num>
  <w:num w:numId="18">
    <w:abstractNumId w:val="13"/>
  </w:num>
  <w:num w:numId="19">
    <w:abstractNumId w:val="22"/>
  </w:num>
  <w:num w:numId="20">
    <w:abstractNumId w:val="24"/>
  </w:num>
  <w:num w:numId="21">
    <w:abstractNumId w:val="29"/>
  </w:num>
  <w:num w:numId="22">
    <w:abstractNumId w:val="40"/>
  </w:num>
  <w:num w:numId="23">
    <w:abstractNumId w:val="38"/>
  </w:num>
  <w:num w:numId="24">
    <w:abstractNumId w:val="8"/>
  </w:num>
  <w:num w:numId="25">
    <w:abstractNumId w:val="6"/>
  </w:num>
  <w:num w:numId="26">
    <w:abstractNumId w:val="44"/>
  </w:num>
  <w:num w:numId="27">
    <w:abstractNumId w:val="7"/>
  </w:num>
  <w:num w:numId="28">
    <w:abstractNumId w:val="0"/>
  </w:num>
  <w:num w:numId="29">
    <w:abstractNumId w:val="14"/>
  </w:num>
  <w:num w:numId="30">
    <w:abstractNumId w:val="42"/>
  </w:num>
  <w:num w:numId="31">
    <w:abstractNumId w:val="19"/>
  </w:num>
  <w:num w:numId="32">
    <w:abstractNumId w:val="1"/>
  </w:num>
  <w:num w:numId="33">
    <w:abstractNumId w:val="27"/>
  </w:num>
  <w:num w:numId="34">
    <w:abstractNumId w:val="4"/>
  </w:num>
  <w:num w:numId="35">
    <w:abstractNumId w:val="25"/>
  </w:num>
  <w:num w:numId="36">
    <w:abstractNumId w:val="20"/>
  </w:num>
  <w:num w:numId="37">
    <w:abstractNumId w:val="35"/>
  </w:num>
  <w:num w:numId="38">
    <w:abstractNumId w:val="26"/>
  </w:num>
  <w:num w:numId="39">
    <w:abstractNumId w:val="15"/>
  </w:num>
  <w:num w:numId="40">
    <w:abstractNumId w:val="39"/>
  </w:num>
  <w:num w:numId="41">
    <w:abstractNumId w:val="12"/>
  </w:num>
  <w:num w:numId="42">
    <w:abstractNumId w:val="36"/>
  </w:num>
  <w:num w:numId="43">
    <w:abstractNumId w:val="23"/>
  </w:num>
  <w:num w:numId="44">
    <w:abstractNumId w:val="21"/>
  </w:num>
  <w:num w:numId="45">
    <w:abstractNumId w:val="1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39938"/>
    <o:shapelayout v:ext="edit">
      <o:idmap v:ext="edit" data="2"/>
    </o:shapelayout>
  </w:hdrShapeDefaults>
  <w:footnotePr>
    <w:footnote w:id="0"/>
    <w:footnote w:id="1"/>
  </w:footnotePr>
  <w:endnotePr>
    <w:endnote w:id="0"/>
    <w:endnote w:id="1"/>
  </w:endnotePr>
  <w:compat/>
  <w:rsids>
    <w:rsidRoot w:val="00830C60"/>
    <w:rsid w:val="000019E1"/>
    <w:rsid w:val="00012EB2"/>
    <w:rsid w:val="000130BF"/>
    <w:rsid w:val="000132D6"/>
    <w:rsid w:val="00013CEB"/>
    <w:rsid w:val="00015C97"/>
    <w:rsid w:val="00016305"/>
    <w:rsid w:val="0001734D"/>
    <w:rsid w:val="000219D0"/>
    <w:rsid w:val="00025663"/>
    <w:rsid w:val="0002782E"/>
    <w:rsid w:val="000413F7"/>
    <w:rsid w:val="00041941"/>
    <w:rsid w:val="00047A21"/>
    <w:rsid w:val="00052032"/>
    <w:rsid w:val="00054A28"/>
    <w:rsid w:val="000574D8"/>
    <w:rsid w:val="00057B37"/>
    <w:rsid w:val="00060C64"/>
    <w:rsid w:val="00061D98"/>
    <w:rsid w:val="00063969"/>
    <w:rsid w:val="00063BCE"/>
    <w:rsid w:val="00075F57"/>
    <w:rsid w:val="00076B53"/>
    <w:rsid w:val="00077329"/>
    <w:rsid w:val="00080953"/>
    <w:rsid w:val="000813D3"/>
    <w:rsid w:val="00085005"/>
    <w:rsid w:val="000912AE"/>
    <w:rsid w:val="00092B95"/>
    <w:rsid w:val="000938A5"/>
    <w:rsid w:val="000A27B0"/>
    <w:rsid w:val="000B3225"/>
    <w:rsid w:val="000B779B"/>
    <w:rsid w:val="000C3ED3"/>
    <w:rsid w:val="000D2FBC"/>
    <w:rsid w:val="000E01A7"/>
    <w:rsid w:val="000E1C2C"/>
    <w:rsid w:val="000E2CDD"/>
    <w:rsid w:val="000E5A3D"/>
    <w:rsid w:val="000E62A5"/>
    <w:rsid w:val="000F4399"/>
    <w:rsid w:val="000F487E"/>
    <w:rsid w:val="000F6D98"/>
    <w:rsid w:val="000F70D6"/>
    <w:rsid w:val="00105D12"/>
    <w:rsid w:val="00106130"/>
    <w:rsid w:val="00106379"/>
    <w:rsid w:val="00114834"/>
    <w:rsid w:val="00123F1E"/>
    <w:rsid w:val="00126E2F"/>
    <w:rsid w:val="00131D77"/>
    <w:rsid w:val="00140622"/>
    <w:rsid w:val="00141A5A"/>
    <w:rsid w:val="00143582"/>
    <w:rsid w:val="00143D65"/>
    <w:rsid w:val="001503D8"/>
    <w:rsid w:val="0015663F"/>
    <w:rsid w:val="0015779B"/>
    <w:rsid w:val="001605D2"/>
    <w:rsid w:val="00162106"/>
    <w:rsid w:val="00172228"/>
    <w:rsid w:val="001774EA"/>
    <w:rsid w:val="00177C85"/>
    <w:rsid w:val="00180115"/>
    <w:rsid w:val="00185523"/>
    <w:rsid w:val="00186DD7"/>
    <w:rsid w:val="00190029"/>
    <w:rsid w:val="00195A68"/>
    <w:rsid w:val="001A3646"/>
    <w:rsid w:val="001A4967"/>
    <w:rsid w:val="001A58DC"/>
    <w:rsid w:val="001A6ABF"/>
    <w:rsid w:val="001B408D"/>
    <w:rsid w:val="001B44D8"/>
    <w:rsid w:val="001B5FB0"/>
    <w:rsid w:val="001B73E0"/>
    <w:rsid w:val="001C1F8A"/>
    <w:rsid w:val="001C6318"/>
    <w:rsid w:val="001C6F6F"/>
    <w:rsid w:val="001C6FC2"/>
    <w:rsid w:val="001D4D90"/>
    <w:rsid w:val="001D6552"/>
    <w:rsid w:val="001E2935"/>
    <w:rsid w:val="001E6C93"/>
    <w:rsid w:val="001F4326"/>
    <w:rsid w:val="001F61BD"/>
    <w:rsid w:val="001F75A2"/>
    <w:rsid w:val="002003DA"/>
    <w:rsid w:val="00205646"/>
    <w:rsid w:val="00212EBE"/>
    <w:rsid w:val="002144A9"/>
    <w:rsid w:val="00215719"/>
    <w:rsid w:val="00221005"/>
    <w:rsid w:val="00224D5A"/>
    <w:rsid w:val="002314E3"/>
    <w:rsid w:val="00234751"/>
    <w:rsid w:val="00236CEA"/>
    <w:rsid w:val="002413FF"/>
    <w:rsid w:val="00242D87"/>
    <w:rsid w:val="002436F1"/>
    <w:rsid w:val="00251CF9"/>
    <w:rsid w:val="00254958"/>
    <w:rsid w:val="00255B33"/>
    <w:rsid w:val="00255B89"/>
    <w:rsid w:val="0026080E"/>
    <w:rsid w:val="00267258"/>
    <w:rsid w:val="002722FF"/>
    <w:rsid w:val="00280D65"/>
    <w:rsid w:val="0028123D"/>
    <w:rsid w:val="00284DF7"/>
    <w:rsid w:val="00286F94"/>
    <w:rsid w:val="00287D4B"/>
    <w:rsid w:val="00290AB2"/>
    <w:rsid w:val="00291130"/>
    <w:rsid w:val="00291585"/>
    <w:rsid w:val="00291FF9"/>
    <w:rsid w:val="00292D10"/>
    <w:rsid w:val="002931DC"/>
    <w:rsid w:val="00295396"/>
    <w:rsid w:val="00296C7C"/>
    <w:rsid w:val="002A0926"/>
    <w:rsid w:val="002A0AF3"/>
    <w:rsid w:val="002A77FB"/>
    <w:rsid w:val="002B0F3C"/>
    <w:rsid w:val="002B2C1E"/>
    <w:rsid w:val="002B2E0F"/>
    <w:rsid w:val="002B4BBB"/>
    <w:rsid w:val="002B59FA"/>
    <w:rsid w:val="002B6079"/>
    <w:rsid w:val="002B63AD"/>
    <w:rsid w:val="002C143B"/>
    <w:rsid w:val="002C3710"/>
    <w:rsid w:val="002C3F2B"/>
    <w:rsid w:val="002E40DD"/>
    <w:rsid w:val="002E4AD6"/>
    <w:rsid w:val="002E7B99"/>
    <w:rsid w:val="002F4B92"/>
    <w:rsid w:val="002F5B6F"/>
    <w:rsid w:val="0030593A"/>
    <w:rsid w:val="003060D3"/>
    <w:rsid w:val="0030659E"/>
    <w:rsid w:val="00310627"/>
    <w:rsid w:val="00324474"/>
    <w:rsid w:val="0032552C"/>
    <w:rsid w:val="00325FFA"/>
    <w:rsid w:val="003321E4"/>
    <w:rsid w:val="0033243B"/>
    <w:rsid w:val="0033318C"/>
    <w:rsid w:val="003379C4"/>
    <w:rsid w:val="00337AAB"/>
    <w:rsid w:val="003405F2"/>
    <w:rsid w:val="00342F15"/>
    <w:rsid w:val="00343E00"/>
    <w:rsid w:val="00346E9E"/>
    <w:rsid w:val="003478E2"/>
    <w:rsid w:val="00347B90"/>
    <w:rsid w:val="00352606"/>
    <w:rsid w:val="003562AB"/>
    <w:rsid w:val="00365E8C"/>
    <w:rsid w:val="00365F51"/>
    <w:rsid w:val="003703D2"/>
    <w:rsid w:val="00370DA8"/>
    <w:rsid w:val="00371639"/>
    <w:rsid w:val="0037339B"/>
    <w:rsid w:val="00373EB3"/>
    <w:rsid w:val="003746D7"/>
    <w:rsid w:val="00374FEC"/>
    <w:rsid w:val="0037772A"/>
    <w:rsid w:val="00381A36"/>
    <w:rsid w:val="003839A2"/>
    <w:rsid w:val="00384EAE"/>
    <w:rsid w:val="00384F90"/>
    <w:rsid w:val="00387806"/>
    <w:rsid w:val="00387E4E"/>
    <w:rsid w:val="00392DD4"/>
    <w:rsid w:val="00393A34"/>
    <w:rsid w:val="00393B20"/>
    <w:rsid w:val="00393B63"/>
    <w:rsid w:val="00394449"/>
    <w:rsid w:val="003A0DF7"/>
    <w:rsid w:val="003A1259"/>
    <w:rsid w:val="003A54B1"/>
    <w:rsid w:val="003B320C"/>
    <w:rsid w:val="003B3B53"/>
    <w:rsid w:val="003B5DC3"/>
    <w:rsid w:val="003B64BC"/>
    <w:rsid w:val="003B7F0B"/>
    <w:rsid w:val="003C0893"/>
    <w:rsid w:val="003C387B"/>
    <w:rsid w:val="003C4656"/>
    <w:rsid w:val="003D2980"/>
    <w:rsid w:val="003D42B0"/>
    <w:rsid w:val="003E4555"/>
    <w:rsid w:val="003E5B2F"/>
    <w:rsid w:val="003F03DD"/>
    <w:rsid w:val="003F0E3C"/>
    <w:rsid w:val="003F3430"/>
    <w:rsid w:val="003F6B03"/>
    <w:rsid w:val="0040047D"/>
    <w:rsid w:val="00402A3A"/>
    <w:rsid w:val="00403112"/>
    <w:rsid w:val="00404883"/>
    <w:rsid w:val="0041494B"/>
    <w:rsid w:val="0041517B"/>
    <w:rsid w:val="0041622F"/>
    <w:rsid w:val="00416E05"/>
    <w:rsid w:val="00421744"/>
    <w:rsid w:val="004217C8"/>
    <w:rsid w:val="00424336"/>
    <w:rsid w:val="00424AA7"/>
    <w:rsid w:val="0042596A"/>
    <w:rsid w:val="004269F8"/>
    <w:rsid w:val="00430E21"/>
    <w:rsid w:val="00443472"/>
    <w:rsid w:val="0044613E"/>
    <w:rsid w:val="0045662B"/>
    <w:rsid w:val="004572FC"/>
    <w:rsid w:val="004600BD"/>
    <w:rsid w:val="00463F7F"/>
    <w:rsid w:val="004657E4"/>
    <w:rsid w:val="00476A91"/>
    <w:rsid w:val="00484682"/>
    <w:rsid w:val="0048481C"/>
    <w:rsid w:val="00486116"/>
    <w:rsid w:val="004903CA"/>
    <w:rsid w:val="004A14AB"/>
    <w:rsid w:val="004A2E74"/>
    <w:rsid w:val="004B0648"/>
    <w:rsid w:val="004B1228"/>
    <w:rsid w:val="004B2BB3"/>
    <w:rsid w:val="004B2CD8"/>
    <w:rsid w:val="004B6E59"/>
    <w:rsid w:val="004C0DB3"/>
    <w:rsid w:val="004C2059"/>
    <w:rsid w:val="004C25E4"/>
    <w:rsid w:val="004C3314"/>
    <w:rsid w:val="004C4F2F"/>
    <w:rsid w:val="004D2DE3"/>
    <w:rsid w:val="004D3899"/>
    <w:rsid w:val="004E2050"/>
    <w:rsid w:val="004E502B"/>
    <w:rsid w:val="004E675D"/>
    <w:rsid w:val="004E71E1"/>
    <w:rsid w:val="004F05A8"/>
    <w:rsid w:val="004F32A6"/>
    <w:rsid w:val="004F377D"/>
    <w:rsid w:val="004F4E69"/>
    <w:rsid w:val="004F6328"/>
    <w:rsid w:val="004F632D"/>
    <w:rsid w:val="0050578F"/>
    <w:rsid w:val="00507106"/>
    <w:rsid w:val="00515985"/>
    <w:rsid w:val="00522761"/>
    <w:rsid w:val="005314B9"/>
    <w:rsid w:val="00537101"/>
    <w:rsid w:val="00537103"/>
    <w:rsid w:val="00543635"/>
    <w:rsid w:val="00551E63"/>
    <w:rsid w:val="00552EE9"/>
    <w:rsid w:val="00555C18"/>
    <w:rsid w:val="00555E3C"/>
    <w:rsid w:val="005620D6"/>
    <w:rsid w:val="0056469E"/>
    <w:rsid w:val="00564CEF"/>
    <w:rsid w:val="005677B1"/>
    <w:rsid w:val="005764F9"/>
    <w:rsid w:val="00576ADB"/>
    <w:rsid w:val="0057777B"/>
    <w:rsid w:val="005816A1"/>
    <w:rsid w:val="005820A4"/>
    <w:rsid w:val="00585EA9"/>
    <w:rsid w:val="005A102E"/>
    <w:rsid w:val="005A28CD"/>
    <w:rsid w:val="005A4C61"/>
    <w:rsid w:val="005B0FD4"/>
    <w:rsid w:val="005B1A01"/>
    <w:rsid w:val="005B1D4D"/>
    <w:rsid w:val="005C4BDD"/>
    <w:rsid w:val="005D2C77"/>
    <w:rsid w:val="005D508E"/>
    <w:rsid w:val="005D56B1"/>
    <w:rsid w:val="005D708E"/>
    <w:rsid w:val="005E1B96"/>
    <w:rsid w:val="005E268A"/>
    <w:rsid w:val="005E6FDE"/>
    <w:rsid w:val="005F35A7"/>
    <w:rsid w:val="005F4436"/>
    <w:rsid w:val="005F7A1E"/>
    <w:rsid w:val="006101CA"/>
    <w:rsid w:val="0061514C"/>
    <w:rsid w:val="006151A2"/>
    <w:rsid w:val="00615B8B"/>
    <w:rsid w:val="00616F10"/>
    <w:rsid w:val="0062278E"/>
    <w:rsid w:val="006231A0"/>
    <w:rsid w:val="00623811"/>
    <w:rsid w:val="0062685D"/>
    <w:rsid w:val="00630B1A"/>
    <w:rsid w:val="00631FAD"/>
    <w:rsid w:val="00632157"/>
    <w:rsid w:val="00632EA8"/>
    <w:rsid w:val="00633AD7"/>
    <w:rsid w:val="006433CD"/>
    <w:rsid w:val="00644E35"/>
    <w:rsid w:val="00650BDC"/>
    <w:rsid w:val="00654606"/>
    <w:rsid w:val="00654C88"/>
    <w:rsid w:val="00656C3D"/>
    <w:rsid w:val="00662DF1"/>
    <w:rsid w:val="00664F19"/>
    <w:rsid w:val="0067101C"/>
    <w:rsid w:val="00672327"/>
    <w:rsid w:val="006752D7"/>
    <w:rsid w:val="006754F7"/>
    <w:rsid w:val="00677DA4"/>
    <w:rsid w:val="00681386"/>
    <w:rsid w:val="006821DE"/>
    <w:rsid w:val="0068262F"/>
    <w:rsid w:val="00684F7A"/>
    <w:rsid w:val="0068708A"/>
    <w:rsid w:val="006928A0"/>
    <w:rsid w:val="00694732"/>
    <w:rsid w:val="006977BD"/>
    <w:rsid w:val="006A291D"/>
    <w:rsid w:val="006A40E5"/>
    <w:rsid w:val="006A44AF"/>
    <w:rsid w:val="006A4DDC"/>
    <w:rsid w:val="006A5363"/>
    <w:rsid w:val="006A58D8"/>
    <w:rsid w:val="006A5BAB"/>
    <w:rsid w:val="006B3196"/>
    <w:rsid w:val="006C306A"/>
    <w:rsid w:val="006C420B"/>
    <w:rsid w:val="006C457D"/>
    <w:rsid w:val="006D04A3"/>
    <w:rsid w:val="006D1A12"/>
    <w:rsid w:val="006D3207"/>
    <w:rsid w:val="006D6B3A"/>
    <w:rsid w:val="006E0EFC"/>
    <w:rsid w:val="006F2F80"/>
    <w:rsid w:val="00700532"/>
    <w:rsid w:val="00707659"/>
    <w:rsid w:val="00710CCB"/>
    <w:rsid w:val="00712A53"/>
    <w:rsid w:val="00713FD6"/>
    <w:rsid w:val="0071584C"/>
    <w:rsid w:val="0071775C"/>
    <w:rsid w:val="007210DC"/>
    <w:rsid w:val="007211F8"/>
    <w:rsid w:val="00722069"/>
    <w:rsid w:val="00723B82"/>
    <w:rsid w:val="007258EB"/>
    <w:rsid w:val="007305AD"/>
    <w:rsid w:val="00730E03"/>
    <w:rsid w:val="00732374"/>
    <w:rsid w:val="0073757E"/>
    <w:rsid w:val="00744DEB"/>
    <w:rsid w:val="00746185"/>
    <w:rsid w:val="0075178D"/>
    <w:rsid w:val="0075394F"/>
    <w:rsid w:val="0075767D"/>
    <w:rsid w:val="00770D32"/>
    <w:rsid w:val="00772DAB"/>
    <w:rsid w:val="00776D8E"/>
    <w:rsid w:val="00782EBB"/>
    <w:rsid w:val="007858AD"/>
    <w:rsid w:val="00787220"/>
    <w:rsid w:val="007906C0"/>
    <w:rsid w:val="00790B07"/>
    <w:rsid w:val="00790C03"/>
    <w:rsid w:val="0079283E"/>
    <w:rsid w:val="007A0290"/>
    <w:rsid w:val="007A1612"/>
    <w:rsid w:val="007B0EBF"/>
    <w:rsid w:val="007B5CF1"/>
    <w:rsid w:val="007B6A9D"/>
    <w:rsid w:val="007B76FA"/>
    <w:rsid w:val="007C1134"/>
    <w:rsid w:val="007D0762"/>
    <w:rsid w:val="007D107C"/>
    <w:rsid w:val="007D19B7"/>
    <w:rsid w:val="007E0880"/>
    <w:rsid w:val="007E2F1D"/>
    <w:rsid w:val="007E33F4"/>
    <w:rsid w:val="007F17B8"/>
    <w:rsid w:val="007F3040"/>
    <w:rsid w:val="007F6601"/>
    <w:rsid w:val="007F6942"/>
    <w:rsid w:val="00800321"/>
    <w:rsid w:val="0080277F"/>
    <w:rsid w:val="00802B22"/>
    <w:rsid w:val="008038C8"/>
    <w:rsid w:val="00805287"/>
    <w:rsid w:val="0080683D"/>
    <w:rsid w:val="00811CE3"/>
    <w:rsid w:val="00815075"/>
    <w:rsid w:val="00815400"/>
    <w:rsid w:val="00815571"/>
    <w:rsid w:val="00820093"/>
    <w:rsid w:val="00822BEF"/>
    <w:rsid w:val="00822D61"/>
    <w:rsid w:val="008243A1"/>
    <w:rsid w:val="008243E6"/>
    <w:rsid w:val="00824563"/>
    <w:rsid w:val="00827879"/>
    <w:rsid w:val="00830C60"/>
    <w:rsid w:val="0083320A"/>
    <w:rsid w:val="00836D70"/>
    <w:rsid w:val="00840864"/>
    <w:rsid w:val="00850801"/>
    <w:rsid w:val="00855AD9"/>
    <w:rsid w:val="00855FAE"/>
    <w:rsid w:val="00860934"/>
    <w:rsid w:val="008647D8"/>
    <w:rsid w:val="0086565E"/>
    <w:rsid w:val="00865708"/>
    <w:rsid w:val="00874460"/>
    <w:rsid w:val="0088487E"/>
    <w:rsid w:val="0089188C"/>
    <w:rsid w:val="008945AD"/>
    <w:rsid w:val="008948A9"/>
    <w:rsid w:val="00895950"/>
    <w:rsid w:val="008A19E9"/>
    <w:rsid w:val="008A3D89"/>
    <w:rsid w:val="008B7FEB"/>
    <w:rsid w:val="008C3D9A"/>
    <w:rsid w:val="008D23D3"/>
    <w:rsid w:val="008D5F61"/>
    <w:rsid w:val="008D69E5"/>
    <w:rsid w:val="008D76B7"/>
    <w:rsid w:val="008D7F42"/>
    <w:rsid w:val="008E34C8"/>
    <w:rsid w:val="008E62EC"/>
    <w:rsid w:val="008E654E"/>
    <w:rsid w:val="008F0C0D"/>
    <w:rsid w:val="008F3C22"/>
    <w:rsid w:val="008F7543"/>
    <w:rsid w:val="008F7C28"/>
    <w:rsid w:val="00901738"/>
    <w:rsid w:val="009029BC"/>
    <w:rsid w:val="00904607"/>
    <w:rsid w:val="00906496"/>
    <w:rsid w:val="00911A21"/>
    <w:rsid w:val="009132B6"/>
    <w:rsid w:val="00914B15"/>
    <w:rsid w:val="00915BD9"/>
    <w:rsid w:val="009206C9"/>
    <w:rsid w:val="00922047"/>
    <w:rsid w:val="009245AC"/>
    <w:rsid w:val="00926022"/>
    <w:rsid w:val="00933F73"/>
    <w:rsid w:val="0094210E"/>
    <w:rsid w:val="0094589A"/>
    <w:rsid w:val="00945E57"/>
    <w:rsid w:val="00946A2E"/>
    <w:rsid w:val="00950F45"/>
    <w:rsid w:val="009525A1"/>
    <w:rsid w:val="00953157"/>
    <w:rsid w:val="009566D6"/>
    <w:rsid w:val="0095674B"/>
    <w:rsid w:val="00957C2A"/>
    <w:rsid w:val="0096125E"/>
    <w:rsid w:val="0097046A"/>
    <w:rsid w:val="009721F2"/>
    <w:rsid w:val="00974FBB"/>
    <w:rsid w:val="009765BD"/>
    <w:rsid w:val="00981852"/>
    <w:rsid w:val="00982F29"/>
    <w:rsid w:val="00984A91"/>
    <w:rsid w:val="00993CC2"/>
    <w:rsid w:val="00995A5E"/>
    <w:rsid w:val="00995DA8"/>
    <w:rsid w:val="009A33DF"/>
    <w:rsid w:val="009A4DD4"/>
    <w:rsid w:val="009A5552"/>
    <w:rsid w:val="009A6723"/>
    <w:rsid w:val="009A70B5"/>
    <w:rsid w:val="009B7A57"/>
    <w:rsid w:val="009C2165"/>
    <w:rsid w:val="009C23BA"/>
    <w:rsid w:val="009C738E"/>
    <w:rsid w:val="009C73FB"/>
    <w:rsid w:val="009C75D1"/>
    <w:rsid w:val="009C76C0"/>
    <w:rsid w:val="009D2DE0"/>
    <w:rsid w:val="009D44E8"/>
    <w:rsid w:val="009E3888"/>
    <w:rsid w:val="009E7C31"/>
    <w:rsid w:val="009F0FE3"/>
    <w:rsid w:val="009F1D36"/>
    <w:rsid w:val="009F4EF7"/>
    <w:rsid w:val="00A04937"/>
    <w:rsid w:val="00A05164"/>
    <w:rsid w:val="00A157A1"/>
    <w:rsid w:val="00A21F82"/>
    <w:rsid w:val="00A27DAF"/>
    <w:rsid w:val="00A333AD"/>
    <w:rsid w:val="00A346CA"/>
    <w:rsid w:val="00A35DBC"/>
    <w:rsid w:val="00A43D2F"/>
    <w:rsid w:val="00A45FF5"/>
    <w:rsid w:val="00A47BC1"/>
    <w:rsid w:val="00A51C72"/>
    <w:rsid w:val="00A528B1"/>
    <w:rsid w:val="00A5316E"/>
    <w:rsid w:val="00A57BFB"/>
    <w:rsid w:val="00A64EDE"/>
    <w:rsid w:val="00A6555B"/>
    <w:rsid w:val="00A676CE"/>
    <w:rsid w:val="00A74543"/>
    <w:rsid w:val="00A75E1A"/>
    <w:rsid w:val="00A903FF"/>
    <w:rsid w:val="00A90B13"/>
    <w:rsid w:val="00A921A0"/>
    <w:rsid w:val="00A968F3"/>
    <w:rsid w:val="00A97C34"/>
    <w:rsid w:val="00AA1C6E"/>
    <w:rsid w:val="00AA23AC"/>
    <w:rsid w:val="00AA300B"/>
    <w:rsid w:val="00AA66E9"/>
    <w:rsid w:val="00AA7BD8"/>
    <w:rsid w:val="00AB295E"/>
    <w:rsid w:val="00AB3C0E"/>
    <w:rsid w:val="00AB75F2"/>
    <w:rsid w:val="00AC0956"/>
    <w:rsid w:val="00AC2BD8"/>
    <w:rsid w:val="00AC6F45"/>
    <w:rsid w:val="00AC76EB"/>
    <w:rsid w:val="00AD1D49"/>
    <w:rsid w:val="00AD367D"/>
    <w:rsid w:val="00AD3FE1"/>
    <w:rsid w:val="00AD5E92"/>
    <w:rsid w:val="00AE21DF"/>
    <w:rsid w:val="00AE44FD"/>
    <w:rsid w:val="00AE45ED"/>
    <w:rsid w:val="00AE7B94"/>
    <w:rsid w:val="00AF5FEC"/>
    <w:rsid w:val="00B004ED"/>
    <w:rsid w:val="00B004FF"/>
    <w:rsid w:val="00B05E11"/>
    <w:rsid w:val="00B065BD"/>
    <w:rsid w:val="00B11385"/>
    <w:rsid w:val="00B17362"/>
    <w:rsid w:val="00B24DA8"/>
    <w:rsid w:val="00B264E4"/>
    <w:rsid w:val="00B27934"/>
    <w:rsid w:val="00B41CF3"/>
    <w:rsid w:val="00B44F7F"/>
    <w:rsid w:val="00B45C08"/>
    <w:rsid w:val="00B533C6"/>
    <w:rsid w:val="00B57320"/>
    <w:rsid w:val="00B575F0"/>
    <w:rsid w:val="00B600C9"/>
    <w:rsid w:val="00B638D1"/>
    <w:rsid w:val="00B64A58"/>
    <w:rsid w:val="00B64C38"/>
    <w:rsid w:val="00B65012"/>
    <w:rsid w:val="00B67100"/>
    <w:rsid w:val="00B67B14"/>
    <w:rsid w:val="00B7333F"/>
    <w:rsid w:val="00B7797D"/>
    <w:rsid w:val="00B86A74"/>
    <w:rsid w:val="00B93E49"/>
    <w:rsid w:val="00B9651B"/>
    <w:rsid w:val="00BA44DC"/>
    <w:rsid w:val="00BA515A"/>
    <w:rsid w:val="00BB2DB7"/>
    <w:rsid w:val="00BB3F8A"/>
    <w:rsid w:val="00BB4135"/>
    <w:rsid w:val="00BB5F20"/>
    <w:rsid w:val="00BB7895"/>
    <w:rsid w:val="00BC056D"/>
    <w:rsid w:val="00BC16CA"/>
    <w:rsid w:val="00BC40F9"/>
    <w:rsid w:val="00BD0A08"/>
    <w:rsid w:val="00BD155C"/>
    <w:rsid w:val="00BD1AC9"/>
    <w:rsid w:val="00BD6CA3"/>
    <w:rsid w:val="00BD73F0"/>
    <w:rsid w:val="00BE2026"/>
    <w:rsid w:val="00BE42E4"/>
    <w:rsid w:val="00BE441C"/>
    <w:rsid w:val="00BF0224"/>
    <w:rsid w:val="00BF2AC0"/>
    <w:rsid w:val="00BF31F1"/>
    <w:rsid w:val="00BF3231"/>
    <w:rsid w:val="00BF39C4"/>
    <w:rsid w:val="00BF39FA"/>
    <w:rsid w:val="00C02084"/>
    <w:rsid w:val="00C02EA5"/>
    <w:rsid w:val="00C04073"/>
    <w:rsid w:val="00C04BBC"/>
    <w:rsid w:val="00C06630"/>
    <w:rsid w:val="00C1055A"/>
    <w:rsid w:val="00C1091E"/>
    <w:rsid w:val="00C24ECF"/>
    <w:rsid w:val="00C26713"/>
    <w:rsid w:val="00C279B0"/>
    <w:rsid w:val="00C27B69"/>
    <w:rsid w:val="00C309C9"/>
    <w:rsid w:val="00C32AEE"/>
    <w:rsid w:val="00C33D3F"/>
    <w:rsid w:val="00C358D2"/>
    <w:rsid w:val="00C35DB9"/>
    <w:rsid w:val="00C369C1"/>
    <w:rsid w:val="00C37D59"/>
    <w:rsid w:val="00C37F0C"/>
    <w:rsid w:val="00C401E0"/>
    <w:rsid w:val="00C425BC"/>
    <w:rsid w:val="00C45729"/>
    <w:rsid w:val="00C45D57"/>
    <w:rsid w:val="00C4618F"/>
    <w:rsid w:val="00C46E52"/>
    <w:rsid w:val="00C47C5C"/>
    <w:rsid w:val="00C51FCA"/>
    <w:rsid w:val="00C5358E"/>
    <w:rsid w:val="00C55B86"/>
    <w:rsid w:val="00C63610"/>
    <w:rsid w:val="00C6665F"/>
    <w:rsid w:val="00C714ED"/>
    <w:rsid w:val="00C72C33"/>
    <w:rsid w:val="00C745DF"/>
    <w:rsid w:val="00C765EB"/>
    <w:rsid w:val="00C77B68"/>
    <w:rsid w:val="00C77D75"/>
    <w:rsid w:val="00C84E27"/>
    <w:rsid w:val="00C901B4"/>
    <w:rsid w:val="00C952E8"/>
    <w:rsid w:val="00C96570"/>
    <w:rsid w:val="00C96817"/>
    <w:rsid w:val="00CA16E9"/>
    <w:rsid w:val="00CB3507"/>
    <w:rsid w:val="00CB4A16"/>
    <w:rsid w:val="00CB7491"/>
    <w:rsid w:val="00CC31B3"/>
    <w:rsid w:val="00CC4CD0"/>
    <w:rsid w:val="00CC57F2"/>
    <w:rsid w:val="00CC6E39"/>
    <w:rsid w:val="00CC7834"/>
    <w:rsid w:val="00CC78FB"/>
    <w:rsid w:val="00CC7EFE"/>
    <w:rsid w:val="00CD48D9"/>
    <w:rsid w:val="00CE4933"/>
    <w:rsid w:val="00CE59B9"/>
    <w:rsid w:val="00CE5B2D"/>
    <w:rsid w:val="00CF20B8"/>
    <w:rsid w:val="00CF4C0C"/>
    <w:rsid w:val="00CF6EA6"/>
    <w:rsid w:val="00D00518"/>
    <w:rsid w:val="00D05485"/>
    <w:rsid w:val="00D10ACB"/>
    <w:rsid w:val="00D10D82"/>
    <w:rsid w:val="00D1321A"/>
    <w:rsid w:val="00D21BF3"/>
    <w:rsid w:val="00D24EBF"/>
    <w:rsid w:val="00D32EA8"/>
    <w:rsid w:val="00D33577"/>
    <w:rsid w:val="00D3530A"/>
    <w:rsid w:val="00D358E4"/>
    <w:rsid w:val="00D43C10"/>
    <w:rsid w:val="00D46D4C"/>
    <w:rsid w:val="00D4782C"/>
    <w:rsid w:val="00D47BF8"/>
    <w:rsid w:val="00D56E5D"/>
    <w:rsid w:val="00D57295"/>
    <w:rsid w:val="00D63403"/>
    <w:rsid w:val="00D67275"/>
    <w:rsid w:val="00D74592"/>
    <w:rsid w:val="00D76042"/>
    <w:rsid w:val="00D77C95"/>
    <w:rsid w:val="00D86F51"/>
    <w:rsid w:val="00D87837"/>
    <w:rsid w:val="00D923CA"/>
    <w:rsid w:val="00D92C6D"/>
    <w:rsid w:val="00D94ED6"/>
    <w:rsid w:val="00D96685"/>
    <w:rsid w:val="00D978F2"/>
    <w:rsid w:val="00D97CC5"/>
    <w:rsid w:val="00DA564F"/>
    <w:rsid w:val="00DB3489"/>
    <w:rsid w:val="00DB3C52"/>
    <w:rsid w:val="00DC07CC"/>
    <w:rsid w:val="00DC103E"/>
    <w:rsid w:val="00DC3A31"/>
    <w:rsid w:val="00DC3B71"/>
    <w:rsid w:val="00DC41A5"/>
    <w:rsid w:val="00DC5FED"/>
    <w:rsid w:val="00DC6FC5"/>
    <w:rsid w:val="00DC7F51"/>
    <w:rsid w:val="00DD2127"/>
    <w:rsid w:val="00DD5A28"/>
    <w:rsid w:val="00DE0BC5"/>
    <w:rsid w:val="00DE0FC5"/>
    <w:rsid w:val="00DE5335"/>
    <w:rsid w:val="00DF064D"/>
    <w:rsid w:val="00DF4104"/>
    <w:rsid w:val="00E00F11"/>
    <w:rsid w:val="00E02F87"/>
    <w:rsid w:val="00E03C64"/>
    <w:rsid w:val="00E04995"/>
    <w:rsid w:val="00E179BB"/>
    <w:rsid w:val="00E23BA8"/>
    <w:rsid w:val="00E253A7"/>
    <w:rsid w:val="00E307A5"/>
    <w:rsid w:val="00E3114A"/>
    <w:rsid w:val="00E314DE"/>
    <w:rsid w:val="00E332FB"/>
    <w:rsid w:val="00E3495B"/>
    <w:rsid w:val="00E35FDC"/>
    <w:rsid w:val="00E37C35"/>
    <w:rsid w:val="00E40CD3"/>
    <w:rsid w:val="00E50914"/>
    <w:rsid w:val="00E50EED"/>
    <w:rsid w:val="00E55869"/>
    <w:rsid w:val="00E665F4"/>
    <w:rsid w:val="00E67C7E"/>
    <w:rsid w:val="00E710B0"/>
    <w:rsid w:val="00E71B3C"/>
    <w:rsid w:val="00E74A9D"/>
    <w:rsid w:val="00E75520"/>
    <w:rsid w:val="00E75887"/>
    <w:rsid w:val="00E75986"/>
    <w:rsid w:val="00E805E0"/>
    <w:rsid w:val="00E83EB2"/>
    <w:rsid w:val="00E84EC7"/>
    <w:rsid w:val="00E92DBD"/>
    <w:rsid w:val="00E97B60"/>
    <w:rsid w:val="00EA0039"/>
    <w:rsid w:val="00EA1886"/>
    <w:rsid w:val="00EA2713"/>
    <w:rsid w:val="00EA3704"/>
    <w:rsid w:val="00EA4E05"/>
    <w:rsid w:val="00EB133E"/>
    <w:rsid w:val="00EB36B9"/>
    <w:rsid w:val="00EB4511"/>
    <w:rsid w:val="00EC1087"/>
    <w:rsid w:val="00EC1F37"/>
    <w:rsid w:val="00ED1884"/>
    <w:rsid w:val="00ED6339"/>
    <w:rsid w:val="00EE52FC"/>
    <w:rsid w:val="00EF366C"/>
    <w:rsid w:val="00EF3D55"/>
    <w:rsid w:val="00EF4093"/>
    <w:rsid w:val="00F02852"/>
    <w:rsid w:val="00F13F23"/>
    <w:rsid w:val="00F166DD"/>
    <w:rsid w:val="00F17D25"/>
    <w:rsid w:val="00F17FA7"/>
    <w:rsid w:val="00F25D29"/>
    <w:rsid w:val="00F25D34"/>
    <w:rsid w:val="00F26FAF"/>
    <w:rsid w:val="00F30774"/>
    <w:rsid w:val="00F36E2F"/>
    <w:rsid w:val="00F37E3F"/>
    <w:rsid w:val="00F45A16"/>
    <w:rsid w:val="00F50605"/>
    <w:rsid w:val="00F532F1"/>
    <w:rsid w:val="00F5586A"/>
    <w:rsid w:val="00F6655D"/>
    <w:rsid w:val="00F7150C"/>
    <w:rsid w:val="00F71723"/>
    <w:rsid w:val="00F71A41"/>
    <w:rsid w:val="00F72485"/>
    <w:rsid w:val="00F75997"/>
    <w:rsid w:val="00F77FB3"/>
    <w:rsid w:val="00F8449D"/>
    <w:rsid w:val="00F910DA"/>
    <w:rsid w:val="00F91362"/>
    <w:rsid w:val="00F93EC7"/>
    <w:rsid w:val="00FA04D6"/>
    <w:rsid w:val="00FA1F0C"/>
    <w:rsid w:val="00FA1FE5"/>
    <w:rsid w:val="00FA3FE4"/>
    <w:rsid w:val="00FA600F"/>
    <w:rsid w:val="00FB77F9"/>
    <w:rsid w:val="00FC06B7"/>
    <w:rsid w:val="00FC13B7"/>
    <w:rsid w:val="00FC45E0"/>
    <w:rsid w:val="00FC4A5E"/>
    <w:rsid w:val="00FD0531"/>
    <w:rsid w:val="00FD519E"/>
    <w:rsid w:val="00FD6E72"/>
    <w:rsid w:val="00FE3CFC"/>
    <w:rsid w:val="00FE6545"/>
    <w:rsid w:val="00FE7090"/>
    <w:rsid w:val="00FF0F54"/>
    <w:rsid w:val="00FF5E63"/>
    <w:rsid w:val="00FF692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C6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C47C5C"/>
    <w:pPr>
      <w:keepNext/>
      <w:spacing w:before="100" w:after="100"/>
      <w:jc w:val="center"/>
      <w:outlineLvl w:val="0"/>
    </w:pPr>
    <w:rPr>
      <w:b/>
      <w:color w:val="000000"/>
      <w:sz w:val="28"/>
      <w:szCs w:val="20"/>
    </w:rPr>
  </w:style>
  <w:style w:type="paragraph" w:styleId="Balk2">
    <w:name w:val="heading 2"/>
    <w:basedOn w:val="Normal"/>
    <w:next w:val="Normal"/>
    <w:link w:val="Balk2Char"/>
    <w:uiPriority w:val="9"/>
    <w:qFormat/>
    <w:rsid w:val="00C47C5C"/>
    <w:pPr>
      <w:keepNext/>
      <w:spacing w:before="240" w:after="60"/>
      <w:outlineLvl w:val="1"/>
    </w:pPr>
    <w:rPr>
      <w:rFonts w:cs="Arial"/>
      <w:b/>
      <w:bCs/>
      <w:iCs/>
      <w:sz w:val="26"/>
      <w:szCs w:val="28"/>
    </w:rPr>
  </w:style>
  <w:style w:type="paragraph" w:styleId="Balk3">
    <w:name w:val="heading 3"/>
    <w:basedOn w:val="Normal"/>
    <w:next w:val="Normal"/>
    <w:link w:val="Balk3Char"/>
    <w:uiPriority w:val="9"/>
    <w:qFormat/>
    <w:rsid w:val="00E03C64"/>
    <w:pPr>
      <w:keepNext/>
      <w:spacing w:before="240" w:after="60"/>
      <w:outlineLvl w:val="2"/>
    </w:pPr>
    <w:rPr>
      <w:rFonts w:cs="Arial"/>
      <w:b/>
      <w:bCs/>
      <w:szCs w:val="26"/>
    </w:rPr>
  </w:style>
  <w:style w:type="paragraph" w:styleId="Balk4">
    <w:name w:val="heading 4"/>
    <w:basedOn w:val="Normal"/>
    <w:next w:val="Normal"/>
    <w:link w:val="Balk4Char"/>
    <w:unhideWhenUsed/>
    <w:qFormat/>
    <w:rsid w:val="005677B1"/>
    <w:pPr>
      <w:keepNext/>
      <w:keepLines/>
      <w:spacing w:before="200"/>
      <w:outlineLvl w:val="3"/>
    </w:pPr>
    <w:rPr>
      <w:rFonts w:eastAsiaTheme="majorEastAsia" w:cstheme="majorBidi"/>
      <w:b/>
      <w:bCs/>
      <w:iCs/>
    </w:rPr>
  </w:style>
  <w:style w:type="paragraph" w:styleId="Balk5">
    <w:name w:val="heading 5"/>
    <w:basedOn w:val="Normal"/>
    <w:next w:val="Normal"/>
    <w:link w:val="Balk5Char"/>
    <w:unhideWhenUsed/>
    <w:qFormat/>
    <w:rsid w:val="00443472"/>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qFormat/>
    <w:rsid w:val="00830C60"/>
    <w:pPr>
      <w:spacing w:before="240" w:after="60"/>
      <w:outlineLvl w:val="5"/>
    </w:pPr>
    <w:rPr>
      <w:b/>
      <w:bCs/>
      <w:sz w:val="22"/>
      <w:szCs w:val="22"/>
    </w:rPr>
  </w:style>
  <w:style w:type="paragraph" w:styleId="Balk7">
    <w:name w:val="heading 7"/>
    <w:basedOn w:val="Normal"/>
    <w:next w:val="Normal"/>
    <w:link w:val="Balk7Char"/>
    <w:qFormat/>
    <w:rsid w:val="00C33D3F"/>
    <w:pPr>
      <w:tabs>
        <w:tab w:val="num" w:pos="5040"/>
      </w:tabs>
      <w:spacing w:before="240" w:after="60"/>
      <w:ind w:left="5040" w:hanging="720"/>
      <w:outlineLvl w:val="6"/>
    </w:pPr>
    <w:rPr>
      <w:rFonts w:ascii="Calibri" w:hAnsi="Calibri"/>
      <w:lang w:val="en-US" w:eastAsia="en-US"/>
    </w:rPr>
  </w:style>
  <w:style w:type="paragraph" w:styleId="Balk8">
    <w:name w:val="heading 8"/>
    <w:basedOn w:val="Normal"/>
    <w:next w:val="Normal"/>
    <w:link w:val="Balk8Char"/>
    <w:qFormat/>
    <w:rsid w:val="00C33D3F"/>
    <w:pPr>
      <w:tabs>
        <w:tab w:val="num" w:pos="5760"/>
      </w:tabs>
      <w:spacing w:before="240" w:after="60"/>
      <w:ind w:left="5760" w:hanging="720"/>
      <w:outlineLvl w:val="7"/>
    </w:pPr>
    <w:rPr>
      <w:rFonts w:ascii="Calibri" w:hAnsi="Calibri"/>
      <w:i/>
      <w:iCs/>
      <w:lang w:val="en-US" w:eastAsia="en-US"/>
    </w:rPr>
  </w:style>
  <w:style w:type="paragraph" w:styleId="Balk9">
    <w:name w:val="heading 9"/>
    <w:basedOn w:val="Normal"/>
    <w:next w:val="Normal"/>
    <w:link w:val="Balk9Char"/>
    <w:qFormat/>
    <w:rsid w:val="00C33D3F"/>
    <w:pPr>
      <w:tabs>
        <w:tab w:val="num" w:pos="6480"/>
      </w:tabs>
      <w:spacing w:before="240" w:after="60"/>
      <w:ind w:left="6480" w:hanging="720"/>
      <w:outlineLvl w:val="8"/>
    </w:pPr>
    <w:rPr>
      <w:rFonts w:ascii="Cambria" w:hAnsi="Cambria"/>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7C5C"/>
    <w:rPr>
      <w:rFonts w:ascii="Times New Roman" w:eastAsia="Times New Roman" w:hAnsi="Times New Roman" w:cs="Times New Roman"/>
      <w:b/>
      <w:color w:val="000000"/>
      <w:sz w:val="28"/>
      <w:szCs w:val="20"/>
      <w:lang w:eastAsia="tr-TR"/>
    </w:rPr>
  </w:style>
  <w:style w:type="character" w:customStyle="1" w:styleId="Balk2Char">
    <w:name w:val="Başlık 2 Char"/>
    <w:basedOn w:val="VarsaylanParagrafYazTipi"/>
    <w:link w:val="Balk2"/>
    <w:uiPriority w:val="9"/>
    <w:rsid w:val="00C47C5C"/>
    <w:rPr>
      <w:rFonts w:ascii="Times New Roman" w:eastAsia="Times New Roman" w:hAnsi="Times New Roman" w:cs="Arial"/>
      <w:b/>
      <w:bCs/>
      <w:iCs/>
      <w:sz w:val="26"/>
      <w:szCs w:val="28"/>
      <w:lang w:eastAsia="tr-TR"/>
    </w:rPr>
  </w:style>
  <w:style w:type="character" w:customStyle="1" w:styleId="Balk3Char">
    <w:name w:val="Başlık 3 Char"/>
    <w:basedOn w:val="VarsaylanParagrafYazTipi"/>
    <w:link w:val="Balk3"/>
    <w:uiPriority w:val="9"/>
    <w:rsid w:val="00E03C64"/>
    <w:rPr>
      <w:rFonts w:ascii="Times New Roman" w:eastAsia="Times New Roman" w:hAnsi="Times New Roman" w:cs="Arial"/>
      <w:b/>
      <w:bCs/>
      <w:sz w:val="24"/>
      <w:szCs w:val="26"/>
      <w:lang w:eastAsia="tr-TR"/>
    </w:rPr>
  </w:style>
  <w:style w:type="character" w:customStyle="1" w:styleId="Balk6Char">
    <w:name w:val="Başlık 6 Char"/>
    <w:basedOn w:val="VarsaylanParagrafYazTipi"/>
    <w:link w:val="Balk6"/>
    <w:rsid w:val="00830C60"/>
    <w:rPr>
      <w:rFonts w:ascii="Times New Roman" w:eastAsia="Times New Roman" w:hAnsi="Times New Roman" w:cs="Times New Roman"/>
      <w:b/>
      <w:bCs/>
      <w:lang w:eastAsia="tr-TR"/>
    </w:rPr>
  </w:style>
  <w:style w:type="character" w:styleId="SayfaNumaras">
    <w:name w:val="page number"/>
    <w:basedOn w:val="VarsaylanParagrafYazTipi"/>
    <w:rsid w:val="00830C60"/>
  </w:style>
  <w:style w:type="paragraph" w:styleId="stbilgi">
    <w:name w:val="header"/>
    <w:basedOn w:val="Normal"/>
    <w:link w:val="stbilgiChar"/>
    <w:uiPriority w:val="99"/>
    <w:rsid w:val="00830C60"/>
    <w:pPr>
      <w:tabs>
        <w:tab w:val="center" w:pos="4536"/>
        <w:tab w:val="right" w:pos="9072"/>
      </w:tabs>
    </w:pPr>
    <w:rPr>
      <w:sz w:val="20"/>
      <w:szCs w:val="20"/>
    </w:rPr>
  </w:style>
  <w:style w:type="character" w:customStyle="1" w:styleId="stbilgiChar">
    <w:name w:val="Üstbilgi Char"/>
    <w:basedOn w:val="VarsaylanParagrafYazTipi"/>
    <w:link w:val="stbilgi"/>
    <w:uiPriority w:val="99"/>
    <w:rsid w:val="00830C60"/>
    <w:rPr>
      <w:rFonts w:ascii="Times New Roman" w:eastAsia="Times New Roman" w:hAnsi="Times New Roman" w:cs="Times New Roman"/>
      <w:sz w:val="20"/>
      <w:szCs w:val="20"/>
      <w:lang w:eastAsia="tr-TR"/>
    </w:rPr>
  </w:style>
  <w:style w:type="paragraph" w:styleId="GvdeMetni2">
    <w:name w:val="Body Text 2"/>
    <w:basedOn w:val="Normal"/>
    <w:link w:val="GvdeMetni2Char"/>
    <w:uiPriority w:val="99"/>
    <w:rsid w:val="00830C60"/>
    <w:rPr>
      <w:szCs w:val="20"/>
    </w:rPr>
  </w:style>
  <w:style w:type="character" w:customStyle="1" w:styleId="GvdeMetni2Char">
    <w:name w:val="Gövde Metni 2 Char"/>
    <w:basedOn w:val="VarsaylanParagrafYazTipi"/>
    <w:link w:val="GvdeMetni2"/>
    <w:uiPriority w:val="99"/>
    <w:rsid w:val="00830C60"/>
    <w:rPr>
      <w:rFonts w:ascii="Times New Roman" w:eastAsia="Times New Roman" w:hAnsi="Times New Roman" w:cs="Times New Roman"/>
      <w:sz w:val="24"/>
      <w:szCs w:val="20"/>
      <w:lang w:eastAsia="tr-TR"/>
    </w:rPr>
  </w:style>
  <w:style w:type="paragraph" w:styleId="GvdeMetni3">
    <w:name w:val="Body Text 3"/>
    <w:basedOn w:val="Normal"/>
    <w:link w:val="GvdeMetni3Char"/>
    <w:rsid w:val="00830C60"/>
    <w:pPr>
      <w:jc w:val="both"/>
    </w:pPr>
    <w:rPr>
      <w:szCs w:val="20"/>
    </w:rPr>
  </w:style>
  <w:style w:type="character" w:customStyle="1" w:styleId="GvdeMetni3Char">
    <w:name w:val="Gövde Metni 3 Char"/>
    <w:basedOn w:val="VarsaylanParagrafYazTipi"/>
    <w:link w:val="GvdeMetni3"/>
    <w:rsid w:val="00830C60"/>
    <w:rPr>
      <w:rFonts w:ascii="Times New Roman" w:eastAsia="Times New Roman" w:hAnsi="Times New Roman" w:cs="Times New Roman"/>
      <w:sz w:val="24"/>
      <w:szCs w:val="20"/>
      <w:lang w:eastAsia="tr-TR"/>
    </w:rPr>
  </w:style>
  <w:style w:type="paragraph" w:styleId="GvdeMetni">
    <w:name w:val="Body Text"/>
    <w:basedOn w:val="Normal"/>
    <w:link w:val="GvdeMetniChar"/>
    <w:rsid w:val="00830C60"/>
    <w:pPr>
      <w:spacing w:before="100" w:after="100"/>
      <w:jc w:val="both"/>
    </w:pPr>
    <w:rPr>
      <w:b/>
      <w:color w:val="000000"/>
      <w:szCs w:val="20"/>
    </w:rPr>
  </w:style>
  <w:style w:type="character" w:customStyle="1" w:styleId="GvdeMetniChar">
    <w:name w:val="Gövde Metni Char"/>
    <w:basedOn w:val="VarsaylanParagrafYazTipi"/>
    <w:link w:val="GvdeMetni"/>
    <w:rsid w:val="00830C60"/>
    <w:rPr>
      <w:rFonts w:ascii="Times New Roman" w:eastAsia="Times New Roman" w:hAnsi="Times New Roman" w:cs="Times New Roman"/>
      <w:b/>
      <w:color w:val="000000"/>
      <w:sz w:val="24"/>
      <w:szCs w:val="20"/>
      <w:lang w:eastAsia="tr-TR"/>
    </w:rPr>
  </w:style>
  <w:style w:type="paragraph" w:styleId="GvdeMetniGirintisi">
    <w:name w:val="Body Text Indent"/>
    <w:basedOn w:val="Normal"/>
    <w:link w:val="GvdeMetniGirintisiChar"/>
    <w:rsid w:val="00830C60"/>
    <w:pPr>
      <w:spacing w:after="120"/>
      <w:ind w:left="283"/>
    </w:pPr>
    <w:rPr>
      <w:sz w:val="20"/>
      <w:szCs w:val="20"/>
    </w:rPr>
  </w:style>
  <w:style w:type="character" w:customStyle="1" w:styleId="GvdeMetniGirintisiChar">
    <w:name w:val="Gövde Metni Girintisi Char"/>
    <w:basedOn w:val="VarsaylanParagrafYazTipi"/>
    <w:link w:val="GvdeMetniGirintisi"/>
    <w:rsid w:val="00830C60"/>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830C60"/>
    <w:pPr>
      <w:spacing w:after="120" w:line="480" w:lineRule="auto"/>
      <w:ind w:left="283"/>
    </w:pPr>
    <w:rPr>
      <w:sz w:val="20"/>
      <w:szCs w:val="20"/>
    </w:rPr>
  </w:style>
  <w:style w:type="character" w:customStyle="1" w:styleId="GvdeMetniGirintisi2Char">
    <w:name w:val="Gövde Metni Girintisi 2 Char"/>
    <w:basedOn w:val="VarsaylanParagrafYazTipi"/>
    <w:link w:val="GvdeMetniGirintisi2"/>
    <w:rsid w:val="00830C60"/>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830C60"/>
    <w:pPr>
      <w:tabs>
        <w:tab w:val="center" w:pos="4536"/>
        <w:tab w:val="right" w:pos="9072"/>
      </w:tabs>
    </w:pPr>
    <w:rPr>
      <w:sz w:val="20"/>
      <w:szCs w:val="20"/>
    </w:rPr>
  </w:style>
  <w:style w:type="character" w:customStyle="1" w:styleId="AltbilgiChar">
    <w:name w:val="Altbilgi Char"/>
    <w:basedOn w:val="VarsaylanParagrafYazTipi"/>
    <w:link w:val="Altbilgi"/>
    <w:uiPriority w:val="99"/>
    <w:rsid w:val="00830C60"/>
    <w:rPr>
      <w:rFonts w:ascii="Times New Roman" w:eastAsia="Times New Roman" w:hAnsi="Times New Roman" w:cs="Times New Roman"/>
      <w:sz w:val="20"/>
      <w:szCs w:val="20"/>
      <w:lang w:eastAsia="tr-TR"/>
    </w:rPr>
  </w:style>
  <w:style w:type="paragraph" w:styleId="NormalWeb">
    <w:name w:val="Normal (Web)"/>
    <w:basedOn w:val="Normal"/>
    <w:link w:val="NormalWebChar"/>
    <w:uiPriority w:val="99"/>
    <w:rsid w:val="00830C60"/>
    <w:pPr>
      <w:spacing w:before="100" w:beforeAutospacing="1" w:after="100" w:afterAutospacing="1"/>
    </w:pPr>
  </w:style>
  <w:style w:type="table" w:styleId="TabloKlavuzu">
    <w:name w:val="Table Grid"/>
    <w:basedOn w:val="NormalTablo"/>
    <w:uiPriority w:val="59"/>
    <w:rsid w:val="00830C6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style10">
    <w:name w:val="style6 style10"/>
    <w:basedOn w:val="Normal"/>
    <w:rsid w:val="00830C60"/>
    <w:pPr>
      <w:spacing w:before="100" w:beforeAutospacing="1" w:after="100" w:afterAutospacing="1"/>
    </w:pPr>
  </w:style>
  <w:style w:type="paragraph" w:customStyle="1" w:styleId="13KVardanakahve">
    <w:name w:val="13 K Vardana kahve"/>
    <w:basedOn w:val="Normal"/>
    <w:autoRedefine/>
    <w:qFormat/>
    <w:rsid w:val="00830C6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830C60"/>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830C60"/>
    <w:rPr>
      <w:rFonts w:ascii="Calibri" w:eastAsia="Times New Roman" w:hAnsi="Calibri" w:cs="Times New Roman"/>
    </w:rPr>
  </w:style>
  <w:style w:type="character" w:styleId="Gl">
    <w:name w:val="Strong"/>
    <w:aliases w:val="12K Times New Roman Konu Başlığı"/>
    <w:uiPriority w:val="22"/>
    <w:qFormat/>
    <w:rsid w:val="00830C60"/>
    <w:rPr>
      <w:rFonts w:ascii="Times New Roman" w:hAnsi="Times New Roman"/>
      <w:b/>
      <w:bCs/>
      <w:i w:val="0"/>
      <w:sz w:val="24"/>
      <w:szCs w:val="24"/>
    </w:rPr>
  </w:style>
  <w:style w:type="paragraph" w:customStyle="1" w:styleId="TimesNewRoman12Koyu">
    <w:name w:val="Times New Roman 12 Koyu"/>
    <w:basedOn w:val="Normal"/>
    <w:rsid w:val="00830C60"/>
    <w:pPr>
      <w:spacing w:line="360" w:lineRule="auto"/>
      <w:ind w:firstLine="851"/>
    </w:pPr>
  </w:style>
  <w:style w:type="table" w:styleId="Tabloada">
    <w:name w:val="Table Contemporary"/>
    <w:basedOn w:val="NormalTablo"/>
    <w:rsid w:val="00830C60"/>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uiPriority w:val="11"/>
    <w:qFormat/>
    <w:rsid w:val="00830C60"/>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uiPriority w:val="11"/>
    <w:rsid w:val="00830C60"/>
    <w:rPr>
      <w:rFonts w:ascii="Times New Roman" w:eastAsia="Times New Roman" w:hAnsi="Times New Roman" w:cs="Times New Roman"/>
      <w:i/>
      <w:sz w:val="24"/>
      <w:szCs w:val="24"/>
      <w:lang w:eastAsia="tr-TR"/>
    </w:rPr>
  </w:style>
  <w:style w:type="paragraph" w:customStyle="1" w:styleId="Tablolar">
    <w:name w:val="Tablolar"/>
    <w:basedOn w:val="Normal"/>
    <w:qFormat/>
    <w:rsid w:val="00830C60"/>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830C60"/>
    <w:pPr>
      <w:spacing w:line="360" w:lineRule="auto"/>
    </w:pPr>
    <w:rPr>
      <w:b/>
    </w:rPr>
  </w:style>
  <w:style w:type="character" w:customStyle="1" w:styleId="12KTimesNewRomankonubalChar">
    <w:name w:val="12K Times New Roman konu başlığı Char"/>
    <w:link w:val="12KTimesNewRomankonubal"/>
    <w:rsid w:val="00830C60"/>
    <w:rPr>
      <w:rFonts w:ascii="Times New Roman" w:eastAsia="Times New Roman" w:hAnsi="Times New Roman" w:cs="Times New Roman"/>
      <w:b/>
      <w:sz w:val="24"/>
      <w:szCs w:val="24"/>
      <w:lang w:eastAsia="tr-TR"/>
    </w:rPr>
  </w:style>
  <w:style w:type="paragraph" w:customStyle="1" w:styleId="2BALIK">
    <w:name w:val="2.BAŞLIK"/>
    <w:basedOn w:val="Balk2"/>
    <w:rsid w:val="00830C60"/>
    <w:pPr>
      <w:spacing w:before="100" w:beforeAutospacing="1" w:after="100" w:afterAutospacing="1"/>
    </w:pPr>
    <w:rPr>
      <w:i/>
      <w:sz w:val="24"/>
    </w:rPr>
  </w:style>
  <w:style w:type="character" w:styleId="Kpr">
    <w:name w:val="Hyperlink"/>
    <w:uiPriority w:val="99"/>
    <w:rsid w:val="00830C60"/>
    <w:rPr>
      <w:color w:val="0000FF"/>
      <w:u w:val="single"/>
    </w:rPr>
  </w:style>
  <w:style w:type="paragraph" w:customStyle="1" w:styleId="Default">
    <w:name w:val="Default"/>
    <w:rsid w:val="00830C6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NormalWebChar">
    <w:name w:val="Normal (Web) Char"/>
    <w:basedOn w:val="VarsaylanParagrafYazTipi"/>
    <w:link w:val="NormalWeb"/>
    <w:uiPriority w:val="99"/>
    <w:rsid w:val="00830C60"/>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30C60"/>
    <w:rPr>
      <w:rFonts w:ascii="Tahoma" w:hAnsi="Tahoma" w:cs="Tahoma"/>
      <w:sz w:val="16"/>
      <w:szCs w:val="16"/>
    </w:rPr>
  </w:style>
  <w:style w:type="character" w:customStyle="1" w:styleId="BalonMetniChar">
    <w:name w:val="Balon Metni Char"/>
    <w:basedOn w:val="VarsaylanParagrafYazTipi"/>
    <w:link w:val="BalonMetni"/>
    <w:uiPriority w:val="99"/>
    <w:semiHidden/>
    <w:rsid w:val="00830C60"/>
    <w:rPr>
      <w:rFonts w:ascii="Tahoma" w:eastAsia="Times New Roman" w:hAnsi="Tahoma" w:cs="Tahoma"/>
      <w:sz w:val="16"/>
      <w:szCs w:val="16"/>
      <w:lang w:eastAsia="tr-TR"/>
    </w:rPr>
  </w:style>
  <w:style w:type="character" w:customStyle="1" w:styleId="Gvdemetni0">
    <w:name w:val="Gövde metni_"/>
    <w:link w:val="Gvdemetni1"/>
    <w:locked/>
    <w:rsid w:val="00BC056D"/>
    <w:rPr>
      <w:rFonts w:ascii="Segoe UI" w:eastAsia="Times New Roman" w:hAnsi="Segoe UI" w:cs="Segoe UI"/>
      <w:sz w:val="17"/>
      <w:szCs w:val="17"/>
      <w:shd w:val="clear" w:color="auto" w:fill="FFFFFF"/>
    </w:rPr>
  </w:style>
  <w:style w:type="paragraph" w:customStyle="1" w:styleId="Gvdemetni1">
    <w:name w:val="Gövde metni"/>
    <w:basedOn w:val="Normal"/>
    <w:link w:val="Gvdemetni0"/>
    <w:rsid w:val="00BC056D"/>
    <w:pPr>
      <w:widowControl w:val="0"/>
      <w:shd w:val="clear" w:color="auto" w:fill="FFFFFF"/>
      <w:spacing w:after="120" w:line="240" w:lineRule="atLeast"/>
    </w:pPr>
    <w:rPr>
      <w:rFonts w:ascii="Segoe UI" w:hAnsi="Segoe UI" w:cs="Segoe UI"/>
      <w:sz w:val="17"/>
      <w:szCs w:val="17"/>
      <w:lang w:eastAsia="en-US"/>
    </w:rPr>
  </w:style>
  <w:style w:type="character" w:customStyle="1" w:styleId="Gvdemetni6">
    <w:name w:val="Gövde metni (6)_"/>
    <w:link w:val="Gvdemetni60"/>
    <w:locked/>
    <w:rsid w:val="004D3899"/>
    <w:rPr>
      <w:rFonts w:ascii="Segoe UI" w:eastAsia="Times New Roman" w:hAnsi="Segoe UI" w:cs="Segoe UI"/>
      <w:b/>
      <w:bCs/>
      <w:sz w:val="20"/>
      <w:szCs w:val="20"/>
      <w:shd w:val="clear" w:color="auto" w:fill="FFFFFF"/>
    </w:rPr>
  </w:style>
  <w:style w:type="paragraph" w:customStyle="1" w:styleId="Gvdemetni60">
    <w:name w:val="Gövde metni (6)"/>
    <w:basedOn w:val="Normal"/>
    <w:link w:val="Gvdemetni6"/>
    <w:rsid w:val="004D3899"/>
    <w:pPr>
      <w:widowControl w:val="0"/>
      <w:shd w:val="clear" w:color="auto" w:fill="FFFFFF"/>
      <w:spacing w:line="240" w:lineRule="atLeast"/>
      <w:jc w:val="right"/>
    </w:pPr>
    <w:rPr>
      <w:rFonts w:ascii="Segoe UI" w:hAnsi="Segoe UI" w:cs="Segoe UI"/>
      <w:b/>
      <w:bCs/>
      <w:sz w:val="20"/>
      <w:szCs w:val="20"/>
      <w:lang w:eastAsia="en-US"/>
    </w:rPr>
  </w:style>
  <w:style w:type="character" w:customStyle="1" w:styleId="Gvdemetni5">
    <w:name w:val="Gövde metni (5)_"/>
    <w:link w:val="Gvdemetni50"/>
    <w:locked/>
    <w:rsid w:val="004D3899"/>
    <w:rPr>
      <w:rFonts w:ascii="Corbel" w:eastAsia="Times New Roman" w:hAnsi="Corbel" w:cs="Corbel"/>
      <w:i/>
      <w:iCs/>
      <w:shd w:val="clear" w:color="auto" w:fill="FFFFFF"/>
    </w:rPr>
  </w:style>
  <w:style w:type="character" w:customStyle="1" w:styleId="Gvdemetni61">
    <w:name w:val="Gövde metni + 6"/>
    <w:aliases w:val="5 pt"/>
    <w:uiPriority w:val="99"/>
    <w:rsid w:val="004D3899"/>
    <w:rPr>
      <w:rFonts w:ascii="Segoe UI" w:eastAsia="Times New Roman" w:hAnsi="Segoe UI" w:cs="Segoe UI"/>
      <w:color w:val="000000"/>
      <w:spacing w:val="0"/>
      <w:w w:val="100"/>
      <w:position w:val="0"/>
      <w:sz w:val="13"/>
      <w:szCs w:val="13"/>
      <w:u w:val="none"/>
      <w:shd w:val="clear" w:color="auto" w:fill="FFFFFF"/>
      <w:lang w:val="tr-TR"/>
    </w:rPr>
  </w:style>
  <w:style w:type="paragraph" w:customStyle="1" w:styleId="Gvdemetni50">
    <w:name w:val="Gövde metni (5)"/>
    <w:basedOn w:val="Normal"/>
    <w:link w:val="Gvdemetni5"/>
    <w:rsid w:val="004D3899"/>
    <w:pPr>
      <w:widowControl w:val="0"/>
      <w:shd w:val="clear" w:color="auto" w:fill="FFFFFF"/>
      <w:spacing w:before="120" w:after="480" w:line="336" w:lineRule="exact"/>
    </w:pPr>
    <w:rPr>
      <w:rFonts w:ascii="Corbel" w:hAnsi="Corbel" w:cs="Corbel"/>
      <w:i/>
      <w:iCs/>
      <w:sz w:val="22"/>
      <w:szCs w:val="22"/>
      <w:lang w:eastAsia="en-US"/>
    </w:rPr>
  </w:style>
  <w:style w:type="paragraph" w:styleId="ListeParagraf">
    <w:name w:val="List Paragraph"/>
    <w:basedOn w:val="Normal"/>
    <w:uiPriority w:val="34"/>
    <w:qFormat/>
    <w:rsid w:val="004D3899"/>
    <w:pPr>
      <w:spacing w:after="200" w:line="276" w:lineRule="auto"/>
      <w:ind w:left="720"/>
      <w:contextualSpacing/>
    </w:pPr>
    <w:rPr>
      <w:rFonts w:ascii="Calibri" w:hAnsi="Calibri"/>
      <w:sz w:val="22"/>
      <w:szCs w:val="22"/>
    </w:rPr>
  </w:style>
  <w:style w:type="table" w:styleId="OrtaGlgeleme1-Vurgu5">
    <w:name w:val="Medium Shading 1 Accent 5"/>
    <w:basedOn w:val="NormalTablo"/>
    <w:uiPriority w:val="63"/>
    <w:rsid w:val="004D389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4D389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Liste-Vurgu5">
    <w:name w:val="Light List Accent 5"/>
    <w:basedOn w:val="NormalTablo"/>
    <w:uiPriority w:val="61"/>
    <w:rsid w:val="004D389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5">
    <w:name w:val="Medium Grid 3 Accent 5"/>
    <w:basedOn w:val="NormalTablo"/>
    <w:uiPriority w:val="69"/>
    <w:rsid w:val="0014062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3-NormalYaz">
    <w:name w:val="3-Normal Yazı"/>
    <w:rsid w:val="00654C88"/>
    <w:pPr>
      <w:tabs>
        <w:tab w:val="left" w:pos="566"/>
      </w:tabs>
      <w:spacing w:after="0" w:line="240" w:lineRule="auto"/>
      <w:jc w:val="both"/>
    </w:pPr>
    <w:rPr>
      <w:rFonts w:ascii="Times New Roman" w:eastAsia="ヒラギノ明朝 Pro W3" w:hAnsi="Times" w:cs="Times New Roman"/>
      <w:sz w:val="19"/>
      <w:szCs w:val="20"/>
    </w:rPr>
  </w:style>
  <w:style w:type="character" w:customStyle="1" w:styleId="Balk5Char">
    <w:name w:val="Başlık 5 Char"/>
    <w:basedOn w:val="VarsaylanParagrafYazTipi"/>
    <w:link w:val="Balk5"/>
    <w:rsid w:val="00443472"/>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rsid w:val="005677B1"/>
    <w:rPr>
      <w:rFonts w:ascii="Times New Roman" w:eastAsiaTheme="majorEastAsia" w:hAnsi="Times New Roman" w:cstheme="majorBidi"/>
      <w:b/>
      <w:bCs/>
      <w:iCs/>
      <w:sz w:val="24"/>
      <w:szCs w:val="24"/>
      <w:lang w:eastAsia="tr-TR"/>
    </w:rPr>
  </w:style>
  <w:style w:type="table" w:styleId="OrtaKlavuz3-Vurgu1">
    <w:name w:val="Medium Grid 3 Accent 1"/>
    <w:basedOn w:val="NormalTablo"/>
    <w:uiPriority w:val="69"/>
    <w:rsid w:val="007D19B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5">
    <w:name w:val="Colorful Shading Accent 5"/>
    <w:basedOn w:val="NormalTablo"/>
    <w:uiPriority w:val="71"/>
    <w:rsid w:val="007D19B7"/>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Klavuz-Vurgu5">
    <w:name w:val="Colorful Grid Accent 5"/>
    <w:basedOn w:val="NormalTablo"/>
    <w:uiPriority w:val="73"/>
    <w:rsid w:val="007D19B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Liste-Vurgu5">
    <w:name w:val="Colorful List Accent 5"/>
    <w:basedOn w:val="NormalTablo"/>
    <w:uiPriority w:val="72"/>
    <w:rsid w:val="007D19B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rtaKlavuz2-Vurgu5">
    <w:name w:val="Medium Grid 2 Accent 5"/>
    <w:basedOn w:val="NormalTablo"/>
    <w:uiPriority w:val="68"/>
    <w:rsid w:val="007858AD"/>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kGlgeleme-Vurgu5">
    <w:name w:val="Light Shading Accent 5"/>
    <w:basedOn w:val="NormalTablo"/>
    <w:uiPriority w:val="60"/>
    <w:rsid w:val="009C73F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e2-Vurgu5">
    <w:name w:val="Medium List 2 Accent 5"/>
    <w:basedOn w:val="NormalTablo"/>
    <w:uiPriority w:val="66"/>
    <w:rsid w:val="009C73F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3-Vurgu4">
    <w:name w:val="Medium Grid 3 Accent 4"/>
    <w:basedOn w:val="NormalTablo"/>
    <w:uiPriority w:val="69"/>
    <w:rsid w:val="009C73F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HafifVurgulama">
    <w:name w:val="Subtle Emphasis"/>
    <w:basedOn w:val="Balk3Char"/>
    <w:uiPriority w:val="19"/>
    <w:qFormat/>
    <w:rsid w:val="0071775C"/>
    <w:rPr>
      <w:rFonts w:ascii="Times New Roman" w:eastAsiaTheme="majorEastAsia" w:hAnsi="Times New Roman" w:cs="Arial"/>
      <w:b w:val="0"/>
      <w:bCs/>
      <w:i w:val="0"/>
      <w:iCs/>
      <w:color w:val="auto"/>
      <w:sz w:val="28"/>
      <w:szCs w:val="26"/>
      <w:lang w:val="en-US" w:eastAsia="tr-TR"/>
    </w:rPr>
  </w:style>
  <w:style w:type="paragraph" w:customStyle="1" w:styleId="AralkYok1">
    <w:name w:val="Aralık Yok1"/>
    <w:link w:val="NoSpacingChar"/>
    <w:uiPriority w:val="99"/>
    <w:rsid w:val="00392DD4"/>
    <w:pPr>
      <w:spacing w:after="0" w:line="240" w:lineRule="auto"/>
    </w:pPr>
    <w:rPr>
      <w:rFonts w:ascii="Calibri" w:eastAsia="Times New Roman" w:hAnsi="Calibri" w:cs="Times New Roman"/>
    </w:rPr>
  </w:style>
  <w:style w:type="character" w:customStyle="1" w:styleId="NoSpacingChar">
    <w:name w:val="No Spacing Char"/>
    <w:link w:val="AralkYok1"/>
    <w:uiPriority w:val="99"/>
    <w:locked/>
    <w:rsid w:val="00392DD4"/>
    <w:rPr>
      <w:rFonts w:ascii="Calibri" w:eastAsia="Times New Roman" w:hAnsi="Calibri" w:cs="Times New Roman"/>
    </w:rPr>
  </w:style>
  <w:style w:type="table" w:customStyle="1" w:styleId="AkGlgeleme-Vurgu11">
    <w:name w:val="Açık Gölgeleme - Vurgu 11"/>
    <w:basedOn w:val="NormalTablo"/>
    <w:uiPriority w:val="60"/>
    <w:rsid w:val="00392DD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f">
    <w:name w:val="paraf"/>
    <w:basedOn w:val="Normal"/>
    <w:rsid w:val="001D6552"/>
    <w:pPr>
      <w:spacing w:before="100" w:beforeAutospacing="1" w:after="100" w:afterAutospacing="1"/>
    </w:pPr>
  </w:style>
  <w:style w:type="table" w:customStyle="1" w:styleId="MaviZebra">
    <w:name w:val="Mavi Zebra"/>
    <w:basedOn w:val="NormalTablo"/>
    <w:uiPriority w:val="99"/>
    <w:rsid w:val="00296C7C"/>
    <w:pPr>
      <w:spacing w:after="0" w:line="240" w:lineRule="auto"/>
    </w:pPr>
    <w:tblPr>
      <w:tblInd w:w="0" w:type="dxa"/>
      <w:tblCellMar>
        <w:top w:w="0" w:type="dxa"/>
        <w:left w:w="108" w:type="dxa"/>
        <w:bottom w:w="0" w:type="dxa"/>
        <w:right w:w="108" w:type="dxa"/>
      </w:tblCellMar>
    </w:tblPr>
  </w:style>
  <w:style w:type="paragraph" w:styleId="ResimYazs">
    <w:name w:val="caption"/>
    <w:basedOn w:val="Normal"/>
    <w:next w:val="Normal"/>
    <w:uiPriority w:val="35"/>
    <w:unhideWhenUsed/>
    <w:qFormat/>
    <w:rsid w:val="002B6079"/>
    <w:pPr>
      <w:spacing w:before="120" w:after="120"/>
      <w:jc w:val="center"/>
    </w:pPr>
    <w:rPr>
      <w:b/>
      <w:bCs/>
      <w:i/>
      <w:szCs w:val="18"/>
    </w:rPr>
  </w:style>
  <w:style w:type="paragraph" w:styleId="ekillerTablosu">
    <w:name w:val="table of figures"/>
    <w:basedOn w:val="Normal"/>
    <w:next w:val="Normal"/>
    <w:uiPriority w:val="99"/>
    <w:unhideWhenUsed/>
    <w:rsid w:val="00E04995"/>
  </w:style>
  <w:style w:type="table" w:customStyle="1" w:styleId="MaviPijama">
    <w:name w:val="Mavi Pijama"/>
    <w:basedOn w:val="NormalTablo"/>
    <w:uiPriority w:val="99"/>
    <w:rsid w:val="00537103"/>
    <w:pPr>
      <w:spacing w:after="0" w:line="240" w:lineRule="auto"/>
    </w:pPr>
    <w:rPr>
      <w:rFonts w:ascii="Times New Roman" w:hAnsi="Times New Roman"/>
      <w:sz w:val="24"/>
    </w:rPr>
    <w:tblPr>
      <w:tblStyleRow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AEEF3" w:themeFill="accent5" w:themeFillTint="33"/>
      <w:vAlign w:val="center"/>
    </w:tcPr>
    <w:tblStylePr w:type="firstRow">
      <w:pPr>
        <w:jc w:val="center"/>
      </w:pPr>
      <w:rPr>
        <w:rFonts w:ascii="Times New Roman" w:hAnsi="Times New Roman"/>
        <w:b/>
        <w:color w:val="FFFFFF" w:themeColor="background1"/>
        <w:sz w:val="24"/>
      </w:rPr>
      <w:tblPr/>
      <w:tcPr>
        <w:shd w:val="clear" w:color="auto" w:fill="4BACC6" w:themeFill="accent5"/>
      </w:tcPr>
    </w:tblStylePr>
    <w:tblStylePr w:type="band1Horz">
      <w:tblPr/>
      <w:tcPr>
        <w:shd w:val="clear" w:color="auto" w:fill="B6DDE8" w:themeFill="accent5" w:themeFillTint="66"/>
      </w:tcPr>
    </w:tblStylePr>
  </w:style>
  <w:style w:type="paragraph" w:styleId="T3">
    <w:name w:val="toc 3"/>
    <w:basedOn w:val="Normal"/>
    <w:next w:val="Normal"/>
    <w:autoRedefine/>
    <w:uiPriority w:val="39"/>
    <w:unhideWhenUsed/>
    <w:qFormat/>
    <w:rsid w:val="00143D65"/>
    <w:pPr>
      <w:spacing w:after="100"/>
      <w:ind w:left="480"/>
    </w:pPr>
  </w:style>
  <w:style w:type="paragraph" w:styleId="T1">
    <w:name w:val="toc 1"/>
    <w:basedOn w:val="Normal"/>
    <w:next w:val="Normal"/>
    <w:autoRedefine/>
    <w:uiPriority w:val="39"/>
    <w:unhideWhenUsed/>
    <w:qFormat/>
    <w:rsid w:val="0028123D"/>
    <w:pPr>
      <w:tabs>
        <w:tab w:val="right" w:leader="dot" w:pos="9060"/>
      </w:tabs>
      <w:spacing w:after="100" w:line="276" w:lineRule="auto"/>
    </w:pPr>
  </w:style>
  <w:style w:type="paragraph" w:styleId="T2">
    <w:name w:val="toc 2"/>
    <w:basedOn w:val="Normal"/>
    <w:next w:val="Normal"/>
    <w:autoRedefine/>
    <w:uiPriority w:val="39"/>
    <w:unhideWhenUsed/>
    <w:qFormat/>
    <w:rsid w:val="00143D65"/>
    <w:pPr>
      <w:spacing w:after="100"/>
      <w:ind w:left="240"/>
    </w:pPr>
  </w:style>
  <w:style w:type="character" w:customStyle="1" w:styleId="Balk7Char">
    <w:name w:val="Başlık 7 Char"/>
    <w:basedOn w:val="VarsaylanParagrafYazTipi"/>
    <w:link w:val="Balk7"/>
    <w:rsid w:val="00C33D3F"/>
    <w:rPr>
      <w:rFonts w:ascii="Calibri" w:eastAsia="Times New Roman" w:hAnsi="Calibri" w:cs="Times New Roman"/>
      <w:sz w:val="24"/>
      <w:szCs w:val="24"/>
      <w:lang w:val="en-US"/>
    </w:rPr>
  </w:style>
  <w:style w:type="character" w:customStyle="1" w:styleId="Balk8Char">
    <w:name w:val="Başlık 8 Char"/>
    <w:basedOn w:val="VarsaylanParagrafYazTipi"/>
    <w:link w:val="Balk8"/>
    <w:rsid w:val="00C33D3F"/>
    <w:rPr>
      <w:rFonts w:ascii="Calibri" w:eastAsia="Times New Roman" w:hAnsi="Calibri" w:cs="Times New Roman"/>
      <w:i/>
      <w:iCs/>
      <w:sz w:val="24"/>
      <w:szCs w:val="24"/>
      <w:lang w:val="en-US"/>
    </w:rPr>
  </w:style>
  <w:style w:type="character" w:customStyle="1" w:styleId="Balk9Char">
    <w:name w:val="Başlık 9 Char"/>
    <w:basedOn w:val="VarsaylanParagrafYazTipi"/>
    <w:link w:val="Balk9"/>
    <w:rsid w:val="00C33D3F"/>
    <w:rPr>
      <w:rFonts w:ascii="Cambria" w:eastAsia="Times New Roman" w:hAnsi="Cambria" w:cs="Times New Roman"/>
      <w:lang w:val="en-US"/>
    </w:rPr>
  </w:style>
  <w:style w:type="paragraph" w:customStyle="1" w:styleId="2-OrtaBaslk">
    <w:name w:val="2-Orta Baslık"/>
    <w:uiPriority w:val="99"/>
    <w:rsid w:val="00C33D3F"/>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C33D3F"/>
    <w:pPr>
      <w:tabs>
        <w:tab w:val="left" w:pos="566"/>
      </w:tabs>
      <w:spacing w:after="0" w:line="240" w:lineRule="auto"/>
    </w:pPr>
    <w:rPr>
      <w:rFonts w:ascii="Times New Roman" w:eastAsia="ヒラギノ明朝 Pro W3" w:hAnsi="Times" w:cs="Times New Roman"/>
      <w:szCs w:val="20"/>
      <w:u w:val="single"/>
    </w:rPr>
  </w:style>
  <w:style w:type="character" w:customStyle="1" w:styleId="GvdemetniSylfaen">
    <w:name w:val="Gövde metni + Sylfaen"/>
    <w:uiPriority w:val="99"/>
    <w:rsid w:val="00C33D3F"/>
    <w:rPr>
      <w:rFonts w:ascii="Sylfaen" w:eastAsia="Times New Roman" w:hAnsi="Sylfaen" w:cs="Sylfaen"/>
      <w:color w:val="000000"/>
      <w:spacing w:val="0"/>
      <w:w w:val="100"/>
      <w:position w:val="0"/>
      <w:sz w:val="17"/>
      <w:szCs w:val="17"/>
      <w:shd w:val="clear" w:color="auto" w:fill="FFFFFF"/>
      <w:lang w:val="tr-TR"/>
    </w:rPr>
  </w:style>
  <w:style w:type="character" w:customStyle="1" w:styleId="Gvdemetni9pt">
    <w:name w:val="Gövde metni + 9 pt"/>
    <w:aliases w:val="İtalik"/>
    <w:uiPriority w:val="99"/>
    <w:rsid w:val="00C33D3F"/>
    <w:rPr>
      <w:rFonts w:ascii="Segoe UI" w:eastAsia="Times New Roman" w:hAnsi="Segoe UI" w:cs="Segoe UI"/>
      <w:i/>
      <w:iCs/>
      <w:color w:val="000000"/>
      <w:spacing w:val="0"/>
      <w:w w:val="100"/>
      <w:position w:val="0"/>
      <w:sz w:val="18"/>
      <w:szCs w:val="18"/>
      <w:shd w:val="clear" w:color="auto" w:fill="FFFFFF"/>
      <w:lang w:val="tr-TR"/>
    </w:rPr>
  </w:style>
  <w:style w:type="paragraph" w:customStyle="1" w:styleId="ListeParagraf1">
    <w:name w:val="Liste Paragraf1"/>
    <w:basedOn w:val="Normal"/>
    <w:qFormat/>
    <w:rsid w:val="00C33D3F"/>
    <w:pPr>
      <w:spacing w:after="200" w:line="276" w:lineRule="auto"/>
      <w:ind w:left="720"/>
      <w:contextualSpacing/>
    </w:pPr>
    <w:rPr>
      <w:rFonts w:ascii="Calibri" w:hAnsi="Calibri"/>
      <w:sz w:val="22"/>
      <w:szCs w:val="22"/>
      <w:lang w:eastAsia="en-US"/>
    </w:rPr>
  </w:style>
  <w:style w:type="character" w:styleId="Vurgu">
    <w:name w:val="Emphasis"/>
    <w:uiPriority w:val="99"/>
    <w:qFormat/>
    <w:rsid w:val="00C33D3F"/>
    <w:rPr>
      <w:rFonts w:cs="Times New Roman"/>
      <w:b/>
    </w:rPr>
  </w:style>
  <w:style w:type="character" w:customStyle="1" w:styleId="Gvdemetni14">
    <w:name w:val="Gövde metni (14)_"/>
    <w:link w:val="Gvdemetni140"/>
    <w:uiPriority w:val="99"/>
    <w:locked/>
    <w:rsid w:val="00C33D3F"/>
    <w:rPr>
      <w:rFonts w:ascii="Corbel" w:eastAsia="Times New Roman" w:hAnsi="Corbel" w:cs="Corbel"/>
      <w:i/>
      <w:iCs/>
      <w:sz w:val="19"/>
      <w:szCs w:val="19"/>
      <w:shd w:val="clear" w:color="auto" w:fill="FFFFFF"/>
    </w:rPr>
  </w:style>
  <w:style w:type="character" w:customStyle="1" w:styleId="Gvdemetni14Exact">
    <w:name w:val="Gövde metni (14) Exact"/>
    <w:uiPriority w:val="99"/>
    <w:rsid w:val="00C33D3F"/>
    <w:rPr>
      <w:rFonts w:ascii="Corbel" w:eastAsia="Times New Roman" w:hAnsi="Corbel" w:cs="Corbel"/>
      <w:i/>
      <w:iCs/>
      <w:color w:val="FFFFFF"/>
      <w:spacing w:val="2"/>
      <w:w w:val="100"/>
      <w:position w:val="0"/>
      <w:sz w:val="19"/>
      <w:szCs w:val="19"/>
      <w:shd w:val="clear" w:color="auto" w:fill="FFFFFF"/>
      <w:lang w:val="tr-TR"/>
    </w:rPr>
  </w:style>
  <w:style w:type="character" w:customStyle="1" w:styleId="Gvdemetni15">
    <w:name w:val="Gövde metni (15)_"/>
    <w:link w:val="Gvdemetni150"/>
    <w:uiPriority w:val="99"/>
    <w:locked/>
    <w:rsid w:val="00C33D3F"/>
    <w:rPr>
      <w:rFonts w:ascii="Segoe UI" w:eastAsia="Times New Roman" w:hAnsi="Segoe UI" w:cs="Segoe UI"/>
      <w:b/>
      <w:bCs/>
      <w:sz w:val="18"/>
      <w:szCs w:val="18"/>
      <w:shd w:val="clear" w:color="auto" w:fill="FFFFFF"/>
    </w:rPr>
  </w:style>
  <w:style w:type="paragraph" w:customStyle="1" w:styleId="Gvdemetni140">
    <w:name w:val="Gövde metni (14)"/>
    <w:basedOn w:val="Normal"/>
    <w:link w:val="Gvdemetni14"/>
    <w:uiPriority w:val="99"/>
    <w:rsid w:val="00C33D3F"/>
    <w:pPr>
      <w:widowControl w:val="0"/>
      <w:shd w:val="clear" w:color="auto" w:fill="FFFFFF"/>
      <w:spacing w:before="480" w:line="278" w:lineRule="exact"/>
    </w:pPr>
    <w:rPr>
      <w:rFonts w:ascii="Corbel" w:hAnsi="Corbel" w:cs="Corbel"/>
      <w:i/>
      <w:iCs/>
      <w:sz w:val="19"/>
      <w:szCs w:val="19"/>
      <w:lang w:eastAsia="en-US"/>
    </w:rPr>
  </w:style>
  <w:style w:type="paragraph" w:customStyle="1" w:styleId="Gvdemetni150">
    <w:name w:val="Gövde metni (15)"/>
    <w:basedOn w:val="Normal"/>
    <w:link w:val="Gvdemetni15"/>
    <w:uiPriority w:val="99"/>
    <w:rsid w:val="00C33D3F"/>
    <w:pPr>
      <w:widowControl w:val="0"/>
      <w:shd w:val="clear" w:color="auto" w:fill="FFFFFF"/>
      <w:spacing w:after="240" w:line="240" w:lineRule="atLeast"/>
      <w:jc w:val="center"/>
    </w:pPr>
    <w:rPr>
      <w:rFonts w:ascii="Segoe UI" w:hAnsi="Segoe UI" w:cs="Segoe UI"/>
      <w:b/>
      <w:bCs/>
      <w:sz w:val="18"/>
      <w:szCs w:val="18"/>
      <w:lang w:eastAsia="en-US"/>
    </w:rPr>
  </w:style>
  <w:style w:type="table" w:styleId="OrtaListe1-Vurgu5">
    <w:name w:val="Medium List 1 Accent 5"/>
    <w:basedOn w:val="NormalTablo"/>
    <w:uiPriority w:val="65"/>
    <w:rsid w:val="00C33D3F"/>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KonuBal">
    <w:name w:val="Title"/>
    <w:basedOn w:val="Normal"/>
    <w:next w:val="Normal"/>
    <w:link w:val="KonuBalChar"/>
    <w:uiPriority w:val="10"/>
    <w:qFormat/>
    <w:rsid w:val="00C33D3F"/>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sid w:val="00C33D3F"/>
    <w:rPr>
      <w:rFonts w:ascii="Cambria" w:eastAsia="Times New Roman" w:hAnsi="Cambria" w:cs="Times New Roman"/>
      <w:color w:val="17365D"/>
      <w:spacing w:val="5"/>
      <w:kern w:val="28"/>
      <w:sz w:val="52"/>
      <w:szCs w:val="52"/>
      <w:lang w:eastAsia="tr-TR"/>
    </w:rPr>
  </w:style>
  <w:style w:type="paragraph" w:styleId="TBal">
    <w:name w:val="TOC Heading"/>
    <w:basedOn w:val="Balk1"/>
    <w:next w:val="Normal"/>
    <w:uiPriority w:val="39"/>
    <w:qFormat/>
    <w:rsid w:val="00C33D3F"/>
    <w:pPr>
      <w:keepLines/>
      <w:spacing w:before="480" w:after="0" w:line="276" w:lineRule="auto"/>
      <w:jc w:val="left"/>
      <w:outlineLvl w:val="9"/>
    </w:pPr>
    <w:rPr>
      <w:rFonts w:ascii="Cambria" w:hAnsi="Cambria"/>
      <w:bCs/>
      <w:color w:val="365F91"/>
      <w:szCs w:val="28"/>
    </w:rPr>
  </w:style>
  <w:style w:type="character" w:customStyle="1" w:styleId="paraf1">
    <w:name w:val="paraf1"/>
    <w:rsid w:val="00C33D3F"/>
    <w:rPr>
      <w:rFonts w:ascii="Verdana" w:hAnsi="Verdana" w:hint="default"/>
      <w:sz w:val="16"/>
      <w:szCs w:val="16"/>
    </w:rPr>
  </w:style>
  <w:style w:type="paragraph" w:styleId="T4">
    <w:name w:val="toc 4"/>
    <w:basedOn w:val="Normal"/>
    <w:next w:val="Normal"/>
    <w:autoRedefine/>
    <w:uiPriority w:val="39"/>
    <w:unhideWhenUsed/>
    <w:rsid w:val="00C33D3F"/>
    <w:pPr>
      <w:spacing w:after="100"/>
      <w:ind w:left="660"/>
    </w:pPr>
    <w:rPr>
      <w:rFonts w:ascii="Calibri" w:hAnsi="Calibri"/>
      <w:sz w:val="22"/>
      <w:szCs w:val="22"/>
    </w:rPr>
  </w:style>
  <w:style w:type="paragraph" w:styleId="T5">
    <w:name w:val="toc 5"/>
    <w:basedOn w:val="Normal"/>
    <w:next w:val="Normal"/>
    <w:autoRedefine/>
    <w:uiPriority w:val="39"/>
    <w:unhideWhenUsed/>
    <w:rsid w:val="00C33D3F"/>
    <w:pPr>
      <w:spacing w:after="100"/>
      <w:ind w:left="880"/>
    </w:pPr>
    <w:rPr>
      <w:rFonts w:ascii="Calibri" w:hAnsi="Calibri"/>
      <w:sz w:val="22"/>
      <w:szCs w:val="22"/>
    </w:rPr>
  </w:style>
  <w:style w:type="paragraph" w:styleId="T6">
    <w:name w:val="toc 6"/>
    <w:basedOn w:val="Normal"/>
    <w:next w:val="Normal"/>
    <w:autoRedefine/>
    <w:uiPriority w:val="39"/>
    <w:unhideWhenUsed/>
    <w:rsid w:val="00C33D3F"/>
    <w:pPr>
      <w:spacing w:after="100"/>
      <w:ind w:left="1100"/>
    </w:pPr>
    <w:rPr>
      <w:rFonts w:ascii="Calibri" w:hAnsi="Calibri"/>
      <w:sz w:val="22"/>
      <w:szCs w:val="22"/>
    </w:rPr>
  </w:style>
  <w:style w:type="paragraph" w:styleId="T7">
    <w:name w:val="toc 7"/>
    <w:basedOn w:val="Normal"/>
    <w:next w:val="Normal"/>
    <w:autoRedefine/>
    <w:uiPriority w:val="39"/>
    <w:unhideWhenUsed/>
    <w:rsid w:val="00C33D3F"/>
    <w:pPr>
      <w:spacing w:after="100"/>
      <w:ind w:left="1320"/>
    </w:pPr>
    <w:rPr>
      <w:rFonts w:ascii="Calibri" w:hAnsi="Calibri"/>
      <w:sz w:val="22"/>
      <w:szCs w:val="22"/>
    </w:rPr>
  </w:style>
  <w:style w:type="paragraph" w:styleId="T8">
    <w:name w:val="toc 8"/>
    <w:basedOn w:val="Normal"/>
    <w:next w:val="Normal"/>
    <w:autoRedefine/>
    <w:uiPriority w:val="39"/>
    <w:unhideWhenUsed/>
    <w:rsid w:val="00C33D3F"/>
    <w:pPr>
      <w:spacing w:after="100"/>
      <w:ind w:left="1540"/>
    </w:pPr>
    <w:rPr>
      <w:rFonts w:ascii="Calibri" w:hAnsi="Calibri"/>
      <w:sz w:val="22"/>
      <w:szCs w:val="22"/>
    </w:rPr>
  </w:style>
  <w:style w:type="paragraph" w:styleId="T9">
    <w:name w:val="toc 9"/>
    <w:basedOn w:val="Normal"/>
    <w:next w:val="Normal"/>
    <w:autoRedefine/>
    <w:uiPriority w:val="39"/>
    <w:unhideWhenUsed/>
    <w:rsid w:val="00C33D3F"/>
    <w:pPr>
      <w:spacing w:after="100"/>
      <w:ind w:left="1760"/>
    </w:pPr>
    <w:rPr>
      <w:rFonts w:ascii="Calibri" w:hAnsi="Calibri"/>
      <w:sz w:val="22"/>
      <w:szCs w:val="22"/>
    </w:rPr>
  </w:style>
  <w:style w:type="paragraph" w:styleId="DipnotMetni">
    <w:name w:val="footnote text"/>
    <w:basedOn w:val="Normal"/>
    <w:link w:val="DipnotMetniChar"/>
    <w:uiPriority w:val="99"/>
    <w:unhideWhenUsed/>
    <w:rsid w:val="00C33D3F"/>
    <w:pPr>
      <w:jc w:val="both"/>
    </w:pPr>
    <w:rPr>
      <w:sz w:val="20"/>
      <w:szCs w:val="20"/>
    </w:rPr>
  </w:style>
  <w:style w:type="character" w:customStyle="1" w:styleId="DipnotMetniChar">
    <w:name w:val="Dipnot Metni Char"/>
    <w:basedOn w:val="VarsaylanParagrafYazTipi"/>
    <w:link w:val="DipnotMetni"/>
    <w:uiPriority w:val="99"/>
    <w:rsid w:val="00C33D3F"/>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C33D3F"/>
  </w:style>
  <w:style w:type="character" w:customStyle="1" w:styleId="bigturuncu">
    <w:name w:val="bigturuncu"/>
    <w:basedOn w:val="VarsaylanParagrafYazTipi"/>
    <w:rsid w:val="00C33D3F"/>
  </w:style>
  <w:style w:type="character" w:styleId="DipnotBavurusu">
    <w:name w:val="footnote reference"/>
    <w:semiHidden/>
    <w:unhideWhenUsed/>
    <w:rsid w:val="00C33D3F"/>
    <w:rPr>
      <w:vertAlign w:val="superscript"/>
    </w:rPr>
  </w:style>
  <w:style w:type="table" w:customStyle="1" w:styleId="TabloKlavuzu1">
    <w:name w:val="Tablo Kılavuzu1"/>
    <w:basedOn w:val="NormalTablo"/>
    <w:next w:val="TabloKlavuzu"/>
    <w:uiPriority w:val="39"/>
    <w:rsid w:val="00C33D3F"/>
    <w:pPr>
      <w:spacing w:after="0" w:line="240" w:lineRule="auto"/>
    </w:pPr>
    <w:rPr>
      <w:rFonts w:ascii="Times New Roman" w:eastAsia="Times New Roman" w:hAnsi="Times New Roman" w:cs="Times New Roman"/>
      <w:sz w:val="24"/>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C33D3F"/>
    <w:pPr>
      <w:spacing w:after="0" w:line="240" w:lineRule="auto"/>
    </w:pPr>
    <w:rPr>
      <w:rFonts w:ascii="Calibri" w:eastAsia="Times New Roman" w:hAnsi="Calibri" w:cs="Times New Roman"/>
      <w:lang w:eastAsia="tr-TR"/>
    </w:rPr>
  </w:style>
  <w:style w:type="paragraph" w:styleId="SonnotMetni">
    <w:name w:val="endnote text"/>
    <w:basedOn w:val="Normal"/>
    <w:link w:val="SonnotMetniChar"/>
    <w:uiPriority w:val="99"/>
    <w:semiHidden/>
    <w:unhideWhenUsed/>
    <w:rsid w:val="00C33D3F"/>
    <w:rPr>
      <w:rFonts w:ascii="Calibri" w:hAnsi="Calibri"/>
      <w:sz w:val="20"/>
      <w:szCs w:val="20"/>
    </w:rPr>
  </w:style>
  <w:style w:type="character" w:customStyle="1" w:styleId="SonnotMetniChar">
    <w:name w:val="Sonnot Metni Char"/>
    <w:basedOn w:val="VarsaylanParagrafYazTipi"/>
    <w:link w:val="SonnotMetni"/>
    <w:uiPriority w:val="99"/>
    <w:semiHidden/>
    <w:rsid w:val="00C33D3F"/>
    <w:rPr>
      <w:rFonts w:ascii="Calibri" w:eastAsia="Times New Roman" w:hAnsi="Calibri" w:cs="Times New Roman"/>
      <w:sz w:val="20"/>
      <w:szCs w:val="20"/>
      <w:lang w:eastAsia="tr-TR"/>
    </w:rPr>
  </w:style>
  <w:style w:type="character" w:styleId="SonnotBavurusu">
    <w:name w:val="endnote reference"/>
    <w:uiPriority w:val="99"/>
    <w:semiHidden/>
    <w:unhideWhenUsed/>
    <w:rsid w:val="00C33D3F"/>
    <w:rPr>
      <w:vertAlign w:val="superscript"/>
    </w:rPr>
  </w:style>
  <w:style w:type="character" w:styleId="zlenenKpr">
    <w:name w:val="FollowedHyperlink"/>
    <w:uiPriority w:val="99"/>
    <w:semiHidden/>
    <w:unhideWhenUsed/>
    <w:rsid w:val="00C33D3F"/>
    <w:rPr>
      <w:color w:val="800080"/>
      <w:u w:val="single"/>
    </w:rPr>
  </w:style>
  <w:style w:type="table" w:customStyle="1" w:styleId="TabloKlavuzu3">
    <w:name w:val="Tablo Kılavuzu3"/>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C33D3F"/>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unhideWhenUsed/>
    <w:rsid w:val="00C33D3F"/>
    <w:rPr>
      <w:rFonts w:ascii="Tahoma" w:hAnsi="Tahoma"/>
      <w:sz w:val="16"/>
      <w:szCs w:val="16"/>
    </w:rPr>
  </w:style>
  <w:style w:type="character" w:customStyle="1" w:styleId="BelgeBalantlarChar">
    <w:name w:val="Belge Bağlantıları Char"/>
    <w:basedOn w:val="VarsaylanParagrafYazTipi"/>
    <w:link w:val="BelgeBalantlar"/>
    <w:uiPriority w:val="99"/>
    <w:semiHidden/>
    <w:rsid w:val="00C33D3F"/>
    <w:rPr>
      <w:rFonts w:ascii="Tahoma" w:eastAsia="Times New Roman" w:hAnsi="Tahoma" w:cs="Times New Roman"/>
      <w:sz w:val="16"/>
      <w:szCs w:val="16"/>
      <w:lang w:eastAsia="tr-TR"/>
    </w:rPr>
  </w:style>
  <w:style w:type="table" w:customStyle="1" w:styleId="TabloKlavuzu10">
    <w:name w:val="Tablo Kılavuzu10"/>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C33D3F"/>
    <w:rPr>
      <w:b/>
      <w:bCs/>
      <w:smallCaps/>
      <w:color w:val="C0504D"/>
      <w:spacing w:val="5"/>
      <w:u w:val="single"/>
    </w:rPr>
  </w:style>
  <w:style w:type="paragraph" w:customStyle="1" w:styleId="xl69">
    <w:name w:val="xl69"/>
    <w:basedOn w:val="Normal"/>
    <w:rsid w:val="00C33D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C33D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paragraph" w:customStyle="1" w:styleId="xl72">
    <w:name w:val="xl72"/>
    <w:basedOn w:val="Normal"/>
    <w:rsid w:val="00C33D3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style>
  <w:style w:type="paragraph" w:customStyle="1" w:styleId="xl73">
    <w:name w:val="xl73"/>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4">
    <w:name w:val="xl74"/>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paragraph" w:customStyle="1" w:styleId="xl75">
    <w:name w:val="xl75"/>
    <w:basedOn w:val="Normal"/>
    <w:rsid w:val="00C33D3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76">
    <w:name w:val="xl76"/>
    <w:basedOn w:val="Normal"/>
    <w:rsid w:val="00C33D3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style>
  <w:style w:type="paragraph" w:customStyle="1" w:styleId="xl77">
    <w:name w:val="xl77"/>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8">
    <w:name w:val="xl78"/>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79">
    <w:name w:val="xl79"/>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table" w:customStyle="1" w:styleId="TabloKlavuzu11">
    <w:name w:val="Tablo Kılavuzu11"/>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1">
    <w:name w:val="Stil1"/>
    <w:uiPriority w:val="99"/>
    <w:rsid w:val="00C33D3F"/>
    <w:pPr>
      <w:numPr>
        <w:numId w:val="21"/>
      </w:numPr>
    </w:pPr>
  </w:style>
  <w:style w:type="numbering" w:customStyle="1" w:styleId="Stil2">
    <w:name w:val="Stil2"/>
    <w:uiPriority w:val="99"/>
    <w:rsid w:val="00C33D3F"/>
    <w:pPr>
      <w:numPr>
        <w:numId w:val="22"/>
      </w:numPr>
    </w:pPr>
  </w:style>
  <w:style w:type="numbering" w:customStyle="1" w:styleId="Stil3">
    <w:name w:val="Stil3"/>
    <w:uiPriority w:val="99"/>
    <w:rsid w:val="00C33D3F"/>
    <w:pPr>
      <w:numPr>
        <w:numId w:val="23"/>
      </w:numPr>
    </w:pPr>
  </w:style>
  <w:style w:type="numbering" w:customStyle="1" w:styleId="Stil4">
    <w:name w:val="Stil4"/>
    <w:uiPriority w:val="99"/>
    <w:rsid w:val="00C33D3F"/>
    <w:pPr>
      <w:numPr>
        <w:numId w:val="24"/>
      </w:numPr>
    </w:pPr>
  </w:style>
  <w:style w:type="character" w:customStyle="1" w:styleId="Gvdemetni30">
    <w:name w:val="Gövde metni (3)_"/>
    <w:link w:val="Gvdemetni31"/>
    <w:rsid w:val="00C33D3F"/>
    <w:rPr>
      <w:rFonts w:eastAsia="Calibri" w:cs="Calibri"/>
      <w:sz w:val="18"/>
      <w:szCs w:val="18"/>
      <w:shd w:val="clear" w:color="auto" w:fill="FFFFFF"/>
    </w:rPr>
  </w:style>
  <w:style w:type="paragraph" w:customStyle="1" w:styleId="Gvdemetni31">
    <w:name w:val="Gövde metni (3)"/>
    <w:basedOn w:val="Normal"/>
    <w:link w:val="Gvdemetni30"/>
    <w:rsid w:val="00C33D3F"/>
    <w:pPr>
      <w:shd w:val="clear" w:color="auto" w:fill="FFFFFF"/>
      <w:spacing w:line="0" w:lineRule="atLeast"/>
      <w:ind w:hanging="360"/>
    </w:pPr>
    <w:rPr>
      <w:rFonts w:asciiTheme="minorHAnsi" w:eastAsia="Calibri" w:hAnsiTheme="minorHAnsi" w:cs="Calibri"/>
      <w:sz w:val="18"/>
      <w:szCs w:val="18"/>
      <w:lang w:eastAsia="en-US"/>
    </w:rPr>
  </w:style>
  <w:style w:type="character" w:customStyle="1" w:styleId="GvdemetniKaln">
    <w:name w:val="Gövde metni + Kalın"/>
    <w:rsid w:val="00C33D3F"/>
    <w:rPr>
      <w:rFonts w:ascii="Calibri" w:eastAsia="Calibri" w:hAnsi="Calibri" w:cs="Calibri"/>
      <w:b/>
      <w:bCs/>
      <w:sz w:val="18"/>
      <w:szCs w:val="18"/>
      <w:shd w:val="clear" w:color="auto" w:fill="FFFFFF"/>
    </w:rPr>
  </w:style>
  <w:style w:type="character" w:customStyle="1" w:styleId="Gvdemetni3KalnDeil">
    <w:name w:val="Gövde metni (3) + Kalın Değil"/>
    <w:rsid w:val="00C33D3F"/>
    <w:rPr>
      <w:rFonts w:eastAsia="Calibri" w:cs="Calibri"/>
      <w:b/>
      <w:bCs/>
      <w:i w:val="0"/>
      <w:iCs w:val="0"/>
      <w:smallCaps w:val="0"/>
      <w:strike w:val="0"/>
      <w:spacing w:val="0"/>
      <w:sz w:val="18"/>
      <w:szCs w:val="18"/>
      <w:shd w:val="clear" w:color="auto" w:fill="FFFFFF"/>
    </w:rPr>
  </w:style>
  <w:style w:type="character" w:styleId="AklamaBavurusu">
    <w:name w:val="annotation reference"/>
    <w:uiPriority w:val="99"/>
    <w:semiHidden/>
    <w:unhideWhenUsed/>
    <w:rsid w:val="00C33D3F"/>
    <w:rPr>
      <w:sz w:val="16"/>
      <w:szCs w:val="16"/>
    </w:rPr>
  </w:style>
  <w:style w:type="paragraph" w:styleId="AklamaMetni">
    <w:name w:val="annotation text"/>
    <w:basedOn w:val="Normal"/>
    <w:link w:val="AklamaMetniChar"/>
    <w:uiPriority w:val="99"/>
    <w:semiHidden/>
    <w:unhideWhenUsed/>
    <w:rsid w:val="00C33D3F"/>
    <w:rPr>
      <w:rFonts w:ascii="Calibri" w:hAnsi="Calibri"/>
      <w:sz w:val="20"/>
      <w:szCs w:val="20"/>
    </w:rPr>
  </w:style>
  <w:style w:type="character" w:customStyle="1" w:styleId="AklamaMetniChar">
    <w:name w:val="Açıklama Metni Char"/>
    <w:basedOn w:val="VarsaylanParagrafYazTipi"/>
    <w:link w:val="AklamaMetni"/>
    <w:uiPriority w:val="99"/>
    <w:semiHidden/>
    <w:rsid w:val="00C33D3F"/>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C33D3F"/>
    <w:rPr>
      <w:b/>
      <w:bCs/>
    </w:rPr>
  </w:style>
  <w:style w:type="character" w:customStyle="1" w:styleId="AklamaKonusuChar">
    <w:name w:val="Açıklama Konusu Char"/>
    <w:basedOn w:val="AklamaMetniChar"/>
    <w:link w:val="AklamaKonusu"/>
    <w:uiPriority w:val="99"/>
    <w:semiHidden/>
    <w:rsid w:val="00C33D3F"/>
    <w:rPr>
      <w:rFonts w:ascii="Calibri" w:eastAsia="Times New Roman" w:hAnsi="Calibri" w:cs="Times New Roman"/>
      <w:b/>
      <w:bCs/>
      <w:sz w:val="20"/>
      <w:szCs w:val="20"/>
      <w:lang w:eastAsia="tr-TR"/>
    </w:rPr>
  </w:style>
  <w:style w:type="table" w:customStyle="1" w:styleId="AkListe-Vurgu11">
    <w:name w:val="Açık Liste - Vurgu 11"/>
    <w:basedOn w:val="NormalTablo"/>
    <w:uiPriority w:val="61"/>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
    <w:name w:val="Orta Gölgeleme 1 - Vurgu 11"/>
    <w:basedOn w:val="NormalTablo"/>
    <w:uiPriority w:val="63"/>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801C6740D3442D0974ED4C393ECA78C">
    <w:name w:val="D801C6740D3442D0974ED4C393ECA78C"/>
    <w:rsid w:val="00C33D3F"/>
    <w:rPr>
      <w:rFonts w:ascii="Calibri" w:eastAsia="Times New Roman" w:hAnsi="Calibri" w:cs="Times New Roman"/>
      <w:lang w:eastAsia="tr-TR"/>
    </w:rPr>
  </w:style>
  <w:style w:type="paragraph" w:customStyle="1" w:styleId="85367988A0544E0D9E4823711EB28734">
    <w:name w:val="85367988A0544E0D9E4823711EB28734"/>
    <w:rsid w:val="00C33D3F"/>
    <w:rPr>
      <w:rFonts w:ascii="Calibri" w:eastAsia="Times New Roman" w:hAnsi="Calibri" w:cs="Times New Roman"/>
      <w:lang w:eastAsia="tr-TR"/>
    </w:rPr>
  </w:style>
  <w:style w:type="table" w:customStyle="1" w:styleId="OrtaGlgeleme2-Vurgu11">
    <w:name w:val="Orta Gölgeleme 2 - Vurgu 11"/>
    <w:basedOn w:val="NormalTablo"/>
    <w:uiPriority w:val="64"/>
    <w:rsid w:val="00C33D3F"/>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1">
    <w:name w:val="Dark List Accent 1"/>
    <w:basedOn w:val="NormalTablo"/>
    <w:uiPriority w:val="70"/>
    <w:rsid w:val="00C33D3F"/>
    <w:pPr>
      <w:spacing w:after="0" w:line="240" w:lineRule="auto"/>
    </w:pPr>
    <w:rPr>
      <w:rFonts w:ascii="Calibri" w:eastAsia="Calibri"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customStyle="1" w:styleId="Char">
    <w:name w:val="Char"/>
    <w:basedOn w:val="Normal"/>
    <w:rsid w:val="00C33D3F"/>
    <w:pPr>
      <w:spacing w:before="120" w:after="160" w:line="240" w:lineRule="exact"/>
      <w:ind w:firstLine="709"/>
      <w:jc w:val="both"/>
    </w:pPr>
    <w:rPr>
      <w:rFonts w:ascii="Verdana" w:hAnsi="Verdana"/>
      <w:sz w:val="20"/>
      <w:szCs w:val="20"/>
      <w:lang w:eastAsia="en-US"/>
    </w:rPr>
  </w:style>
  <w:style w:type="table" w:customStyle="1" w:styleId="AkListe1">
    <w:name w:val="Açık Liste1"/>
    <w:basedOn w:val="NormalTablo"/>
    <w:uiPriority w:val="61"/>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2">
    <w:name w:val="Light List Accent 2"/>
    <w:basedOn w:val="NormalTablo"/>
    <w:uiPriority w:val="61"/>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3">
    <w:name w:val="Light Grid Accent 3"/>
    <w:basedOn w:val="NormalTablo"/>
    <w:uiPriority w:val="62"/>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4">
    <w:name w:val="Light List Accent 4"/>
    <w:basedOn w:val="NormalTablo"/>
    <w:uiPriority w:val="61"/>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1-Vurgu2">
    <w:name w:val="Medium Shading 1 Accent 2"/>
    <w:basedOn w:val="NormalTablo"/>
    <w:uiPriority w:val="63"/>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2-Vurgu2">
    <w:name w:val="Medium Shading 2 Accent 2"/>
    <w:basedOn w:val="NormalTablo"/>
    <w:uiPriority w:val="64"/>
    <w:rsid w:val="00C33D3F"/>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33D3F"/>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33D3F"/>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C33D3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1">
    <w:name w:val="Medium Grid 1 Accent 1"/>
    <w:basedOn w:val="NormalTablo"/>
    <w:uiPriority w:val="67"/>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3">
    <w:name w:val="Medium Grid 1 Accent 3"/>
    <w:basedOn w:val="NormalTablo"/>
    <w:uiPriority w:val="67"/>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6">
    <w:name w:val="Medium Grid 1 Accent 6"/>
    <w:basedOn w:val="NormalTablo"/>
    <w:uiPriority w:val="67"/>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6">
    <w:name w:val="Medium Grid 2 Accent 6"/>
    <w:basedOn w:val="NormalTablo"/>
    <w:uiPriority w:val="68"/>
    <w:rsid w:val="00C33D3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yuListe-Vurgu3">
    <w:name w:val="Dark List Accent 3"/>
    <w:basedOn w:val="NormalTablo"/>
    <w:uiPriority w:val="70"/>
    <w:rsid w:val="00C33D3F"/>
    <w:pPr>
      <w:spacing w:after="0" w:line="240" w:lineRule="auto"/>
    </w:pPr>
    <w:rPr>
      <w:rFonts w:ascii="Calibri" w:eastAsia="Calibri"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RenkliGlgeleme-Vurgu3">
    <w:name w:val="Colorful Shading Accent 3"/>
    <w:basedOn w:val="NormalTablo"/>
    <w:uiPriority w:val="71"/>
    <w:rsid w:val="00C33D3F"/>
    <w:pPr>
      <w:spacing w:after="0" w:line="240" w:lineRule="auto"/>
    </w:pPr>
    <w:rPr>
      <w:rFonts w:ascii="Calibri" w:eastAsia="Calibri" w:hAnsi="Calibri" w:cs="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RenkliKlavuz-Vurgu6">
    <w:name w:val="Colorful Grid Accent 6"/>
    <w:basedOn w:val="NormalTablo"/>
    <w:uiPriority w:val="73"/>
    <w:rsid w:val="00C33D3F"/>
    <w:pPr>
      <w:spacing w:after="0" w:line="240" w:lineRule="auto"/>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C33D3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33D3F"/>
    <w:rPr>
      <w:rFonts w:ascii="Arial" w:hAnsi="Arial"/>
      <w:b/>
      <w:sz w:val="28"/>
      <w:szCs w:val="28"/>
      <w:lang w:val="tr-TR" w:eastAsia="tr-TR" w:bidi="ar-SA"/>
    </w:rPr>
  </w:style>
  <w:style w:type="table" w:styleId="AkGlgeleme-Vurgu2">
    <w:name w:val="Light Shading Accent 2"/>
    <w:basedOn w:val="NormalTablo"/>
    <w:uiPriority w:val="60"/>
    <w:rsid w:val="00C33D3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Klavuz-Vurgu11">
    <w:name w:val="Açık Kılavuz - Vurgu 11"/>
    <w:basedOn w:val="NormalTablo"/>
    <w:uiPriority w:val="62"/>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ListeYok1">
    <w:name w:val="Liste Yok1"/>
    <w:next w:val="ListeYok"/>
    <w:uiPriority w:val="99"/>
    <w:semiHidden/>
    <w:unhideWhenUsed/>
    <w:rsid w:val="00C33D3F"/>
  </w:style>
  <w:style w:type="paragraph" w:customStyle="1" w:styleId="GvdeMetniGirintisi21">
    <w:name w:val="Gövde Metni Girintisi 21"/>
    <w:basedOn w:val="Normal"/>
    <w:rsid w:val="00C33D3F"/>
    <w:pPr>
      <w:ind w:firstLine="708"/>
    </w:pPr>
    <w:rPr>
      <w:szCs w:val="20"/>
    </w:rPr>
  </w:style>
  <w:style w:type="paragraph" w:customStyle="1" w:styleId="Char3">
    <w:name w:val="Char3"/>
    <w:basedOn w:val="Normal"/>
    <w:rsid w:val="00C33D3F"/>
    <w:pPr>
      <w:spacing w:after="160" w:line="240" w:lineRule="exact"/>
    </w:pPr>
    <w:rPr>
      <w:rFonts w:ascii="Verdana" w:hAnsi="Verdana"/>
      <w:sz w:val="20"/>
      <w:szCs w:val="20"/>
      <w:lang w:eastAsia="en-US"/>
    </w:rPr>
  </w:style>
  <w:style w:type="table" w:customStyle="1" w:styleId="TabloKlavuzu31">
    <w:name w:val="Tablo Kılavuzu3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C33D3F"/>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1">
    <w:name w:val="Tablo Kılavuzu141"/>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2"/>
    <w:basedOn w:val="Normal"/>
    <w:rsid w:val="00C33D3F"/>
    <w:pPr>
      <w:spacing w:after="160" w:line="240" w:lineRule="exact"/>
    </w:pPr>
    <w:rPr>
      <w:rFonts w:ascii="Verdana" w:hAnsi="Verdana"/>
      <w:sz w:val="20"/>
      <w:szCs w:val="20"/>
      <w:lang w:eastAsia="en-US"/>
    </w:rPr>
  </w:style>
  <w:style w:type="paragraph" w:customStyle="1" w:styleId="Char1">
    <w:name w:val="Char1"/>
    <w:basedOn w:val="Normal"/>
    <w:rsid w:val="00C33D3F"/>
    <w:pPr>
      <w:spacing w:after="160" w:line="240" w:lineRule="exact"/>
    </w:pPr>
    <w:rPr>
      <w:rFonts w:ascii="Verdana" w:hAnsi="Verdana"/>
      <w:sz w:val="20"/>
      <w:szCs w:val="20"/>
      <w:lang w:eastAsia="en-US"/>
    </w:rPr>
  </w:style>
  <w:style w:type="paragraph" w:customStyle="1" w:styleId="xl63">
    <w:name w:val="xl63"/>
    <w:basedOn w:val="Normal"/>
    <w:rsid w:val="00C33D3F"/>
    <w:pPr>
      <w:pBdr>
        <w:top w:val="single" w:sz="8" w:space="0" w:color="auto"/>
        <w:bottom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4">
    <w:name w:val="xl64"/>
    <w:basedOn w:val="Normal"/>
    <w:rsid w:val="00C33D3F"/>
    <w:pPr>
      <w:pBdr>
        <w:bottom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5">
    <w:name w:val="xl65"/>
    <w:basedOn w:val="Normal"/>
    <w:rsid w:val="00C33D3F"/>
    <w:pPr>
      <w:pBdr>
        <w:bottom w:val="single" w:sz="8" w:space="0" w:color="auto"/>
        <w:right w:val="single" w:sz="8" w:space="0" w:color="auto"/>
      </w:pBdr>
      <w:shd w:val="clear" w:color="000000" w:fill="E5B8B7"/>
      <w:spacing w:before="100" w:beforeAutospacing="1" w:after="100" w:afterAutospacing="1"/>
      <w:textAlignment w:val="center"/>
    </w:pPr>
    <w:rPr>
      <w:rFonts w:ascii="Calibri" w:hAnsi="Calibri"/>
    </w:rPr>
  </w:style>
  <w:style w:type="paragraph" w:customStyle="1" w:styleId="xl66">
    <w:name w:val="xl66"/>
    <w:basedOn w:val="Normal"/>
    <w:rsid w:val="00C33D3F"/>
    <w:pPr>
      <w:pBdr>
        <w:left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7">
    <w:name w:val="xl67"/>
    <w:basedOn w:val="Normal"/>
    <w:rsid w:val="00C33D3F"/>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68">
    <w:name w:val="xl68"/>
    <w:basedOn w:val="Normal"/>
    <w:rsid w:val="00C33D3F"/>
    <w:pPr>
      <w:pBdr>
        <w:left w:val="single" w:sz="8" w:space="0" w:color="auto"/>
        <w:right w:val="single" w:sz="8" w:space="0" w:color="auto"/>
      </w:pBdr>
      <w:spacing w:before="100" w:beforeAutospacing="1" w:after="100" w:afterAutospacing="1"/>
      <w:textAlignment w:val="top"/>
    </w:pPr>
  </w:style>
  <w:style w:type="paragraph" w:customStyle="1" w:styleId="xl80">
    <w:name w:val="xl80"/>
    <w:basedOn w:val="Normal"/>
    <w:rsid w:val="00C33D3F"/>
    <w:pPr>
      <w:pBdr>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1">
    <w:name w:val="xl81"/>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2">
    <w:name w:val="xl82"/>
    <w:basedOn w:val="Normal"/>
    <w:rsid w:val="00C33D3F"/>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3">
    <w:name w:val="xl83"/>
    <w:basedOn w:val="Normal"/>
    <w:rsid w:val="00C33D3F"/>
    <w:pPr>
      <w:pBdr>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4">
    <w:name w:val="xl84"/>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5">
    <w:name w:val="xl85"/>
    <w:basedOn w:val="Normal"/>
    <w:rsid w:val="00C33D3F"/>
    <w:pPr>
      <w:pBdr>
        <w:top w:val="single" w:sz="8" w:space="0" w:color="auto"/>
        <w:bottom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6">
    <w:name w:val="xl86"/>
    <w:basedOn w:val="Normal"/>
    <w:rsid w:val="00C33D3F"/>
    <w:pPr>
      <w:pBdr>
        <w:top w:val="single" w:sz="8" w:space="0" w:color="auto"/>
        <w:left w:val="single" w:sz="8" w:space="0" w:color="auto"/>
        <w:bottom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7">
    <w:name w:val="xl87"/>
    <w:basedOn w:val="Normal"/>
    <w:rsid w:val="00C33D3F"/>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8">
    <w:name w:val="xl88"/>
    <w:basedOn w:val="Normal"/>
    <w:rsid w:val="00C33D3F"/>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b/>
      <w:bCs/>
      <w:color w:val="365F92"/>
      <w:sz w:val="18"/>
      <w:szCs w:val="18"/>
    </w:rPr>
  </w:style>
  <w:style w:type="paragraph" w:customStyle="1" w:styleId="xl89">
    <w:name w:val="xl89"/>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sz w:val="18"/>
      <w:szCs w:val="18"/>
    </w:rPr>
  </w:style>
  <w:style w:type="paragraph" w:customStyle="1" w:styleId="xl90">
    <w:name w:val="xl90"/>
    <w:basedOn w:val="Normal"/>
    <w:rsid w:val="00C33D3F"/>
    <w:pPr>
      <w:pBdr>
        <w:top w:val="single" w:sz="8" w:space="0" w:color="auto"/>
        <w:lef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1">
    <w:name w:val="xl91"/>
    <w:basedOn w:val="Normal"/>
    <w:rsid w:val="00C33D3F"/>
    <w:pPr>
      <w:pBdr>
        <w:top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2">
    <w:name w:val="xl92"/>
    <w:basedOn w:val="Normal"/>
    <w:rsid w:val="00C33D3F"/>
    <w:pPr>
      <w:pBdr>
        <w:top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3">
    <w:name w:val="xl93"/>
    <w:basedOn w:val="Normal"/>
    <w:rsid w:val="00C33D3F"/>
    <w:pPr>
      <w:pBdr>
        <w:top w:val="single" w:sz="8" w:space="0" w:color="auto"/>
        <w:left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94">
    <w:name w:val="xl94"/>
    <w:basedOn w:val="Normal"/>
    <w:rsid w:val="00C33D3F"/>
    <w:pPr>
      <w:pBdr>
        <w:left w:val="single" w:sz="8" w:space="0" w:color="auto"/>
        <w:bottom w:val="single" w:sz="8" w:space="0" w:color="auto"/>
        <w:right w:val="single" w:sz="8" w:space="0" w:color="auto"/>
      </w:pBdr>
      <w:spacing w:before="100" w:beforeAutospacing="1" w:after="100" w:afterAutospacing="1"/>
      <w:textAlignment w:val="center"/>
    </w:pPr>
    <w:rPr>
      <w:rFonts w:ascii="Calibri" w:hAnsi="Calibri"/>
    </w:rPr>
  </w:style>
  <w:style w:type="table" w:customStyle="1" w:styleId="TabloKlavuzu15">
    <w:name w:val="Tablo Kılavuzu15"/>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6">
    <w:name w:val="Tablo Kılavuzu16"/>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5">
    <w:name w:val="Light Grid Accent 5"/>
    <w:basedOn w:val="NormalTablo"/>
    <w:uiPriority w:val="62"/>
    <w:rsid w:val="00C33D3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12">
    <w:name w:val="Açık Gölgeleme - Vurgu 12"/>
    <w:basedOn w:val="NormalTablo"/>
    <w:uiPriority w:val="60"/>
    <w:rsid w:val="00C33D3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13413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yperlink" Target="file:///C:\Users\SABIR\Desktop\STRATEJ&#304;K%20PLAN%202019-2023\2019-2023%20F&#199;A%20Stratejik%20Plan&#305;.doc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file:///C:\Users\SABIR\Desktop\STRATEJ&#304;K%20PLAN%202019-2023\2019-2023%20F&#199;A%20Stratejik%20Plan&#305;.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file:///C:\Users\SABIR\Desktop\STRATEJ&#304;K%20PLAN%202019-2023\2019-2023%20F&#199;A%20Stratejik%20Plan&#305;.doc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50796-3ACD-4347-85A2-B56E25FCA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14596</Words>
  <Characters>83199</Characters>
  <Application>Microsoft Office Word</Application>
  <DocSecurity>0</DocSecurity>
  <Lines>693</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97600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cp:lastModifiedBy>
  <cp:revision>9</cp:revision>
  <cp:lastPrinted>2019-12-31T08:28:00Z</cp:lastPrinted>
  <dcterms:created xsi:type="dcterms:W3CDTF">2019-12-12T11:30:00Z</dcterms:created>
  <dcterms:modified xsi:type="dcterms:W3CDTF">2019-12-31T09:45:00Z</dcterms:modified>
</cp:coreProperties>
</file>